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EE" w:rsidRPr="00816BEE" w:rsidRDefault="00816BEE" w:rsidP="00816BEE">
      <w:pPr>
        <w:jc w:val="center"/>
        <w:rPr>
          <w:b/>
          <w:sz w:val="24"/>
          <w:szCs w:val="24"/>
        </w:rPr>
      </w:pPr>
      <w:proofErr w:type="spellStart"/>
      <w:r w:rsidRPr="00816BEE">
        <w:rPr>
          <w:b/>
          <w:sz w:val="24"/>
          <w:szCs w:val="24"/>
        </w:rPr>
        <w:t>Ранг</w:t>
      </w:r>
      <w:proofErr w:type="spellEnd"/>
      <w:r w:rsidRPr="00816BEE">
        <w:rPr>
          <w:b/>
          <w:sz w:val="24"/>
          <w:szCs w:val="24"/>
        </w:rPr>
        <w:t xml:space="preserve"> </w:t>
      </w:r>
      <w:proofErr w:type="spellStart"/>
      <w:r w:rsidRPr="00816BEE">
        <w:rPr>
          <w:b/>
          <w:sz w:val="24"/>
          <w:szCs w:val="24"/>
        </w:rPr>
        <w:t>листа</w:t>
      </w:r>
      <w:proofErr w:type="spellEnd"/>
      <w:r w:rsidRPr="00816BEE">
        <w:rPr>
          <w:b/>
          <w:sz w:val="24"/>
          <w:szCs w:val="24"/>
        </w:rPr>
        <w:t xml:space="preserve"> </w:t>
      </w:r>
      <w:proofErr w:type="spellStart"/>
      <w:r w:rsidRPr="00816BEE">
        <w:rPr>
          <w:b/>
          <w:sz w:val="24"/>
          <w:szCs w:val="24"/>
        </w:rPr>
        <w:t>градова</w:t>
      </w:r>
      <w:proofErr w:type="spellEnd"/>
      <w:r w:rsidRPr="00816BEE">
        <w:rPr>
          <w:b/>
          <w:sz w:val="24"/>
          <w:szCs w:val="24"/>
        </w:rPr>
        <w:t xml:space="preserve"> и </w:t>
      </w:r>
      <w:proofErr w:type="spellStart"/>
      <w:r w:rsidRPr="00816BEE">
        <w:rPr>
          <w:b/>
          <w:sz w:val="24"/>
          <w:szCs w:val="24"/>
        </w:rPr>
        <w:t>општина</w:t>
      </w:r>
      <w:proofErr w:type="spellEnd"/>
    </w:p>
    <w:p w:rsidR="00816BEE" w:rsidRPr="00816BEE" w:rsidRDefault="00816BEE" w:rsidP="00816BEE">
      <w:proofErr w:type="spellStart"/>
      <w:r w:rsidRPr="00816BEE">
        <w:t>Ова</w:t>
      </w:r>
      <w:proofErr w:type="spellEnd"/>
      <w:r w:rsidRPr="00816BEE">
        <w:t xml:space="preserve"> </w:t>
      </w:r>
      <w:proofErr w:type="spellStart"/>
      <w:r w:rsidRPr="00816BEE">
        <w:t>листа</w:t>
      </w:r>
      <w:proofErr w:type="spellEnd"/>
      <w:r w:rsidRPr="00816BEE">
        <w:t xml:space="preserve"> </w:t>
      </w:r>
      <w:proofErr w:type="spellStart"/>
      <w:r w:rsidRPr="00816BEE">
        <w:t>је</w:t>
      </w:r>
      <w:proofErr w:type="spellEnd"/>
      <w:r w:rsidRPr="00816BEE">
        <w:t xml:space="preserve"> </w:t>
      </w:r>
      <w:proofErr w:type="spellStart"/>
      <w:r w:rsidRPr="00816BEE">
        <w:t>настала</w:t>
      </w:r>
      <w:proofErr w:type="spellEnd"/>
      <w:r w:rsidRPr="00816BEE">
        <w:t xml:space="preserve"> </w:t>
      </w:r>
      <w:proofErr w:type="spellStart"/>
      <w:r w:rsidRPr="00816BEE">
        <w:t>за</w:t>
      </w:r>
      <w:proofErr w:type="spellEnd"/>
      <w:r w:rsidRPr="00816BEE">
        <w:t xml:space="preserve"> </w:t>
      </w:r>
      <w:proofErr w:type="spellStart"/>
      <w:r w:rsidRPr="00816BEE">
        <w:t>потребе</w:t>
      </w:r>
      <w:proofErr w:type="spellEnd"/>
      <w:r w:rsidRPr="00816BEE">
        <w:t xml:space="preserve"> </w:t>
      </w:r>
      <w:proofErr w:type="spellStart"/>
      <w:r w:rsidRPr="00816BEE">
        <w:t>припреме</w:t>
      </w:r>
      <w:proofErr w:type="spellEnd"/>
      <w:r w:rsidRPr="00816BEE">
        <w:t xml:space="preserve"> </w:t>
      </w:r>
      <w:proofErr w:type="spellStart"/>
      <w:r w:rsidRPr="00816BEE">
        <w:t>пројекта</w:t>
      </w:r>
      <w:proofErr w:type="spellEnd"/>
      <w:r w:rsidRPr="00816BEE">
        <w:t xml:space="preserve"> „</w:t>
      </w:r>
      <w:proofErr w:type="spellStart"/>
      <w:r w:rsidRPr="00816BEE">
        <w:t>Инклузивно</w:t>
      </w:r>
      <w:proofErr w:type="spellEnd"/>
      <w:r w:rsidRPr="00816BEE">
        <w:t xml:space="preserve"> </w:t>
      </w:r>
      <w:proofErr w:type="spellStart"/>
      <w:r w:rsidRPr="00816BEE">
        <w:t>предшколско</w:t>
      </w:r>
      <w:proofErr w:type="spellEnd"/>
      <w:r w:rsidRPr="00816BEE">
        <w:t xml:space="preserve"> </w:t>
      </w:r>
      <w:proofErr w:type="spellStart"/>
      <w:r w:rsidRPr="00816BEE">
        <w:t>васпитање</w:t>
      </w:r>
      <w:proofErr w:type="spellEnd"/>
      <w:r w:rsidRPr="00816BEE">
        <w:t xml:space="preserve"> и </w:t>
      </w:r>
      <w:proofErr w:type="spellStart"/>
      <w:r w:rsidRPr="00816BEE">
        <w:t>образовање</w:t>
      </w:r>
      <w:proofErr w:type="spellEnd"/>
      <w:r w:rsidRPr="00816BEE">
        <w:t xml:space="preserve">“ </w:t>
      </w:r>
      <w:proofErr w:type="spellStart"/>
      <w:r w:rsidRPr="00816BEE">
        <w:t>на</w:t>
      </w:r>
      <w:proofErr w:type="spellEnd"/>
      <w:r w:rsidRPr="00816BEE">
        <w:t xml:space="preserve"> </w:t>
      </w:r>
      <w:proofErr w:type="spellStart"/>
      <w:r w:rsidRPr="00816BEE">
        <w:t>основу</w:t>
      </w:r>
      <w:proofErr w:type="spellEnd"/>
      <w:r w:rsidRPr="00816BEE">
        <w:t xml:space="preserve"> </w:t>
      </w:r>
      <w:proofErr w:type="spellStart"/>
      <w:r w:rsidRPr="00816BEE">
        <w:t>података</w:t>
      </w:r>
      <w:proofErr w:type="spellEnd"/>
      <w:r w:rsidRPr="00816BEE">
        <w:t xml:space="preserve"> </w:t>
      </w:r>
      <w:proofErr w:type="spellStart"/>
      <w:r w:rsidRPr="00816BEE">
        <w:t>добијених</w:t>
      </w:r>
      <w:proofErr w:type="spellEnd"/>
      <w:r w:rsidRPr="00816BEE">
        <w:t xml:space="preserve"> </w:t>
      </w:r>
      <w:proofErr w:type="spellStart"/>
      <w:r w:rsidRPr="00816BEE">
        <w:t>од</w:t>
      </w:r>
      <w:proofErr w:type="spellEnd"/>
      <w:r w:rsidRPr="00816BEE">
        <w:t xml:space="preserve"> </w:t>
      </w:r>
      <w:proofErr w:type="spellStart"/>
      <w:r w:rsidRPr="00816BEE">
        <w:t>Владе</w:t>
      </w:r>
      <w:proofErr w:type="spellEnd"/>
      <w:r w:rsidRPr="00816BEE">
        <w:t xml:space="preserve"> </w:t>
      </w:r>
      <w:proofErr w:type="spellStart"/>
      <w:r w:rsidRPr="00816BEE">
        <w:t>Републике</w:t>
      </w:r>
      <w:proofErr w:type="spellEnd"/>
      <w:r w:rsidRPr="00816BEE">
        <w:t xml:space="preserve"> </w:t>
      </w:r>
      <w:proofErr w:type="spellStart"/>
      <w:r w:rsidRPr="00816BEE">
        <w:t>Србије</w:t>
      </w:r>
      <w:proofErr w:type="spellEnd"/>
      <w:r w:rsidRPr="00816BEE">
        <w:t xml:space="preserve">, </w:t>
      </w:r>
      <w:proofErr w:type="spellStart"/>
      <w:r w:rsidRPr="00816BEE">
        <w:t>Министарства</w:t>
      </w:r>
      <w:proofErr w:type="spellEnd"/>
      <w:r w:rsidRPr="00816BEE">
        <w:t xml:space="preserve"> </w:t>
      </w:r>
      <w:proofErr w:type="spellStart"/>
      <w:r w:rsidRPr="00816BEE">
        <w:t>просвете</w:t>
      </w:r>
      <w:proofErr w:type="spellEnd"/>
      <w:r w:rsidRPr="00816BEE">
        <w:t xml:space="preserve">, </w:t>
      </w:r>
      <w:proofErr w:type="spellStart"/>
      <w:r w:rsidRPr="00816BEE">
        <w:t>науке</w:t>
      </w:r>
      <w:proofErr w:type="spellEnd"/>
      <w:r w:rsidRPr="00816BEE">
        <w:t xml:space="preserve"> и </w:t>
      </w:r>
      <w:proofErr w:type="spellStart"/>
      <w:r w:rsidRPr="00816BEE">
        <w:t>технолошког</w:t>
      </w:r>
      <w:proofErr w:type="spellEnd"/>
      <w:r w:rsidRPr="00816BEE">
        <w:t xml:space="preserve"> </w:t>
      </w:r>
      <w:proofErr w:type="spellStart"/>
      <w:r w:rsidRPr="00816BEE">
        <w:t>развоја</w:t>
      </w:r>
      <w:proofErr w:type="spellEnd"/>
      <w:r w:rsidRPr="00816BEE">
        <w:t xml:space="preserve">, </w:t>
      </w:r>
      <w:proofErr w:type="spellStart"/>
      <w:r w:rsidRPr="00816BEE">
        <w:t>Републичког</w:t>
      </w:r>
      <w:proofErr w:type="spellEnd"/>
      <w:r w:rsidRPr="00816BEE">
        <w:t xml:space="preserve"> </w:t>
      </w:r>
      <w:proofErr w:type="spellStart"/>
      <w:r w:rsidRPr="00816BEE">
        <w:t>завода</w:t>
      </w:r>
      <w:proofErr w:type="spellEnd"/>
      <w:r w:rsidRPr="00816BEE">
        <w:t xml:space="preserve"> </w:t>
      </w:r>
      <w:proofErr w:type="spellStart"/>
      <w:r w:rsidRPr="00816BEE">
        <w:t>за</w:t>
      </w:r>
      <w:proofErr w:type="spellEnd"/>
      <w:r w:rsidRPr="00816BEE">
        <w:t xml:space="preserve"> </w:t>
      </w:r>
      <w:proofErr w:type="spellStart"/>
      <w:r w:rsidRPr="00816BEE">
        <w:t>статистику</w:t>
      </w:r>
      <w:proofErr w:type="spellEnd"/>
      <w:r w:rsidRPr="00816BEE">
        <w:t xml:space="preserve">, </w:t>
      </w:r>
      <w:proofErr w:type="spellStart"/>
      <w:r w:rsidRPr="00816BEE">
        <w:t>као</w:t>
      </w:r>
      <w:proofErr w:type="spellEnd"/>
      <w:r w:rsidRPr="00816BEE">
        <w:t xml:space="preserve"> и </w:t>
      </w:r>
      <w:proofErr w:type="spellStart"/>
      <w:r w:rsidRPr="00816BEE">
        <w:t>на</w:t>
      </w:r>
      <w:proofErr w:type="spellEnd"/>
      <w:r w:rsidRPr="00816BEE">
        <w:t xml:space="preserve"> </w:t>
      </w:r>
      <w:proofErr w:type="spellStart"/>
      <w:r w:rsidRPr="00816BEE">
        <w:t>основу</w:t>
      </w:r>
      <w:proofErr w:type="spellEnd"/>
      <w:r w:rsidRPr="00816BEE">
        <w:t xml:space="preserve"> </w:t>
      </w:r>
      <w:proofErr w:type="spellStart"/>
      <w:r w:rsidRPr="00816BEE">
        <w:t>појединих</w:t>
      </w:r>
      <w:proofErr w:type="spellEnd"/>
      <w:r w:rsidRPr="00816BEE">
        <w:t xml:space="preserve"> </w:t>
      </w:r>
      <w:proofErr w:type="spellStart"/>
      <w:r w:rsidRPr="00816BEE">
        <w:t>истраживања</w:t>
      </w:r>
      <w:proofErr w:type="spellEnd"/>
      <w:r w:rsidRPr="00816BEE">
        <w:t xml:space="preserve"> </w:t>
      </w:r>
      <w:proofErr w:type="spellStart"/>
      <w:r w:rsidRPr="00816BEE">
        <w:t>међународних</w:t>
      </w:r>
      <w:proofErr w:type="spellEnd"/>
      <w:r w:rsidRPr="00816BEE">
        <w:t xml:space="preserve"> </w:t>
      </w:r>
      <w:proofErr w:type="spellStart"/>
      <w:r w:rsidRPr="00816BEE">
        <w:t>организација</w:t>
      </w:r>
      <w:proofErr w:type="spellEnd"/>
      <w:r w:rsidRPr="00816BEE">
        <w:t xml:space="preserve">, </w:t>
      </w:r>
      <w:proofErr w:type="spellStart"/>
      <w:r w:rsidRPr="00816BEE">
        <w:t>попут</w:t>
      </w:r>
      <w:proofErr w:type="spellEnd"/>
      <w:r w:rsidRPr="00816BEE">
        <w:t xml:space="preserve"> УНИЦЕФ-а, OECD-а, </w:t>
      </w:r>
      <w:proofErr w:type="spellStart"/>
      <w:r w:rsidRPr="00816BEE">
        <w:t>итд</w:t>
      </w:r>
      <w:proofErr w:type="spellEnd"/>
      <w:r w:rsidRPr="00816BEE">
        <w:t>.</w:t>
      </w:r>
    </w:p>
    <w:p w:rsidR="00816BEE" w:rsidRPr="00816BEE" w:rsidRDefault="00816BEE" w:rsidP="00816BEE">
      <w:proofErr w:type="spellStart"/>
      <w:r w:rsidRPr="00816BEE">
        <w:t>Основни</w:t>
      </w:r>
      <w:proofErr w:type="spellEnd"/>
      <w:r w:rsidRPr="00816BEE">
        <w:t xml:space="preserve"> </w:t>
      </w:r>
      <w:proofErr w:type="spellStart"/>
      <w:r w:rsidRPr="00816BEE">
        <w:t>критеријум</w:t>
      </w:r>
      <w:proofErr w:type="spellEnd"/>
      <w:r w:rsidRPr="00816BEE">
        <w:t xml:space="preserve"> </w:t>
      </w:r>
      <w:proofErr w:type="spellStart"/>
      <w:r w:rsidRPr="00816BEE">
        <w:t>за</w:t>
      </w:r>
      <w:proofErr w:type="spellEnd"/>
      <w:r w:rsidRPr="00816BEE">
        <w:t xml:space="preserve"> </w:t>
      </w:r>
      <w:proofErr w:type="spellStart"/>
      <w:r w:rsidRPr="00816BEE">
        <w:t>рангирање</w:t>
      </w:r>
      <w:proofErr w:type="spellEnd"/>
      <w:r w:rsidRPr="00816BEE">
        <w:t xml:space="preserve"> </w:t>
      </w:r>
      <w:proofErr w:type="spellStart"/>
      <w:r w:rsidRPr="00816BEE">
        <w:t>на</w:t>
      </w:r>
      <w:proofErr w:type="spellEnd"/>
      <w:r w:rsidRPr="00816BEE">
        <w:t xml:space="preserve"> </w:t>
      </w:r>
      <w:proofErr w:type="spellStart"/>
      <w:r w:rsidRPr="00816BEE">
        <w:t>листи</w:t>
      </w:r>
      <w:proofErr w:type="spellEnd"/>
      <w:r w:rsidRPr="00816BEE">
        <w:t xml:space="preserve"> </w:t>
      </w:r>
      <w:proofErr w:type="spellStart"/>
      <w:r w:rsidRPr="00816BEE">
        <w:t>је</w:t>
      </w:r>
      <w:proofErr w:type="spellEnd"/>
      <w:r w:rsidRPr="00816BEE">
        <w:t xml:space="preserve"> </w:t>
      </w:r>
      <w:proofErr w:type="spellStart"/>
      <w:r w:rsidRPr="00816BEE">
        <w:t>био</w:t>
      </w:r>
      <w:proofErr w:type="spellEnd"/>
      <w:r w:rsidRPr="00816BEE">
        <w:t xml:space="preserve"> </w:t>
      </w:r>
      <w:proofErr w:type="spellStart"/>
      <w:r w:rsidRPr="00816BEE">
        <w:t>процена</w:t>
      </w:r>
      <w:proofErr w:type="spellEnd"/>
      <w:r w:rsidRPr="00816BEE">
        <w:t xml:space="preserve"> </w:t>
      </w:r>
      <w:proofErr w:type="spellStart"/>
      <w:r w:rsidRPr="00816BEE">
        <w:t>потреба</w:t>
      </w:r>
      <w:proofErr w:type="spellEnd"/>
      <w:r w:rsidRPr="00816BEE">
        <w:t xml:space="preserve"> </w:t>
      </w:r>
      <w:proofErr w:type="spellStart"/>
      <w:r w:rsidRPr="00816BEE">
        <w:t>за</w:t>
      </w:r>
      <w:proofErr w:type="spellEnd"/>
      <w:r w:rsidRPr="00816BEE">
        <w:t xml:space="preserve"> </w:t>
      </w:r>
      <w:proofErr w:type="spellStart"/>
      <w:r w:rsidRPr="00816BEE">
        <w:t>проширењем</w:t>
      </w:r>
      <w:proofErr w:type="spellEnd"/>
      <w:r w:rsidRPr="00816BEE">
        <w:t xml:space="preserve"> </w:t>
      </w:r>
      <w:proofErr w:type="spellStart"/>
      <w:r w:rsidRPr="00816BEE">
        <w:t>броја</w:t>
      </w:r>
      <w:proofErr w:type="spellEnd"/>
      <w:r w:rsidRPr="00816BEE">
        <w:t xml:space="preserve"> </w:t>
      </w:r>
      <w:proofErr w:type="spellStart"/>
      <w:r w:rsidRPr="00816BEE">
        <w:t>слободних</w:t>
      </w:r>
      <w:proofErr w:type="spellEnd"/>
      <w:r w:rsidRPr="00816BEE">
        <w:t xml:space="preserve"> </w:t>
      </w:r>
      <w:proofErr w:type="spellStart"/>
      <w:r w:rsidRPr="00816BEE">
        <w:t>места</w:t>
      </w:r>
      <w:proofErr w:type="spellEnd"/>
      <w:r w:rsidRPr="00816BEE">
        <w:t xml:space="preserve"> у </w:t>
      </w:r>
      <w:proofErr w:type="spellStart"/>
      <w:r w:rsidRPr="00816BEE">
        <w:t>вртићима</w:t>
      </w:r>
      <w:proofErr w:type="spellEnd"/>
      <w:r w:rsidRPr="00816BEE">
        <w:t xml:space="preserve">, а </w:t>
      </w:r>
      <w:proofErr w:type="spellStart"/>
      <w:r w:rsidRPr="00816BEE">
        <w:t>на</w:t>
      </w:r>
      <w:proofErr w:type="spellEnd"/>
      <w:r w:rsidRPr="00816BEE">
        <w:t xml:space="preserve"> </w:t>
      </w:r>
      <w:proofErr w:type="spellStart"/>
      <w:r w:rsidRPr="00816BEE">
        <w:t>основу</w:t>
      </w:r>
      <w:proofErr w:type="spellEnd"/>
      <w:r w:rsidRPr="00816BEE">
        <w:t xml:space="preserve"> </w:t>
      </w:r>
      <w:proofErr w:type="spellStart"/>
      <w:r w:rsidRPr="00816BEE">
        <w:t>података</w:t>
      </w:r>
      <w:proofErr w:type="spellEnd"/>
      <w:r w:rsidRPr="00816BEE">
        <w:t xml:space="preserve"> </w:t>
      </w:r>
      <w:proofErr w:type="spellStart"/>
      <w:r w:rsidRPr="00816BEE">
        <w:t>добијених</w:t>
      </w:r>
      <w:proofErr w:type="spellEnd"/>
      <w:r w:rsidRPr="00816BEE">
        <w:t xml:space="preserve"> </w:t>
      </w:r>
      <w:proofErr w:type="spellStart"/>
      <w:r w:rsidRPr="00816BEE">
        <w:t>из</w:t>
      </w:r>
      <w:proofErr w:type="spellEnd"/>
      <w:r w:rsidRPr="00816BEE">
        <w:t xml:space="preserve"> </w:t>
      </w:r>
      <w:proofErr w:type="spellStart"/>
      <w:r w:rsidRPr="00816BEE">
        <w:t>локалних</w:t>
      </w:r>
      <w:proofErr w:type="spellEnd"/>
      <w:r w:rsidRPr="00816BEE">
        <w:t xml:space="preserve"> </w:t>
      </w:r>
      <w:proofErr w:type="spellStart"/>
      <w:r w:rsidRPr="00816BEE">
        <w:t>самоуправа</w:t>
      </w:r>
      <w:proofErr w:type="spellEnd"/>
      <w:r w:rsidRPr="00816BEE">
        <w:t xml:space="preserve">. </w:t>
      </w:r>
      <w:proofErr w:type="spellStart"/>
      <w:r w:rsidRPr="00816BEE">
        <w:t>Процена</w:t>
      </w:r>
      <w:proofErr w:type="spellEnd"/>
      <w:r w:rsidRPr="00816BEE">
        <w:t xml:space="preserve"> </w:t>
      </w:r>
      <w:proofErr w:type="spellStart"/>
      <w:r w:rsidRPr="00816BEE">
        <w:t>је</w:t>
      </w:r>
      <w:proofErr w:type="spellEnd"/>
      <w:r w:rsidRPr="00816BEE">
        <w:t xml:space="preserve"> </w:t>
      </w:r>
      <w:proofErr w:type="spellStart"/>
      <w:r w:rsidRPr="00816BEE">
        <w:t>направљена</w:t>
      </w:r>
      <w:proofErr w:type="spellEnd"/>
      <w:r w:rsidRPr="00816BEE">
        <w:t xml:space="preserve"> </w:t>
      </w:r>
      <w:proofErr w:type="spellStart"/>
      <w:r w:rsidRPr="00816BEE">
        <w:t>на</w:t>
      </w:r>
      <w:proofErr w:type="spellEnd"/>
      <w:r w:rsidRPr="00816BEE">
        <w:t xml:space="preserve"> </w:t>
      </w:r>
      <w:proofErr w:type="spellStart"/>
      <w:r w:rsidRPr="00816BEE">
        <w:t>основу</w:t>
      </w:r>
      <w:proofErr w:type="spellEnd"/>
      <w:r w:rsidRPr="00816BEE">
        <w:t xml:space="preserve"> </w:t>
      </w:r>
      <w:proofErr w:type="spellStart"/>
      <w:r w:rsidRPr="00816BEE">
        <w:t>броја</w:t>
      </w:r>
      <w:proofErr w:type="spellEnd"/>
      <w:r w:rsidRPr="00816BEE">
        <w:t xml:space="preserve"> </w:t>
      </w:r>
      <w:proofErr w:type="spellStart"/>
      <w:r w:rsidRPr="00816BEE">
        <w:t>рођене</w:t>
      </w:r>
      <w:proofErr w:type="spellEnd"/>
      <w:r w:rsidRPr="00816BEE">
        <w:t xml:space="preserve"> </w:t>
      </w:r>
      <w:proofErr w:type="spellStart"/>
      <w:r w:rsidRPr="00816BEE">
        <w:t>деце</w:t>
      </w:r>
      <w:proofErr w:type="spellEnd"/>
      <w:r w:rsidRPr="00816BEE">
        <w:t xml:space="preserve"> </w:t>
      </w:r>
      <w:proofErr w:type="spellStart"/>
      <w:r w:rsidRPr="00816BEE">
        <w:t>на</w:t>
      </w:r>
      <w:proofErr w:type="spellEnd"/>
      <w:r w:rsidRPr="00816BEE">
        <w:t xml:space="preserve"> </w:t>
      </w:r>
      <w:proofErr w:type="spellStart"/>
      <w:r w:rsidRPr="00816BEE">
        <w:t>територији</w:t>
      </w:r>
      <w:proofErr w:type="spellEnd"/>
      <w:r w:rsidRPr="00816BEE">
        <w:t xml:space="preserve"> </w:t>
      </w:r>
      <w:proofErr w:type="spellStart"/>
      <w:r w:rsidRPr="00816BEE">
        <w:t>града</w:t>
      </w:r>
      <w:proofErr w:type="spellEnd"/>
      <w:r w:rsidRPr="00816BEE">
        <w:t xml:space="preserve"> </w:t>
      </w:r>
      <w:proofErr w:type="spellStart"/>
      <w:r w:rsidRPr="00816BEE">
        <w:t>одн</w:t>
      </w:r>
      <w:proofErr w:type="spellEnd"/>
      <w:r w:rsidRPr="00816BEE">
        <w:t xml:space="preserve">. </w:t>
      </w:r>
      <w:proofErr w:type="spellStart"/>
      <w:proofErr w:type="gramStart"/>
      <w:r w:rsidRPr="00816BEE">
        <w:t>општине</w:t>
      </w:r>
      <w:proofErr w:type="spellEnd"/>
      <w:proofErr w:type="gramEnd"/>
      <w:r w:rsidRPr="00816BEE">
        <w:t xml:space="preserve">, </w:t>
      </w:r>
      <w:proofErr w:type="spellStart"/>
      <w:r w:rsidRPr="00816BEE">
        <w:t>броја</w:t>
      </w:r>
      <w:proofErr w:type="spellEnd"/>
      <w:r w:rsidRPr="00816BEE">
        <w:t xml:space="preserve"> </w:t>
      </w:r>
      <w:proofErr w:type="spellStart"/>
      <w:r w:rsidRPr="00816BEE">
        <w:t>деце</w:t>
      </w:r>
      <w:proofErr w:type="spellEnd"/>
      <w:r w:rsidRPr="00816BEE">
        <w:t xml:space="preserve"> </w:t>
      </w:r>
      <w:proofErr w:type="spellStart"/>
      <w:r w:rsidRPr="00816BEE">
        <w:t>која</w:t>
      </w:r>
      <w:proofErr w:type="spellEnd"/>
      <w:r w:rsidRPr="00816BEE">
        <w:t xml:space="preserve"> </w:t>
      </w:r>
      <w:proofErr w:type="spellStart"/>
      <w:r w:rsidRPr="00816BEE">
        <w:t>су</w:t>
      </w:r>
      <w:proofErr w:type="spellEnd"/>
      <w:r w:rsidRPr="00816BEE">
        <w:t xml:space="preserve"> </w:t>
      </w:r>
      <w:proofErr w:type="spellStart"/>
      <w:r w:rsidRPr="00816BEE">
        <w:t>обухваћена</w:t>
      </w:r>
      <w:proofErr w:type="spellEnd"/>
      <w:r w:rsidRPr="00816BEE">
        <w:t xml:space="preserve"> </w:t>
      </w:r>
      <w:proofErr w:type="spellStart"/>
      <w:r w:rsidRPr="00816BEE">
        <w:t>програмима</w:t>
      </w:r>
      <w:proofErr w:type="spellEnd"/>
      <w:r w:rsidRPr="00816BEE">
        <w:t xml:space="preserve"> </w:t>
      </w:r>
      <w:proofErr w:type="spellStart"/>
      <w:r w:rsidRPr="00816BEE">
        <w:t>предшколског</w:t>
      </w:r>
      <w:proofErr w:type="spellEnd"/>
      <w:r w:rsidRPr="00816BEE">
        <w:t xml:space="preserve"> </w:t>
      </w:r>
      <w:proofErr w:type="spellStart"/>
      <w:r w:rsidRPr="00816BEE">
        <w:t>васпитања</w:t>
      </w:r>
      <w:proofErr w:type="spellEnd"/>
      <w:r w:rsidRPr="00816BEE">
        <w:t xml:space="preserve"> и </w:t>
      </w:r>
      <w:proofErr w:type="spellStart"/>
      <w:r w:rsidRPr="00816BEE">
        <w:t>образовања</w:t>
      </w:r>
      <w:proofErr w:type="spellEnd"/>
      <w:r w:rsidRPr="00816BEE">
        <w:t xml:space="preserve"> и </w:t>
      </w:r>
      <w:proofErr w:type="spellStart"/>
      <w:r w:rsidRPr="00816BEE">
        <w:t>броја</w:t>
      </w:r>
      <w:proofErr w:type="spellEnd"/>
      <w:r w:rsidRPr="00816BEE">
        <w:t xml:space="preserve"> </w:t>
      </w:r>
      <w:proofErr w:type="spellStart"/>
      <w:r w:rsidRPr="00816BEE">
        <w:t>деце</w:t>
      </w:r>
      <w:proofErr w:type="spellEnd"/>
      <w:r w:rsidRPr="00816BEE">
        <w:t xml:space="preserve"> </w:t>
      </w:r>
      <w:proofErr w:type="spellStart"/>
      <w:r w:rsidRPr="00816BEE">
        <w:t>која</w:t>
      </w:r>
      <w:proofErr w:type="spellEnd"/>
      <w:r w:rsidRPr="00816BEE">
        <w:t xml:space="preserve"> </w:t>
      </w:r>
      <w:proofErr w:type="spellStart"/>
      <w:r w:rsidRPr="00816BEE">
        <w:t>су</w:t>
      </w:r>
      <w:proofErr w:type="spellEnd"/>
      <w:r w:rsidRPr="00816BEE">
        <w:t xml:space="preserve"> </w:t>
      </w:r>
      <w:proofErr w:type="spellStart"/>
      <w:r w:rsidRPr="00816BEE">
        <w:t>остала</w:t>
      </w:r>
      <w:proofErr w:type="spellEnd"/>
      <w:r w:rsidRPr="00816BEE">
        <w:t xml:space="preserve"> </w:t>
      </w:r>
      <w:proofErr w:type="spellStart"/>
      <w:r w:rsidRPr="00816BEE">
        <w:t>на</w:t>
      </w:r>
      <w:proofErr w:type="spellEnd"/>
      <w:r w:rsidRPr="00816BEE">
        <w:t xml:space="preserve"> </w:t>
      </w:r>
      <w:proofErr w:type="spellStart"/>
      <w:r w:rsidRPr="00816BEE">
        <w:t>листи</w:t>
      </w:r>
      <w:proofErr w:type="spellEnd"/>
      <w:r w:rsidRPr="00816BEE">
        <w:t xml:space="preserve"> </w:t>
      </w:r>
      <w:proofErr w:type="spellStart"/>
      <w:r w:rsidRPr="00816BEE">
        <w:t>чекања</w:t>
      </w:r>
      <w:proofErr w:type="spellEnd"/>
      <w:r w:rsidRPr="00816BEE">
        <w:t xml:space="preserve"> </w:t>
      </w:r>
      <w:proofErr w:type="spellStart"/>
      <w:r w:rsidRPr="00816BEE">
        <w:t>за</w:t>
      </w:r>
      <w:proofErr w:type="spellEnd"/>
      <w:r w:rsidRPr="00816BEE">
        <w:t xml:space="preserve"> </w:t>
      </w:r>
      <w:proofErr w:type="spellStart"/>
      <w:r w:rsidRPr="00816BEE">
        <w:t>упис</w:t>
      </w:r>
      <w:proofErr w:type="spellEnd"/>
      <w:r w:rsidRPr="00816BEE">
        <w:t>.</w:t>
      </w:r>
    </w:p>
    <w:p w:rsidR="00816BEE" w:rsidRPr="00816BEE" w:rsidRDefault="00816BEE" w:rsidP="00816BEE">
      <w:proofErr w:type="spellStart"/>
      <w:r w:rsidRPr="00816BEE">
        <w:t>Важан</w:t>
      </w:r>
      <w:proofErr w:type="spellEnd"/>
      <w:r w:rsidRPr="00816BEE">
        <w:t xml:space="preserve"> </w:t>
      </w:r>
      <w:proofErr w:type="spellStart"/>
      <w:r w:rsidRPr="00816BEE">
        <w:t>критеријум</w:t>
      </w:r>
      <w:proofErr w:type="spellEnd"/>
      <w:r w:rsidRPr="00816BEE">
        <w:t xml:space="preserve"> </w:t>
      </w:r>
      <w:proofErr w:type="spellStart"/>
      <w:r w:rsidRPr="00816BEE">
        <w:t>за</w:t>
      </w:r>
      <w:proofErr w:type="spellEnd"/>
      <w:r w:rsidRPr="00816BEE">
        <w:t xml:space="preserve"> </w:t>
      </w:r>
      <w:proofErr w:type="spellStart"/>
      <w:r w:rsidRPr="00816BEE">
        <w:t>рангирање</w:t>
      </w:r>
      <w:proofErr w:type="spellEnd"/>
      <w:r w:rsidRPr="00816BEE">
        <w:t xml:space="preserve"> </w:t>
      </w:r>
      <w:proofErr w:type="spellStart"/>
      <w:r w:rsidRPr="00816BEE">
        <w:t>на</w:t>
      </w:r>
      <w:proofErr w:type="spellEnd"/>
      <w:r w:rsidRPr="00816BEE">
        <w:t xml:space="preserve"> </w:t>
      </w:r>
      <w:proofErr w:type="spellStart"/>
      <w:r w:rsidRPr="00816BEE">
        <w:t>листи</w:t>
      </w:r>
      <w:proofErr w:type="spellEnd"/>
      <w:r w:rsidRPr="00816BEE">
        <w:t xml:space="preserve"> </w:t>
      </w:r>
      <w:proofErr w:type="spellStart"/>
      <w:r w:rsidRPr="00816BEE">
        <w:t>је</w:t>
      </w:r>
      <w:proofErr w:type="spellEnd"/>
      <w:r w:rsidRPr="00816BEE">
        <w:t xml:space="preserve"> </w:t>
      </w:r>
      <w:proofErr w:type="spellStart"/>
      <w:r w:rsidRPr="00816BEE">
        <w:t>био</w:t>
      </w:r>
      <w:proofErr w:type="spellEnd"/>
      <w:r w:rsidRPr="00816BEE">
        <w:t xml:space="preserve"> </w:t>
      </w:r>
      <w:proofErr w:type="spellStart"/>
      <w:r w:rsidRPr="00816BEE">
        <w:t>социјално-економски</w:t>
      </w:r>
      <w:proofErr w:type="spellEnd"/>
      <w:r w:rsidRPr="00816BEE">
        <w:t xml:space="preserve"> </w:t>
      </w:r>
      <w:proofErr w:type="spellStart"/>
      <w:r w:rsidRPr="00816BEE">
        <w:t>профил</w:t>
      </w:r>
      <w:proofErr w:type="spellEnd"/>
      <w:r w:rsidRPr="00816BEE">
        <w:t xml:space="preserve"> </w:t>
      </w:r>
      <w:proofErr w:type="spellStart"/>
      <w:r w:rsidRPr="00816BEE">
        <w:t>локалне</w:t>
      </w:r>
      <w:proofErr w:type="spellEnd"/>
      <w:r w:rsidRPr="00816BEE">
        <w:t xml:space="preserve"> </w:t>
      </w:r>
      <w:proofErr w:type="spellStart"/>
      <w:r w:rsidRPr="00816BEE">
        <w:t>самоуправе</w:t>
      </w:r>
      <w:proofErr w:type="spellEnd"/>
      <w:r w:rsidRPr="00816BEE">
        <w:t xml:space="preserve">, </w:t>
      </w:r>
      <w:proofErr w:type="spellStart"/>
      <w:r w:rsidRPr="00816BEE">
        <w:t>припремљен</w:t>
      </w:r>
      <w:proofErr w:type="spellEnd"/>
      <w:r w:rsidRPr="00816BEE">
        <w:t xml:space="preserve"> </w:t>
      </w:r>
      <w:proofErr w:type="spellStart"/>
      <w:r w:rsidRPr="00816BEE">
        <w:t>на</w:t>
      </w:r>
      <w:proofErr w:type="spellEnd"/>
      <w:r w:rsidRPr="00816BEE">
        <w:t xml:space="preserve"> </w:t>
      </w:r>
      <w:proofErr w:type="spellStart"/>
      <w:r w:rsidRPr="00816BEE">
        <w:t>основу</w:t>
      </w:r>
      <w:proofErr w:type="spellEnd"/>
      <w:r w:rsidRPr="00816BEE">
        <w:t xml:space="preserve"> </w:t>
      </w:r>
      <w:proofErr w:type="spellStart"/>
      <w:r w:rsidRPr="00816BEE">
        <w:t>степена</w:t>
      </w:r>
      <w:proofErr w:type="spellEnd"/>
      <w:r w:rsidRPr="00816BEE">
        <w:t xml:space="preserve"> </w:t>
      </w:r>
      <w:proofErr w:type="spellStart"/>
      <w:r w:rsidRPr="00816BEE">
        <w:t>економске</w:t>
      </w:r>
      <w:proofErr w:type="spellEnd"/>
      <w:r w:rsidRPr="00816BEE">
        <w:t xml:space="preserve"> </w:t>
      </w:r>
      <w:proofErr w:type="spellStart"/>
      <w:r w:rsidRPr="00816BEE">
        <w:t>развијености</w:t>
      </w:r>
      <w:proofErr w:type="spellEnd"/>
      <w:r w:rsidRPr="00816BEE">
        <w:t xml:space="preserve"> (</w:t>
      </w:r>
      <w:proofErr w:type="spellStart"/>
      <w:r w:rsidRPr="00816BEE">
        <w:t>зараде</w:t>
      </w:r>
      <w:proofErr w:type="spellEnd"/>
      <w:r w:rsidRPr="00816BEE">
        <w:t xml:space="preserve">, </w:t>
      </w:r>
      <w:proofErr w:type="spellStart"/>
      <w:r w:rsidRPr="00816BEE">
        <w:t>пензије</w:t>
      </w:r>
      <w:proofErr w:type="spellEnd"/>
      <w:r w:rsidRPr="00816BEE">
        <w:t xml:space="preserve"> и </w:t>
      </w:r>
      <w:proofErr w:type="spellStart"/>
      <w:r w:rsidRPr="00816BEE">
        <w:t>буџетски</w:t>
      </w:r>
      <w:proofErr w:type="spellEnd"/>
      <w:r w:rsidRPr="00816BEE">
        <w:t xml:space="preserve"> </w:t>
      </w:r>
      <w:proofErr w:type="spellStart"/>
      <w:r w:rsidRPr="00816BEE">
        <w:t>приходи</w:t>
      </w:r>
      <w:proofErr w:type="spellEnd"/>
      <w:r w:rsidRPr="00816BEE">
        <w:t xml:space="preserve"> </w:t>
      </w:r>
      <w:proofErr w:type="spellStart"/>
      <w:r w:rsidRPr="00816BEE">
        <w:t>града</w:t>
      </w:r>
      <w:proofErr w:type="spellEnd"/>
      <w:r w:rsidRPr="00816BEE">
        <w:t xml:space="preserve">, </w:t>
      </w:r>
      <w:proofErr w:type="spellStart"/>
      <w:r w:rsidRPr="00816BEE">
        <w:t>одн</w:t>
      </w:r>
      <w:proofErr w:type="spellEnd"/>
      <w:r w:rsidRPr="00816BEE">
        <w:t xml:space="preserve">. </w:t>
      </w:r>
      <w:proofErr w:type="spellStart"/>
      <w:r w:rsidRPr="00816BEE">
        <w:t>општине</w:t>
      </w:r>
      <w:proofErr w:type="spellEnd"/>
      <w:r w:rsidRPr="00816BEE">
        <w:t xml:space="preserve">, </w:t>
      </w:r>
      <w:proofErr w:type="spellStart"/>
      <w:r w:rsidRPr="00816BEE">
        <w:t>стопа</w:t>
      </w:r>
      <w:proofErr w:type="spellEnd"/>
      <w:r w:rsidRPr="00816BEE">
        <w:t xml:space="preserve"> </w:t>
      </w:r>
      <w:proofErr w:type="spellStart"/>
      <w:r w:rsidRPr="00816BEE">
        <w:t>раста</w:t>
      </w:r>
      <w:proofErr w:type="spellEnd"/>
      <w:r w:rsidRPr="00816BEE">
        <w:t xml:space="preserve"> </w:t>
      </w:r>
      <w:proofErr w:type="spellStart"/>
      <w:r w:rsidRPr="00816BEE">
        <w:t>укупног</w:t>
      </w:r>
      <w:proofErr w:type="spellEnd"/>
      <w:r w:rsidRPr="00816BEE">
        <w:t xml:space="preserve"> </w:t>
      </w:r>
      <w:proofErr w:type="spellStart"/>
      <w:r w:rsidRPr="00816BEE">
        <w:t>броја</w:t>
      </w:r>
      <w:proofErr w:type="spellEnd"/>
      <w:r w:rsidRPr="00816BEE">
        <w:t xml:space="preserve"> </w:t>
      </w:r>
      <w:proofErr w:type="spellStart"/>
      <w:r w:rsidRPr="00816BEE">
        <w:t>становника</w:t>
      </w:r>
      <w:proofErr w:type="spellEnd"/>
      <w:r w:rsidRPr="00816BEE">
        <w:t xml:space="preserve">, </w:t>
      </w:r>
      <w:proofErr w:type="spellStart"/>
      <w:r w:rsidRPr="00816BEE">
        <w:t>стопа</w:t>
      </w:r>
      <w:proofErr w:type="spellEnd"/>
      <w:r w:rsidRPr="00816BEE">
        <w:t xml:space="preserve"> </w:t>
      </w:r>
      <w:proofErr w:type="spellStart"/>
      <w:r w:rsidRPr="00816BEE">
        <w:t>незапослености</w:t>
      </w:r>
      <w:proofErr w:type="spellEnd"/>
      <w:r w:rsidRPr="00816BEE">
        <w:t xml:space="preserve"> и </w:t>
      </w:r>
      <w:proofErr w:type="spellStart"/>
      <w:r w:rsidRPr="00816BEE">
        <w:t>степен</w:t>
      </w:r>
      <w:proofErr w:type="spellEnd"/>
      <w:r w:rsidRPr="00816BEE">
        <w:t xml:space="preserve"> </w:t>
      </w:r>
      <w:proofErr w:type="spellStart"/>
      <w:r w:rsidRPr="00816BEE">
        <w:t>образовања</w:t>
      </w:r>
      <w:proofErr w:type="spellEnd"/>
      <w:r w:rsidRPr="00816BEE">
        <w:t>).</w:t>
      </w:r>
    </w:p>
    <w:p w:rsidR="00816BEE" w:rsidRPr="00816BEE" w:rsidRDefault="00816BEE" w:rsidP="00816BEE">
      <w:proofErr w:type="spellStart"/>
      <w:r w:rsidRPr="00816BEE">
        <w:t>Додатни</w:t>
      </w:r>
      <w:proofErr w:type="spellEnd"/>
      <w:r w:rsidRPr="00816BEE">
        <w:t xml:space="preserve"> </w:t>
      </w:r>
      <w:proofErr w:type="spellStart"/>
      <w:r w:rsidRPr="00816BEE">
        <w:t>критеријуми</w:t>
      </w:r>
      <w:proofErr w:type="spellEnd"/>
      <w:r w:rsidRPr="00816BEE">
        <w:t xml:space="preserve"> </w:t>
      </w:r>
      <w:proofErr w:type="spellStart"/>
      <w:r w:rsidRPr="00816BEE">
        <w:t>су</w:t>
      </w:r>
      <w:proofErr w:type="spellEnd"/>
      <w:r w:rsidRPr="00816BEE">
        <w:t xml:space="preserve"> </w:t>
      </w:r>
      <w:proofErr w:type="spellStart"/>
      <w:r w:rsidRPr="00816BEE">
        <w:t>били</w:t>
      </w:r>
      <w:proofErr w:type="spellEnd"/>
      <w:r w:rsidRPr="00816BEE">
        <w:t xml:space="preserve"> </w:t>
      </w:r>
      <w:proofErr w:type="spellStart"/>
      <w:r w:rsidRPr="00816BEE">
        <w:t>број</w:t>
      </w:r>
      <w:proofErr w:type="spellEnd"/>
      <w:r w:rsidRPr="00816BEE">
        <w:t xml:space="preserve"> </w:t>
      </w:r>
      <w:proofErr w:type="spellStart"/>
      <w:r w:rsidRPr="00816BEE">
        <w:t>породица</w:t>
      </w:r>
      <w:proofErr w:type="spellEnd"/>
      <w:r w:rsidRPr="00816BEE">
        <w:t xml:space="preserve"> </w:t>
      </w:r>
      <w:proofErr w:type="spellStart"/>
      <w:r w:rsidRPr="00816BEE">
        <w:t>са</w:t>
      </w:r>
      <w:proofErr w:type="spellEnd"/>
      <w:r w:rsidRPr="00816BEE">
        <w:t xml:space="preserve"> </w:t>
      </w:r>
      <w:proofErr w:type="spellStart"/>
      <w:r w:rsidRPr="00816BEE">
        <w:t>децом</w:t>
      </w:r>
      <w:proofErr w:type="spellEnd"/>
      <w:r w:rsidRPr="00816BEE">
        <w:t xml:space="preserve"> </w:t>
      </w:r>
      <w:proofErr w:type="spellStart"/>
      <w:r w:rsidRPr="00816BEE">
        <w:t>узраста</w:t>
      </w:r>
      <w:proofErr w:type="spellEnd"/>
      <w:r w:rsidRPr="00816BEE">
        <w:t xml:space="preserve"> </w:t>
      </w:r>
      <w:proofErr w:type="spellStart"/>
      <w:r w:rsidRPr="00816BEE">
        <w:t>од</w:t>
      </w:r>
      <w:proofErr w:type="spellEnd"/>
      <w:r w:rsidRPr="00816BEE">
        <w:t xml:space="preserve"> 3 </w:t>
      </w:r>
      <w:proofErr w:type="spellStart"/>
      <w:r w:rsidRPr="00816BEE">
        <w:t>до</w:t>
      </w:r>
      <w:proofErr w:type="spellEnd"/>
      <w:r w:rsidRPr="00816BEE">
        <w:t xml:space="preserve"> 5,5 </w:t>
      </w:r>
      <w:proofErr w:type="spellStart"/>
      <w:r w:rsidRPr="00816BEE">
        <w:t>година</w:t>
      </w:r>
      <w:proofErr w:type="spellEnd"/>
      <w:r w:rsidRPr="00816BEE">
        <w:t xml:space="preserve"> </w:t>
      </w:r>
      <w:proofErr w:type="spellStart"/>
      <w:r w:rsidRPr="00816BEE">
        <w:t>које</w:t>
      </w:r>
      <w:proofErr w:type="spellEnd"/>
      <w:r w:rsidRPr="00816BEE">
        <w:t xml:space="preserve"> </w:t>
      </w:r>
      <w:proofErr w:type="spellStart"/>
      <w:r w:rsidRPr="00816BEE">
        <w:t>примају</w:t>
      </w:r>
      <w:proofErr w:type="spellEnd"/>
      <w:r w:rsidRPr="00816BEE">
        <w:t xml:space="preserve"> </w:t>
      </w:r>
      <w:proofErr w:type="spellStart"/>
      <w:r w:rsidRPr="00816BEE">
        <w:t>неки</w:t>
      </w:r>
      <w:proofErr w:type="spellEnd"/>
      <w:r w:rsidRPr="00816BEE">
        <w:t xml:space="preserve"> </w:t>
      </w:r>
      <w:proofErr w:type="spellStart"/>
      <w:r w:rsidRPr="00816BEE">
        <w:t>вид</w:t>
      </w:r>
      <w:proofErr w:type="spellEnd"/>
      <w:r w:rsidRPr="00816BEE">
        <w:t xml:space="preserve"> </w:t>
      </w:r>
      <w:proofErr w:type="spellStart"/>
      <w:r w:rsidRPr="00816BEE">
        <w:t>новчане</w:t>
      </w:r>
      <w:proofErr w:type="spellEnd"/>
      <w:r w:rsidRPr="00816BEE">
        <w:t xml:space="preserve"> </w:t>
      </w:r>
      <w:proofErr w:type="spellStart"/>
      <w:r w:rsidRPr="00816BEE">
        <w:t>социјалне</w:t>
      </w:r>
      <w:proofErr w:type="spellEnd"/>
      <w:r w:rsidRPr="00816BEE">
        <w:t xml:space="preserve"> </w:t>
      </w:r>
      <w:proofErr w:type="spellStart"/>
      <w:r w:rsidRPr="00816BEE">
        <w:t>помоћи</w:t>
      </w:r>
      <w:proofErr w:type="spellEnd"/>
      <w:r w:rsidRPr="00816BEE">
        <w:t xml:space="preserve"> (</w:t>
      </w:r>
      <w:proofErr w:type="spellStart"/>
      <w:r w:rsidRPr="00816BEE">
        <w:t>материјално</w:t>
      </w:r>
      <w:proofErr w:type="spellEnd"/>
      <w:r w:rsidRPr="00816BEE">
        <w:t xml:space="preserve"> </w:t>
      </w:r>
      <w:proofErr w:type="spellStart"/>
      <w:r w:rsidRPr="00816BEE">
        <w:t>обезбеђење</w:t>
      </w:r>
      <w:proofErr w:type="spellEnd"/>
      <w:r w:rsidRPr="00816BEE">
        <w:t xml:space="preserve"> </w:t>
      </w:r>
      <w:proofErr w:type="spellStart"/>
      <w:r w:rsidRPr="00816BEE">
        <w:t>породице</w:t>
      </w:r>
      <w:proofErr w:type="spellEnd"/>
      <w:r w:rsidRPr="00816BEE">
        <w:t xml:space="preserve">, </w:t>
      </w:r>
      <w:proofErr w:type="spellStart"/>
      <w:r w:rsidRPr="00816BEE">
        <w:t>дечји</w:t>
      </w:r>
      <w:proofErr w:type="spellEnd"/>
      <w:r w:rsidRPr="00816BEE">
        <w:t xml:space="preserve"> </w:t>
      </w:r>
      <w:proofErr w:type="spellStart"/>
      <w:r w:rsidRPr="00816BEE">
        <w:t>додатак</w:t>
      </w:r>
      <w:proofErr w:type="spellEnd"/>
      <w:r w:rsidRPr="00816BEE">
        <w:t xml:space="preserve">, </w:t>
      </w:r>
      <w:proofErr w:type="spellStart"/>
      <w:r w:rsidRPr="00816BEE">
        <w:t>итд</w:t>
      </w:r>
      <w:proofErr w:type="spellEnd"/>
      <w:r w:rsidRPr="00816BEE">
        <w:t xml:space="preserve">.) и </w:t>
      </w:r>
      <w:proofErr w:type="spellStart"/>
      <w:r w:rsidRPr="00816BEE">
        <w:t>проценат</w:t>
      </w:r>
      <w:proofErr w:type="spellEnd"/>
      <w:r w:rsidRPr="00816BEE">
        <w:t xml:space="preserve"> </w:t>
      </w:r>
      <w:proofErr w:type="spellStart"/>
      <w:r w:rsidRPr="00816BEE">
        <w:t>деце</w:t>
      </w:r>
      <w:proofErr w:type="spellEnd"/>
      <w:r w:rsidRPr="00816BEE">
        <w:t xml:space="preserve"> </w:t>
      </w:r>
      <w:proofErr w:type="spellStart"/>
      <w:r w:rsidRPr="00816BEE">
        <w:t>припадника</w:t>
      </w:r>
      <w:proofErr w:type="spellEnd"/>
      <w:r w:rsidRPr="00816BEE">
        <w:t xml:space="preserve"> </w:t>
      </w:r>
      <w:proofErr w:type="spellStart"/>
      <w:r w:rsidRPr="00816BEE">
        <w:t>ромске</w:t>
      </w:r>
      <w:proofErr w:type="spellEnd"/>
      <w:r w:rsidRPr="00816BEE">
        <w:t xml:space="preserve"> </w:t>
      </w:r>
      <w:proofErr w:type="spellStart"/>
      <w:r w:rsidRPr="00816BEE">
        <w:t>националне</w:t>
      </w:r>
      <w:proofErr w:type="spellEnd"/>
      <w:r w:rsidRPr="00816BEE">
        <w:t xml:space="preserve"> </w:t>
      </w:r>
      <w:proofErr w:type="spellStart"/>
      <w:r w:rsidRPr="00816BEE">
        <w:t>заједнице</w:t>
      </w:r>
      <w:proofErr w:type="spellEnd"/>
      <w:r w:rsidRPr="00816BEE">
        <w:t xml:space="preserve"> </w:t>
      </w:r>
      <w:proofErr w:type="spellStart"/>
      <w:r w:rsidRPr="00816BEE">
        <w:t>узраста</w:t>
      </w:r>
      <w:proofErr w:type="spellEnd"/>
      <w:r w:rsidRPr="00816BEE">
        <w:t xml:space="preserve"> </w:t>
      </w:r>
      <w:proofErr w:type="spellStart"/>
      <w:r w:rsidRPr="00816BEE">
        <w:t>од</w:t>
      </w:r>
      <w:proofErr w:type="spellEnd"/>
      <w:r w:rsidRPr="00816BEE">
        <w:t xml:space="preserve"> </w:t>
      </w:r>
      <w:proofErr w:type="spellStart"/>
      <w:r w:rsidRPr="00816BEE">
        <w:t>рођења</w:t>
      </w:r>
      <w:proofErr w:type="spellEnd"/>
      <w:r w:rsidRPr="00816BEE">
        <w:t xml:space="preserve"> </w:t>
      </w:r>
      <w:proofErr w:type="spellStart"/>
      <w:r w:rsidRPr="00816BEE">
        <w:t>до</w:t>
      </w:r>
      <w:proofErr w:type="spellEnd"/>
      <w:r w:rsidRPr="00816BEE">
        <w:t xml:space="preserve"> 14 </w:t>
      </w:r>
      <w:proofErr w:type="spellStart"/>
      <w:r w:rsidRPr="00816BEE">
        <w:t>година</w:t>
      </w:r>
      <w:proofErr w:type="spellEnd"/>
      <w:r w:rsidRPr="00816BEE">
        <w:t>.</w:t>
      </w:r>
    </w:p>
    <w:p w:rsidR="00816BEE" w:rsidRPr="00816BEE" w:rsidRDefault="00816BEE" w:rsidP="00816BEE">
      <w:proofErr w:type="spellStart"/>
      <w:r w:rsidRPr="00816BEE">
        <w:t>Списак</w:t>
      </w:r>
      <w:proofErr w:type="spellEnd"/>
      <w:r w:rsidRPr="00816BEE">
        <w:t xml:space="preserve"> </w:t>
      </w:r>
      <w:proofErr w:type="spellStart"/>
      <w:r w:rsidRPr="00816BEE">
        <w:t>градова</w:t>
      </w:r>
      <w:proofErr w:type="spellEnd"/>
      <w:r w:rsidRPr="00816BEE">
        <w:t xml:space="preserve"> и </w:t>
      </w:r>
      <w:proofErr w:type="spellStart"/>
      <w:r w:rsidRPr="00816BEE">
        <w:t>општина</w:t>
      </w:r>
      <w:proofErr w:type="spellEnd"/>
      <w:r w:rsidRPr="00816BEE">
        <w:t xml:space="preserve"> </w:t>
      </w:r>
      <w:proofErr w:type="spellStart"/>
      <w:r w:rsidRPr="00816BEE">
        <w:t>је</w:t>
      </w:r>
      <w:proofErr w:type="spellEnd"/>
      <w:r w:rsidRPr="00816BEE">
        <w:t xml:space="preserve"> </w:t>
      </w:r>
      <w:proofErr w:type="spellStart"/>
      <w:r w:rsidRPr="00816BEE">
        <w:t>оквир</w:t>
      </w:r>
      <w:proofErr w:type="spellEnd"/>
      <w:r w:rsidRPr="00816BEE">
        <w:t xml:space="preserve"> </w:t>
      </w:r>
      <w:proofErr w:type="spellStart"/>
      <w:r w:rsidRPr="00816BEE">
        <w:t>за</w:t>
      </w:r>
      <w:proofErr w:type="spellEnd"/>
      <w:r w:rsidRPr="00816BEE">
        <w:t xml:space="preserve"> </w:t>
      </w:r>
      <w:proofErr w:type="spellStart"/>
      <w:r w:rsidRPr="00816BEE">
        <w:t>спровођење</w:t>
      </w:r>
      <w:proofErr w:type="spellEnd"/>
      <w:r w:rsidRPr="00816BEE">
        <w:t xml:space="preserve"> </w:t>
      </w:r>
      <w:proofErr w:type="spellStart"/>
      <w:r w:rsidRPr="00816BEE">
        <w:t>активности</w:t>
      </w:r>
      <w:proofErr w:type="spellEnd"/>
      <w:r w:rsidRPr="00816BEE">
        <w:t xml:space="preserve"> </w:t>
      </w:r>
      <w:proofErr w:type="spellStart"/>
      <w:r w:rsidRPr="00816BEE">
        <w:t>пројекта</w:t>
      </w:r>
      <w:proofErr w:type="spellEnd"/>
      <w:r w:rsidRPr="00816BEE">
        <w:t xml:space="preserve"> „</w:t>
      </w:r>
      <w:proofErr w:type="spellStart"/>
      <w:r w:rsidRPr="00816BEE">
        <w:t>Инклузивно</w:t>
      </w:r>
      <w:proofErr w:type="spellEnd"/>
      <w:r w:rsidRPr="00816BEE">
        <w:t xml:space="preserve"> </w:t>
      </w:r>
      <w:proofErr w:type="spellStart"/>
      <w:r w:rsidRPr="00816BEE">
        <w:t>предшколско</w:t>
      </w:r>
      <w:proofErr w:type="spellEnd"/>
      <w:r w:rsidRPr="00816BEE">
        <w:t xml:space="preserve"> </w:t>
      </w:r>
      <w:proofErr w:type="spellStart"/>
      <w:r w:rsidRPr="00816BEE">
        <w:t>васпитање</w:t>
      </w:r>
      <w:proofErr w:type="spellEnd"/>
      <w:r w:rsidRPr="00816BEE">
        <w:t xml:space="preserve"> и </w:t>
      </w:r>
      <w:proofErr w:type="spellStart"/>
      <w:r w:rsidRPr="00816BEE">
        <w:t>образовање</w:t>
      </w:r>
      <w:proofErr w:type="spellEnd"/>
      <w:r w:rsidRPr="00816BEE">
        <w:t xml:space="preserve">“. </w:t>
      </w:r>
      <w:proofErr w:type="spellStart"/>
      <w:r w:rsidRPr="00816BEE">
        <w:t>То</w:t>
      </w:r>
      <w:proofErr w:type="spellEnd"/>
      <w:r w:rsidRPr="00816BEE">
        <w:t xml:space="preserve"> </w:t>
      </w:r>
      <w:proofErr w:type="spellStart"/>
      <w:r w:rsidRPr="00816BEE">
        <w:t>значи</w:t>
      </w:r>
      <w:proofErr w:type="spellEnd"/>
      <w:r w:rsidRPr="00816BEE">
        <w:t xml:space="preserve"> </w:t>
      </w:r>
      <w:proofErr w:type="spellStart"/>
      <w:r w:rsidRPr="00816BEE">
        <w:t>да</w:t>
      </w:r>
      <w:proofErr w:type="spellEnd"/>
      <w:r w:rsidRPr="00816BEE">
        <w:t xml:space="preserve"> </w:t>
      </w:r>
      <w:proofErr w:type="spellStart"/>
      <w:r w:rsidRPr="00816BEE">
        <w:t>се</w:t>
      </w:r>
      <w:proofErr w:type="spellEnd"/>
      <w:r w:rsidRPr="00816BEE">
        <w:t xml:space="preserve"> </w:t>
      </w:r>
      <w:proofErr w:type="spellStart"/>
      <w:r w:rsidRPr="00816BEE">
        <w:t>при</w:t>
      </w:r>
      <w:proofErr w:type="spellEnd"/>
      <w:r w:rsidRPr="00816BEE">
        <w:t xml:space="preserve"> </w:t>
      </w:r>
      <w:proofErr w:type="spellStart"/>
      <w:r w:rsidRPr="00816BEE">
        <w:t>планирању</w:t>
      </w:r>
      <w:proofErr w:type="spellEnd"/>
      <w:r w:rsidRPr="00816BEE">
        <w:t xml:space="preserve"> </w:t>
      </w:r>
      <w:proofErr w:type="spellStart"/>
      <w:r w:rsidRPr="00816BEE">
        <w:t>изградње</w:t>
      </w:r>
      <w:proofErr w:type="spellEnd"/>
      <w:r w:rsidRPr="00816BEE">
        <w:t xml:space="preserve"> </w:t>
      </w:r>
      <w:proofErr w:type="spellStart"/>
      <w:r w:rsidRPr="00816BEE">
        <w:t>нових</w:t>
      </w:r>
      <w:proofErr w:type="spellEnd"/>
      <w:r w:rsidRPr="00816BEE">
        <w:t xml:space="preserve"> </w:t>
      </w:r>
      <w:proofErr w:type="spellStart"/>
      <w:r w:rsidRPr="00816BEE">
        <w:t>објеката</w:t>
      </w:r>
      <w:proofErr w:type="spellEnd"/>
      <w:r w:rsidRPr="00816BEE">
        <w:t xml:space="preserve"> </w:t>
      </w:r>
      <w:proofErr w:type="spellStart"/>
      <w:r w:rsidRPr="00816BEE">
        <w:t>или</w:t>
      </w:r>
      <w:proofErr w:type="spellEnd"/>
      <w:r w:rsidRPr="00816BEE">
        <w:t xml:space="preserve"> </w:t>
      </w:r>
      <w:proofErr w:type="spellStart"/>
      <w:r w:rsidRPr="00816BEE">
        <w:t>реконструкције</w:t>
      </w:r>
      <w:proofErr w:type="spellEnd"/>
      <w:r w:rsidRPr="00816BEE">
        <w:t xml:space="preserve"> </w:t>
      </w:r>
      <w:proofErr w:type="spellStart"/>
      <w:r w:rsidRPr="00816BEE">
        <w:t>или</w:t>
      </w:r>
      <w:proofErr w:type="spellEnd"/>
      <w:r w:rsidRPr="00816BEE">
        <w:t xml:space="preserve"> </w:t>
      </w:r>
      <w:proofErr w:type="spellStart"/>
      <w:r w:rsidRPr="00816BEE">
        <w:t>пренамене</w:t>
      </w:r>
      <w:proofErr w:type="spellEnd"/>
      <w:r w:rsidRPr="00816BEE">
        <w:t xml:space="preserve"> </w:t>
      </w:r>
      <w:proofErr w:type="spellStart"/>
      <w:r w:rsidRPr="00816BEE">
        <w:t>постојећих</w:t>
      </w:r>
      <w:proofErr w:type="spellEnd"/>
      <w:r w:rsidRPr="00816BEE">
        <w:t xml:space="preserve"> </w:t>
      </w:r>
      <w:proofErr w:type="spellStart"/>
      <w:r w:rsidRPr="00816BEE">
        <w:t>објеката</w:t>
      </w:r>
      <w:proofErr w:type="spellEnd"/>
      <w:r w:rsidRPr="00816BEE">
        <w:t xml:space="preserve"> </w:t>
      </w:r>
      <w:proofErr w:type="spellStart"/>
      <w:r w:rsidRPr="00816BEE">
        <w:t>за</w:t>
      </w:r>
      <w:proofErr w:type="spellEnd"/>
      <w:r w:rsidRPr="00816BEE">
        <w:t xml:space="preserve"> </w:t>
      </w:r>
      <w:proofErr w:type="spellStart"/>
      <w:r w:rsidRPr="00816BEE">
        <w:t>остваривање</w:t>
      </w:r>
      <w:proofErr w:type="spellEnd"/>
      <w:r w:rsidRPr="00816BEE">
        <w:t xml:space="preserve"> </w:t>
      </w:r>
      <w:proofErr w:type="spellStart"/>
      <w:r w:rsidRPr="00816BEE">
        <w:t>програма</w:t>
      </w:r>
      <w:proofErr w:type="spellEnd"/>
      <w:r w:rsidRPr="00816BEE">
        <w:t xml:space="preserve"> </w:t>
      </w:r>
      <w:proofErr w:type="spellStart"/>
      <w:r w:rsidRPr="00816BEE">
        <w:t>предшколског</w:t>
      </w:r>
      <w:proofErr w:type="spellEnd"/>
      <w:r w:rsidRPr="00816BEE">
        <w:t xml:space="preserve"> </w:t>
      </w:r>
      <w:proofErr w:type="spellStart"/>
      <w:r w:rsidRPr="00816BEE">
        <w:t>васпитања</w:t>
      </w:r>
      <w:proofErr w:type="spellEnd"/>
      <w:r w:rsidRPr="00816BEE">
        <w:t xml:space="preserve"> и </w:t>
      </w:r>
      <w:proofErr w:type="spellStart"/>
      <w:r w:rsidRPr="00816BEE">
        <w:t>образовања</w:t>
      </w:r>
      <w:proofErr w:type="spellEnd"/>
      <w:r w:rsidRPr="00816BEE">
        <w:t xml:space="preserve"> </w:t>
      </w:r>
      <w:proofErr w:type="spellStart"/>
      <w:r w:rsidRPr="00816BEE">
        <w:t>контактирају</w:t>
      </w:r>
      <w:proofErr w:type="spellEnd"/>
      <w:r w:rsidRPr="00816BEE">
        <w:t xml:space="preserve"> </w:t>
      </w:r>
      <w:proofErr w:type="spellStart"/>
      <w:r w:rsidRPr="00816BEE">
        <w:t>градови</w:t>
      </w:r>
      <w:proofErr w:type="spellEnd"/>
      <w:r w:rsidRPr="00816BEE">
        <w:t xml:space="preserve"> и </w:t>
      </w:r>
      <w:proofErr w:type="spellStart"/>
      <w:r w:rsidRPr="00816BEE">
        <w:t>општине</w:t>
      </w:r>
      <w:proofErr w:type="spellEnd"/>
      <w:r w:rsidRPr="00816BEE">
        <w:t xml:space="preserve"> у </w:t>
      </w:r>
      <w:proofErr w:type="spellStart"/>
      <w:r w:rsidRPr="00816BEE">
        <w:t>складу</w:t>
      </w:r>
      <w:proofErr w:type="spellEnd"/>
      <w:r w:rsidRPr="00816BEE">
        <w:t xml:space="preserve"> </w:t>
      </w:r>
      <w:proofErr w:type="spellStart"/>
      <w:r w:rsidRPr="00816BEE">
        <w:t>са</w:t>
      </w:r>
      <w:proofErr w:type="spellEnd"/>
      <w:r w:rsidRPr="00816BEE">
        <w:t xml:space="preserve"> </w:t>
      </w:r>
      <w:proofErr w:type="spellStart"/>
      <w:r w:rsidRPr="00816BEE">
        <w:t>списком</w:t>
      </w:r>
      <w:proofErr w:type="spellEnd"/>
      <w:r w:rsidRPr="00816BEE">
        <w:t xml:space="preserve">, </w:t>
      </w:r>
      <w:proofErr w:type="spellStart"/>
      <w:r w:rsidRPr="00816BEE">
        <w:t>од</w:t>
      </w:r>
      <w:proofErr w:type="spellEnd"/>
      <w:r w:rsidRPr="00816BEE">
        <w:t xml:space="preserve"> </w:t>
      </w:r>
      <w:proofErr w:type="spellStart"/>
      <w:r w:rsidRPr="00816BEE">
        <w:t>прворангиране</w:t>
      </w:r>
      <w:proofErr w:type="spellEnd"/>
      <w:r w:rsidRPr="00816BEE">
        <w:t xml:space="preserve"> </w:t>
      </w:r>
      <w:proofErr w:type="spellStart"/>
      <w:r w:rsidRPr="00816BEE">
        <w:t>надаље</w:t>
      </w:r>
      <w:proofErr w:type="spellEnd"/>
      <w:r w:rsidRPr="00816BEE">
        <w:t xml:space="preserve">. </w:t>
      </w:r>
      <w:proofErr w:type="spellStart"/>
      <w:r w:rsidRPr="00816BEE">
        <w:t>Све</w:t>
      </w:r>
      <w:proofErr w:type="spellEnd"/>
      <w:r w:rsidRPr="00816BEE">
        <w:t xml:space="preserve"> </w:t>
      </w:r>
      <w:proofErr w:type="spellStart"/>
      <w:r w:rsidRPr="00816BEE">
        <w:t>јединице</w:t>
      </w:r>
      <w:proofErr w:type="spellEnd"/>
      <w:r w:rsidRPr="00816BEE">
        <w:t xml:space="preserve"> </w:t>
      </w:r>
      <w:proofErr w:type="spellStart"/>
      <w:r w:rsidRPr="00816BEE">
        <w:t>локалне</w:t>
      </w:r>
      <w:proofErr w:type="spellEnd"/>
      <w:r w:rsidRPr="00816BEE">
        <w:t xml:space="preserve"> </w:t>
      </w:r>
      <w:proofErr w:type="spellStart"/>
      <w:r w:rsidRPr="00816BEE">
        <w:t>самоуправе</w:t>
      </w:r>
      <w:proofErr w:type="spellEnd"/>
      <w:r w:rsidRPr="00816BEE">
        <w:t xml:space="preserve"> </w:t>
      </w:r>
      <w:proofErr w:type="spellStart"/>
      <w:r w:rsidRPr="00816BEE">
        <w:t>које</w:t>
      </w:r>
      <w:proofErr w:type="spellEnd"/>
      <w:r w:rsidRPr="00816BEE">
        <w:t xml:space="preserve"> </w:t>
      </w:r>
      <w:proofErr w:type="spellStart"/>
      <w:r w:rsidRPr="00816BEE">
        <w:t>буду</w:t>
      </w:r>
      <w:proofErr w:type="spellEnd"/>
      <w:r w:rsidRPr="00816BEE">
        <w:t xml:space="preserve"> </w:t>
      </w:r>
      <w:proofErr w:type="spellStart"/>
      <w:r w:rsidRPr="00816BEE">
        <w:t>контактиране</w:t>
      </w:r>
      <w:proofErr w:type="spellEnd"/>
      <w:r w:rsidRPr="00816BEE">
        <w:t xml:space="preserve"> и </w:t>
      </w:r>
      <w:proofErr w:type="spellStart"/>
      <w:r w:rsidRPr="00816BEE">
        <w:t>које</w:t>
      </w:r>
      <w:proofErr w:type="spellEnd"/>
      <w:r w:rsidRPr="00816BEE">
        <w:t xml:space="preserve"> </w:t>
      </w:r>
      <w:proofErr w:type="spellStart"/>
      <w:r w:rsidRPr="00816BEE">
        <w:t>испуњавају</w:t>
      </w:r>
      <w:proofErr w:type="spellEnd"/>
      <w:r w:rsidRPr="00816BEE">
        <w:t xml:space="preserve"> </w:t>
      </w:r>
      <w:proofErr w:type="spellStart"/>
      <w:r w:rsidRPr="00816BEE">
        <w:t>потребне</w:t>
      </w:r>
      <w:proofErr w:type="spellEnd"/>
      <w:r w:rsidRPr="00816BEE">
        <w:t xml:space="preserve"> </w:t>
      </w:r>
      <w:proofErr w:type="spellStart"/>
      <w:r w:rsidRPr="00816BEE">
        <w:t>услове</w:t>
      </w:r>
      <w:proofErr w:type="spellEnd"/>
      <w:r w:rsidRPr="00816BEE">
        <w:t xml:space="preserve"> (</w:t>
      </w:r>
      <w:proofErr w:type="spellStart"/>
      <w:r w:rsidRPr="00816BEE">
        <w:t>као</w:t>
      </w:r>
      <w:proofErr w:type="spellEnd"/>
      <w:r w:rsidRPr="00816BEE">
        <w:t xml:space="preserve"> </w:t>
      </w:r>
      <w:proofErr w:type="spellStart"/>
      <w:r w:rsidRPr="00816BEE">
        <w:t>што</w:t>
      </w:r>
      <w:proofErr w:type="spellEnd"/>
      <w:r w:rsidRPr="00816BEE">
        <w:t xml:space="preserve"> </w:t>
      </w:r>
      <w:proofErr w:type="spellStart"/>
      <w:r w:rsidRPr="00816BEE">
        <w:t>су</w:t>
      </w:r>
      <w:proofErr w:type="spellEnd"/>
      <w:r w:rsidRPr="00816BEE">
        <w:t xml:space="preserve"> </w:t>
      </w:r>
      <w:proofErr w:type="spellStart"/>
      <w:r w:rsidRPr="00816BEE">
        <w:t>нпр</w:t>
      </w:r>
      <w:proofErr w:type="spellEnd"/>
      <w:r w:rsidRPr="00816BEE">
        <w:t xml:space="preserve">. </w:t>
      </w:r>
      <w:proofErr w:type="spellStart"/>
      <w:r w:rsidRPr="00816BEE">
        <w:t>валидне</w:t>
      </w:r>
      <w:proofErr w:type="spellEnd"/>
      <w:r w:rsidRPr="00816BEE">
        <w:t xml:space="preserve"> </w:t>
      </w:r>
      <w:proofErr w:type="spellStart"/>
      <w:r w:rsidRPr="00816BEE">
        <w:t>дозволе</w:t>
      </w:r>
      <w:proofErr w:type="spellEnd"/>
      <w:r w:rsidRPr="00816BEE">
        <w:t xml:space="preserve"> </w:t>
      </w:r>
      <w:proofErr w:type="spellStart"/>
      <w:r w:rsidRPr="00816BEE">
        <w:t>за</w:t>
      </w:r>
      <w:proofErr w:type="spellEnd"/>
      <w:r w:rsidRPr="00816BEE">
        <w:t xml:space="preserve"> </w:t>
      </w:r>
      <w:proofErr w:type="spellStart"/>
      <w:r w:rsidRPr="00816BEE">
        <w:t>градњу</w:t>
      </w:r>
      <w:proofErr w:type="spellEnd"/>
      <w:r w:rsidRPr="00816BEE">
        <w:t xml:space="preserve">, </w:t>
      </w:r>
      <w:proofErr w:type="spellStart"/>
      <w:r w:rsidRPr="00816BEE">
        <w:t>решени</w:t>
      </w:r>
      <w:proofErr w:type="spellEnd"/>
      <w:r w:rsidRPr="00816BEE">
        <w:t xml:space="preserve"> </w:t>
      </w:r>
      <w:proofErr w:type="spellStart"/>
      <w:r w:rsidRPr="00816BEE">
        <w:t>имовински</w:t>
      </w:r>
      <w:proofErr w:type="spellEnd"/>
      <w:r w:rsidRPr="00816BEE">
        <w:t xml:space="preserve"> </w:t>
      </w:r>
      <w:proofErr w:type="spellStart"/>
      <w:r w:rsidRPr="00816BEE">
        <w:t>спорови</w:t>
      </w:r>
      <w:proofErr w:type="spellEnd"/>
      <w:r w:rsidRPr="00816BEE">
        <w:t xml:space="preserve">, </w:t>
      </w:r>
      <w:proofErr w:type="spellStart"/>
      <w:r w:rsidRPr="00816BEE">
        <w:t>обезбеђене</w:t>
      </w:r>
      <w:proofErr w:type="spellEnd"/>
      <w:r w:rsidRPr="00816BEE">
        <w:t xml:space="preserve"> </w:t>
      </w:r>
      <w:proofErr w:type="spellStart"/>
      <w:r w:rsidRPr="00816BEE">
        <w:t>употребне</w:t>
      </w:r>
      <w:proofErr w:type="spellEnd"/>
      <w:r w:rsidRPr="00816BEE">
        <w:t xml:space="preserve"> </w:t>
      </w:r>
      <w:proofErr w:type="spellStart"/>
      <w:r w:rsidRPr="00816BEE">
        <w:t>дозволе</w:t>
      </w:r>
      <w:proofErr w:type="spellEnd"/>
      <w:r w:rsidRPr="00816BEE">
        <w:t xml:space="preserve">, </w:t>
      </w:r>
      <w:proofErr w:type="spellStart"/>
      <w:r w:rsidRPr="00816BEE">
        <w:t>обезбеђивање</w:t>
      </w:r>
      <w:proofErr w:type="spellEnd"/>
      <w:r w:rsidRPr="00816BEE">
        <w:t xml:space="preserve"> </w:t>
      </w:r>
      <w:proofErr w:type="spellStart"/>
      <w:r w:rsidRPr="00816BEE">
        <w:t>самоодрживости</w:t>
      </w:r>
      <w:proofErr w:type="spellEnd"/>
      <w:r w:rsidRPr="00816BEE">
        <w:t xml:space="preserve"> </w:t>
      </w:r>
      <w:proofErr w:type="spellStart"/>
      <w:r w:rsidRPr="00816BEE">
        <w:t>резултата</w:t>
      </w:r>
      <w:proofErr w:type="spellEnd"/>
      <w:r w:rsidRPr="00816BEE">
        <w:t xml:space="preserve"> </w:t>
      </w:r>
      <w:proofErr w:type="spellStart"/>
      <w:r w:rsidRPr="00816BEE">
        <w:t>проширења</w:t>
      </w:r>
      <w:proofErr w:type="spellEnd"/>
      <w:r w:rsidRPr="00816BEE">
        <w:t xml:space="preserve"> </w:t>
      </w:r>
      <w:proofErr w:type="spellStart"/>
      <w:r w:rsidRPr="00816BEE">
        <w:t>капацитета</w:t>
      </w:r>
      <w:proofErr w:type="spellEnd"/>
      <w:r w:rsidRPr="00816BEE">
        <w:t xml:space="preserve">, </w:t>
      </w:r>
      <w:proofErr w:type="spellStart"/>
      <w:r w:rsidRPr="00816BEE">
        <w:t>одн</w:t>
      </w:r>
      <w:proofErr w:type="spellEnd"/>
      <w:r w:rsidRPr="00816BEE">
        <w:t xml:space="preserve">. </w:t>
      </w:r>
      <w:proofErr w:type="spellStart"/>
      <w:r w:rsidRPr="00816BEE">
        <w:t>запошљавање</w:t>
      </w:r>
      <w:proofErr w:type="spellEnd"/>
      <w:r w:rsidRPr="00816BEE">
        <w:t xml:space="preserve"> </w:t>
      </w:r>
      <w:proofErr w:type="spellStart"/>
      <w:r w:rsidRPr="00816BEE">
        <w:t>потребног</w:t>
      </w:r>
      <w:proofErr w:type="spellEnd"/>
      <w:r w:rsidRPr="00816BEE">
        <w:t xml:space="preserve"> </w:t>
      </w:r>
      <w:proofErr w:type="spellStart"/>
      <w:r w:rsidRPr="00816BEE">
        <w:t>броја</w:t>
      </w:r>
      <w:proofErr w:type="spellEnd"/>
      <w:r w:rsidRPr="00816BEE">
        <w:t xml:space="preserve"> </w:t>
      </w:r>
      <w:proofErr w:type="spellStart"/>
      <w:r w:rsidRPr="00816BEE">
        <w:t>васпитача</w:t>
      </w:r>
      <w:proofErr w:type="spellEnd"/>
      <w:r w:rsidRPr="00816BEE">
        <w:t xml:space="preserve"> </w:t>
      </w:r>
      <w:proofErr w:type="spellStart"/>
      <w:r w:rsidRPr="00816BEE">
        <w:t>за</w:t>
      </w:r>
      <w:proofErr w:type="spellEnd"/>
      <w:r w:rsidRPr="00816BEE">
        <w:t xml:space="preserve"> </w:t>
      </w:r>
      <w:proofErr w:type="spellStart"/>
      <w:r w:rsidRPr="00816BEE">
        <w:t>нове</w:t>
      </w:r>
      <w:proofErr w:type="spellEnd"/>
      <w:r w:rsidRPr="00816BEE">
        <w:t xml:space="preserve"> </w:t>
      </w:r>
      <w:proofErr w:type="spellStart"/>
      <w:r w:rsidRPr="00816BEE">
        <w:t>групе</w:t>
      </w:r>
      <w:proofErr w:type="spellEnd"/>
      <w:r w:rsidRPr="00816BEE">
        <w:t xml:space="preserve"> </w:t>
      </w:r>
      <w:proofErr w:type="spellStart"/>
      <w:r w:rsidRPr="00816BEE">
        <w:t>итд</w:t>
      </w:r>
      <w:proofErr w:type="spellEnd"/>
      <w:r w:rsidRPr="00816BEE">
        <w:t xml:space="preserve">.) </w:t>
      </w:r>
      <w:proofErr w:type="spellStart"/>
      <w:r w:rsidRPr="00816BEE">
        <w:t>биће</w:t>
      </w:r>
      <w:proofErr w:type="spellEnd"/>
      <w:r w:rsidRPr="00816BEE">
        <w:t xml:space="preserve"> </w:t>
      </w:r>
      <w:proofErr w:type="spellStart"/>
      <w:r w:rsidRPr="00816BEE">
        <w:t>укључене</w:t>
      </w:r>
      <w:proofErr w:type="spellEnd"/>
      <w:r w:rsidRPr="00816BEE">
        <w:t xml:space="preserve"> у </w:t>
      </w:r>
      <w:proofErr w:type="spellStart"/>
      <w:r w:rsidRPr="00816BEE">
        <w:t>активности</w:t>
      </w:r>
      <w:proofErr w:type="spellEnd"/>
      <w:r w:rsidRPr="00816BEE">
        <w:t xml:space="preserve"> </w:t>
      </w:r>
      <w:proofErr w:type="spellStart"/>
      <w:r w:rsidRPr="00816BEE">
        <w:t>компоненте</w:t>
      </w:r>
      <w:proofErr w:type="spellEnd"/>
      <w:r w:rsidRPr="00816BEE">
        <w:t xml:space="preserve"> 1 </w:t>
      </w:r>
      <w:proofErr w:type="spellStart"/>
      <w:r w:rsidRPr="00816BEE">
        <w:t>пројекта</w:t>
      </w:r>
      <w:proofErr w:type="spellEnd"/>
      <w:r w:rsidRPr="00816BEE">
        <w:t xml:space="preserve"> (</w:t>
      </w:r>
      <w:proofErr w:type="spellStart"/>
      <w:r w:rsidRPr="00816BEE">
        <w:t>Унапређивање</w:t>
      </w:r>
      <w:proofErr w:type="spellEnd"/>
      <w:r w:rsidRPr="00816BEE">
        <w:t xml:space="preserve"> </w:t>
      </w:r>
      <w:proofErr w:type="spellStart"/>
      <w:r w:rsidRPr="00816BEE">
        <w:t>доступности</w:t>
      </w:r>
      <w:proofErr w:type="spellEnd"/>
      <w:r w:rsidRPr="00816BEE">
        <w:t xml:space="preserve"> </w:t>
      </w:r>
      <w:proofErr w:type="spellStart"/>
      <w:r w:rsidRPr="00816BEE">
        <w:t>предшколског</w:t>
      </w:r>
      <w:proofErr w:type="spellEnd"/>
      <w:r w:rsidRPr="00816BEE">
        <w:t xml:space="preserve"> </w:t>
      </w:r>
      <w:proofErr w:type="spellStart"/>
      <w:r w:rsidRPr="00816BEE">
        <w:t>васпитања</w:t>
      </w:r>
      <w:proofErr w:type="spellEnd"/>
      <w:r w:rsidRPr="00816BEE">
        <w:t xml:space="preserve"> и </w:t>
      </w:r>
      <w:proofErr w:type="spellStart"/>
      <w:r w:rsidRPr="00816BEE">
        <w:t>образовања</w:t>
      </w:r>
      <w:proofErr w:type="spellEnd"/>
      <w:r w:rsidRPr="00816BEE">
        <w:t xml:space="preserve">). </w:t>
      </w:r>
      <w:proofErr w:type="spellStart"/>
      <w:r w:rsidRPr="00816BEE">
        <w:t>Уколико</w:t>
      </w:r>
      <w:proofErr w:type="spellEnd"/>
      <w:r w:rsidRPr="00816BEE">
        <w:t xml:space="preserve"> </w:t>
      </w:r>
      <w:proofErr w:type="spellStart"/>
      <w:r w:rsidRPr="00816BEE">
        <w:t>контактирани</w:t>
      </w:r>
      <w:proofErr w:type="spellEnd"/>
      <w:r w:rsidRPr="00816BEE">
        <w:t xml:space="preserve"> </w:t>
      </w:r>
      <w:proofErr w:type="spellStart"/>
      <w:r w:rsidRPr="00816BEE">
        <w:t>град</w:t>
      </w:r>
      <w:proofErr w:type="spellEnd"/>
      <w:r w:rsidRPr="00816BEE">
        <w:t xml:space="preserve"> </w:t>
      </w:r>
      <w:proofErr w:type="spellStart"/>
      <w:r w:rsidRPr="00816BEE">
        <w:t>или</w:t>
      </w:r>
      <w:proofErr w:type="spellEnd"/>
      <w:r w:rsidRPr="00816BEE">
        <w:t xml:space="preserve"> </w:t>
      </w:r>
      <w:proofErr w:type="spellStart"/>
      <w:r w:rsidRPr="00816BEE">
        <w:t>општина</w:t>
      </w:r>
      <w:proofErr w:type="spellEnd"/>
      <w:r w:rsidRPr="00816BEE">
        <w:t xml:space="preserve"> </w:t>
      </w:r>
      <w:proofErr w:type="spellStart"/>
      <w:r w:rsidRPr="00816BEE">
        <w:t>не</w:t>
      </w:r>
      <w:proofErr w:type="spellEnd"/>
      <w:r w:rsidRPr="00816BEE">
        <w:t xml:space="preserve"> </w:t>
      </w:r>
      <w:proofErr w:type="spellStart"/>
      <w:r w:rsidRPr="00816BEE">
        <w:t>испуњава</w:t>
      </w:r>
      <w:proofErr w:type="spellEnd"/>
      <w:r w:rsidRPr="00816BEE">
        <w:t xml:space="preserve"> </w:t>
      </w:r>
      <w:proofErr w:type="spellStart"/>
      <w:r w:rsidRPr="00816BEE">
        <w:t>услове</w:t>
      </w:r>
      <w:proofErr w:type="spellEnd"/>
      <w:r w:rsidRPr="00816BEE">
        <w:t xml:space="preserve">, </w:t>
      </w:r>
      <w:proofErr w:type="spellStart"/>
      <w:r w:rsidRPr="00816BEE">
        <w:t>следећи</w:t>
      </w:r>
      <w:proofErr w:type="spellEnd"/>
      <w:r w:rsidRPr="00816BEE">
        <w:t xml:space="preserve"> </w:t>
      </w:r>
      <w:proofErr w:type="spellStart"/>
      <w:r w:rsidRPr="00816BEE">
        <w:t>град</w:t>
      </w:r>
      <w:proofErr w:type="spellEnd"/>
      <w:r w:rsidRPr="00816BEE">
        <w:t xml:space="preserve"> </w:t>
      </w:r>
      <w:proofErr w:type="spellStart"/>
      <w:r w:rsidRPr="00816BEE">
        <w:t>или</w:t>
      </w:r>
      <w:proofErr w:type="spellEnd"/>
      <w:r w:rsidRPr="00816BEE">
        <w:t xml:space="preserve"> </w:t>
      </w:r>
      <w:proofErr w:type="spellStart"/>
      <w:r w:rsidRPr="00816BEE">
        <w:t>општина</w:t>
      </w:r>
      <w:proofErr w:type="spellEnd"/>
      <w:r w:rsidRPr="00816BEE">
        <w:t xml:space="preserve"> </w:t>
      </w:r>
      <w:proofErr w:type="spellStart"/>
      <w:r w:rsidRPr="00816BEE">
        <w:t>са</w:t>
      </w:r>
      <w:proofErr w:type="spellEnd"/>
      <w:r w:rsidRPr="00816BEE">
        <w:t xml:space="preserve"> </w:t>
      </w:r>
      <w:proofErr w:type="spellStart"/>
      <w:r w:rsidRPr="00816BEE">
        <w:t>списка</w:t>
      </w:r>
      <w:proofErr w:type="spellEnd"/>
      <w:r w:rsidRPr="00816BEE">
        <w:t xml:space="preserve"> </w:t>
      </w:r>
      <w:proofErr w:type="spellStart"/>
      <w:r w:rsidRPr="00816BEE">
        <w:t>се</w:t>
      </w:r>
      <w:proofErr w:type="spellEnd"/>
      <w:r w:rsidRPr="00816BEE">
        <w:t xml:space="preserve"> </w:t>
      </w:r>
      <w:proofErr w:type="spellStart"/>
      <w:r w:rsidRPr="00816BEE">
        <w:t>контактира</w:t>
      </w:r>
      <w:proofErr w:type="spellEnd"/>
      <w:r w:rsidRPr="00816BEE">
        <w:t xml:space="preserve">. У </w:t>
      </w:r>
      <w:proofErr w:type="spellStart"/>
      <w:r w:rsidRPr="00816BEE">
        <w:t>најмање</w:t>
      </w:r>
      <w:proofErr w:type="spellEnd"/>
      <w:r w:rsidRPr="00816BEE">
        <w:t xml:space="preserve"> 30 </w:t>
      </w:r>
      <w:proofErr w:type="spellStart"/>
      <w:r w:rsidRPr="00816BEE">
        <w:t>локалних</w:t>
      </w:r>
      <w:proofErr w:type="spellEnd"/>
      <w:r w:rsidRPr="00816BEE">
        <w:t xml:space="preserve"> </w:t>
      </w:r>
      <w:proofErr w:type="spellStart"/>
      <w:r w:rsidRPr="00816BEE">
        <w:t>самоуправа</w:t>
      </w:r>
      <w:proofErr w:type="spellEnd"/>
      <w:r w:rsidRPr="00816BEE">
        <w:t xml:space="preserve"> </w:t>
      </w:r>
      <w:proofErr w:type="spellStart"/>
      <w:r w:rsidRPr="00816BEE">
        <w:t>ће</w:t>
      </w:r>
      <w:proofErr w:type="spellEnd"/>
      <w:r w:rsidRPr="00816BEE">
        <w:t xml:space="preserve"> </w:t>
      </w:r>
      <w:proofErr w:type="spellStart"/>
      <w:r w:rsidRPr="00816BEE">
        <w:t>се</w:t>
      </w:r>
      <w:proofErr w:type="spellEnd"/>
      <w:r w:rsidRPr="00816BEE">
        <w:t xml:space="preserve"> </w:t>
      </w:r>
      <w:proofErr w:type="spellStart"/>
      <w:r w:rsidRPr="00816BEE">
        <w:t>спровести</w:t>
      </w:r>
      <w:proofErr w:type="spellEnd"/>
      <w:r w:rsidRPr="00816BEE">
        <w:t xml:space="preserve"> </w:t>
      </w:r>
      <w:proofErr w:type="spellStart"/>
      <w:r w:rsidRPr="00816BEE">
        <w:t>овакав</w:t>
      </w:r>
      <w:proofErr w:type="spellEnd"/>
      <w:r w:rsidRPr="00816BEE">
        <w:t xml:space="preserve"> </w:t>
      </w:r>
      <w:proofErr w:type="spellStart"/>
      <w:r w:rsidRPr="00816BEE">
        <w:t>вид</w:t>
      </w:r>
      <w:proofErr w:type="spellEnd"/>
      <w:r w:rsidRPr="00816BEE">
        <w:t xml:space="preserve"> </w:t>
      </w:r>
      <w:proofErr w:type="spellStart"/>
      <w:r w:rsidRPr="00816BEE">
        <w:t>активности</w:t>
      </w:r>
      <w:proofErr w:type="spellEnd"/>
      <w:r w:rsidRPr="00816BEE">
        <w:t xml:space="preserve">, а у </w:t>
      </w:r>
      <w:proofErr w:type="spellStart"/>
      <w:r w:rsidRPr="00816BEE">
        <w:t>зависности</w:t>
      </w:r>
      <w:proofErr w:type="spellEnd"/>
      <w:r w:rsidRPr="00816BEE">
        <w:t xml:space="preserve"> </w:t>
      </w:r>
      <w:proofErr w:type="spellStart"/>
      <w:r w:rsidRPr="00816BEE">
        <w:t>од</w:t>
      </w:r>
      <w:proofErr w:type="spellEnd"/>
      <w:r w:rsidRPr="00816BEE">
        <w:t xml:space="preserve"> </w:t>
      </w:r>
      <w:proofErr w:type="spellStart"/>
      <w:r w:rsidRPr="00816BEE">
        <w:t>средстава</w:t>
      </w:r>
      <w:proofErr w:type="spellEnd"/>
      <w:r w:rsidRPr="00816BEE">
        <w:t xml:space="preserve">, </w:t>
      </w:r>
      <w:proofErr w:type="spellStart"/>
      <w:r w:rsidRPr="00816BEE">
        <w:t>могуће</w:t>
      </w:r>
      <w:proofErr w:type="spellEnd"/>
      <w:r w:rsidRPr="00816BEE">
        <w:t xml:space="preserve"> </w:t>
      </w:r>
      <w:proofErr w:type="spellStart"/>
      <w:r w:rsidRPr="00816BEE">
        <w:t>је</w:t>
      </w:r>
      <w:proofErr w:type="spellEnd"/>
      <w:r w:rsidRPr="00816BEE">
        <w:t xml:space="preserve"> </w:t>
      </w:r>
      <w:proofErr w:type="spellStart"/>
      <w:r w:rsidRPr="00816BEE">
        <w:t>повећање</w:t>
      </w:r>
      <w:proofErr w:type="spellEnd"/>
      <w:r w:rsidRPr="00816BEE">
        <w:t xml:space="preserve"> </w:t>
      </w:r>
      <w:proofErr w:type="spellStart"/>
      <w:r w:rsidRPr="00816BEE">
        <w:t>овог</w:t>
      </w:r>
      <w:proofErr w:type="spellEnd"/>
      <w:r w:rsidRPr="00816BEE">
        <w:t xml:space="preserve"> </w:t>
      </w:r>
      <w:proofErr w:type="spellStart"/>
      <w:r w:rsidRPr="00816BEE">
        <w:t>броја</w:t>
      </w:r>
      <w:proofErr w:type="spellEnd"/>
      <w:r w:rsidRPr="00816BEE">
        <w:t>.</w:t>
      </w:r>
    </w:p>
    <w:p w:rsidR="00816BEE" w:rsidRDefault="00816BEE" w:rsidP="00816BEE">
      <w:proofErr w:type="spellStart"/>
      <w:r w:rsidRPr="00816BEE">
        <w:t>По</w:t>
      </w:r>
      <w:proofErr w:type="spellEnd"/>
      <w:r w:rsidRPr="00816BEE">
        <w:t xml:space="preserve"> </w:t>
      </w:r>
      <w:proofErr w:type="spellStart"/>
      <w:r w:rsidRPr="00816BEE">
        <w:t>сличном</w:t>
      </w:r>
      <w:proofErr w:type="spellEnd"/>
      <w:r w:rsidRPr="00816BEE">
        <w:t xml:space="preserve"> </w:t>
      </w:r>
      <w:proofErr w:type="spellStart"/>
      <w:r w:rsidRPr="00816BEE">
        <w:t>принципу</w:t>
      </w:r>
      <w:proofErr w:type="spellEnd"/>
      <w:r w:rsidRPr="00816BEE">
        <w:t xml:space="preserve"> </w:t>
      </w:r>
      <w:proofErr w:type="spellStart"/>
      <w:r w:rsidRPr="00816BEE">
        <w:t>се</w:t>
      </w:r>
      <w:proofErr w:type="spellEnd"/>
      <w:r w:rsidRPr="00816BEE">
        <w:t xml:space="preserve"> </w:t>
      </w:r>
      <w:proofErr w:type="spellStart"/>
      <w:r w:rsidRPr="00816BEE">
        <w:t>са</w:t>
      </w:r>
      <w:proofErr w:type="spellEnd"/>
      <w:r w:rsidRPr="00816BEE">
        <w:t xml:space="preserve"> </w:t>
      </w:r>
      <w:proofErr w:type="spellStart"/>
      <w:r w:rsidRPr="00816BEE">
        <w:t>листе</w:t>
      </w:r>
      <w:proofErr w:type="spellEnd"/>
      <w:r w:rsidRPr="00816BEE">
        <w:t xml:space="preserve"> </w:t>
      </w:r>
      <w:proofErr w:type="spellStart"/>
      <w:r w:rsidRPr="00816BEE">
        <w:t>листе</w:t>
      </w:r>
      <w:proofErr w:type="spellEnd"/>
      <w:r w:rsidRPr="00816BEE">
        <w:t xml:space="preserve"> </w:t>
      </w:r>
      <w:proofErr w:type="spellStart"/>
      <w:r w:rsidRPr="00816BEE">
        <w:t>одређују</w:t>
      </w:r>
      <w:proofErr w:type="spellEnd"/>
      <w:r w:rsidRPr="00816BEE">
        <w:t xml:space="preserve"> </w:t>
      </w:r>
      <w:proofErr w:type="spellStart"/>
      <w:r w:rsidRPr="00816BEE">
        <w:t>градови</w:t>
      </w:r>
      <w:proofErr w:type="spellEnd"/>
      <w:r w:rsidRPr="00816BEE">
        <w:t xml:space="preserve"> и </w:t>
      </w:r>
      <w:proofErr w:type="spellStart"/>
      <w:r w:rsidRPr="00816BEE">
        <w:t>општине</w:t>
      </w:r>
      <w:proofErr w:type="spellEnd"/>
      <w:r w:rsidRPr="00816BEE">
        <w:t xml:space="preserve"> </w:t>
      </w:r>
      <w:proofErr w:type="spellStart"/>
      <w:r w:rsidRPr="00816BEE">
        <w:t>којима</w:t>
      </w:r>
      <w:proofErr w:type="spellEnd"/>
      <w:r w:rsidRPr="00816BEE">
        <w:t xml:space="preserve"> </w:t>
      </w:r>
      <w:proofErr w:type="spellStart"/>
      <w:r w:rsidRPr="00816BEE">
        <w:t>се</w:t>
      </w:r>
      <w:proofErr w:type="spellEnd"/>
      <w:r w:rsidRPr="00816BEE">
        <w:t xml:space="preserve"> </w:t>
      </w:r>
      <w:proofErr w:type="spellStart"/>
      <w:r w:rsidRPr="00816BEE">
        <w:t>додељују</w:t>
      </w:r>
      <w:proofErr w:type="spellEnd"/>
      <w:r w:rsidRPr="00816BEE">
        <w:t xml:space="preserve"> </w:t>
      </w:r>
      <w:proofErr w:type="spellStart"/>
      <w:r w:rsidRPr="00816BEE">
        <w:t>грантови</w:t>
      </w:r>
      <w:proofErr w:type="spellEnd"/>
      <w:r w:rsidRPr="00816BEE">
        <w:t xml:space="preserve"> </w:t>
      </w:r>
      <w:proofErr w:type="spellStart"/>
      <w:r w:rsidRPr="00816BEE">
        <w:t>за</w:t>
      </w:r>
      <w:proofErr w:type="spellEnd"/>
      <w:r w:rsidRPr="00816BEE">
        <w:t xml:space="preserve"> </w:t>
      </w:r>
      <w:proofErr w:type="spellStart"/>
      <w:r w:rsidRPr="00816BEE">
        <w:t>финансирање</w:t>
      </w:r>
      <w:proofErr w:type="spellEnd"/>
      <w:r w:rsidRPr="00816BEE">
        <w:t xml:space="preserve"> </w:t>
      </w:r>
      <w:proofErr w:type="spellStart"/>
      <w:r w:rsidRPr="00816BEE">
        <w:t>пројеката</w:t>
      </w:r>
      <w:proofErr w:type="spellEnd"/>
      <w:r w:rsidRPr="00816BEE">
        <w:t xml:space="preserve"> </w:t>
      </w:r>
      <w:proofErr w:type="spellStart"/>
      <w:r w:rsidRPr="00816BEE">
        <w:t>усмерених</w:t>
      </w:r>
      <w:proofErr w:type="spellEnd"/>
      <w:r w:rsidRPr="00816BEE">
        <w:t xml:space="preserve"> </w:t>
      </w:r>
      <w:proofErr w:type="spellStart"/>
      <w:r w:rsidRPr="00816BEE">
        <w:t>на</w:t>
      </w:r>
      <w:proofErr w:type="spellEnd"/>
      <w:r w:rsidRPr="00816BEE">
        <w:t xml:space="preserve"> </w:t>
      </w:r>
      <w:proofErr w:type="spellStart"/>
      <w:r w:rsidRPr="00816BEE">
        <w:t>унапређивање</w:t>
      </w:r>
      <w:proofErr w:type="spellEnd"/>
      <w:r w:rsidRPr="00816BEE">
        <w:t xml:space="preserve"> </w:t>
      </w:r>
      <w:proofErr w:type="spellStart"/>
      <w:r w:rsidRPr="00816BEE">
        <w:t>услуга</w:t>
      </w:r>
      <w:proofErr w:type="spellEnd"/>
      <w:r w:rsidRPr="00816BEE">
        <w:t xml:space="preserve"> </w:t>
      </w:r>
      <w:proofErr w:type="spellStart"/>
      <w:r w:rsidRPr="00816BEE">
        <w:t>предшколског</w:t>
      </w:r>
      <w:proofErr w:type="spellEnd"/>
      <w:r w:rsidRPr="00816BEE">
        <w:t xml:space="preserve"> </w:t>
      </w:r>
      <w:proofErr w:type="spellStart"/>
      <w:r w:rsidRPr="00816BEE">
        <w:t>васпитања</w:t>
      </w:r>
      <w:proofErr w:type="spellEnd"/>
      <w:r w:rsidRPr="00816BEE">
        <w:t xml:space="preserve"> и </w:t>
      </w:r>
      <w:proofErr w:type="spellStart"/>
      <w:r w:rsidRPr="00816BEE">
        <w:t>образовања</w:t>
      </w:r>
      <w:proofErr w:type="spellEnd"/>
      <w:r w:rsidRPr="00816BEE">
        <w:t>.</w:t>
      </w:r>
    </w:p>
    <w:p w:rsidR="00816BEE" w:rsidRDefault="00816BEE" w:rsidP="00816BEE"/>
    <w:tbl>
      <w:tblPr>
        <w:tblpPr w:leftFromText="180" w:rightFromText="180" w:vertAnchor="text" w:horzAnchor="margin" w:tblpY="-9"/>
        <w:tblW w:w="3830" w:type="pct"/>
        <w:tblLayout w:type="fixed"/>
        <w:tblLook w:val="04A0" w:firstRow="1" w:lastRow="0" w:firstColumn="1" w:lastColumn="0" w:noHBand="0" w:noVBand="1"/>
      </w:tblPr>
      <w:tblGrid>
        <w:gridCol w:w="994"/>
        <w:gridCol w:w="2545"/>
        <w:gridCol w:w="3402"/>
      </w:tblGrid>
      <w:tr w:rsidR="00816BEE" w:rsidRPr="00816BEE" w:rsidTr="008C09A7">
        <w:trPr>
          <w:trHeight w:val="264"/>
          <w:tblHeader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lastRenderedPageBreak/>
              <w:t>Р. бр.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Општина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Регион</w:t>
            </w:r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  <w:tcBorders>
              <w:top w:val="single" w:sz="4" w:space="0" w:color="auto"/>
            </w:tcBorders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Нови Пазар</w:t>
            </w:r>
          </w:p>
        </w:tc>
        <w:tc>
          <w:tcPr>
            <w:tcW w:w="245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Pr>
              <w:rPr>
                <w:lang w:val="sr-Cyrl-RS"/>
              </w:rPr>
            </w:pPr>
            <w:r w:rsidRPr="00816BEE">
              <w:rPr>
                <w:lang w:val="sr-Cyrl-RS"/>
              </w:rPr>
              <w:t>Шумадија и западна Србија</w:t>
            </w:r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Лесковац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Pr>
              <w:rPr>
                <w:lang w:val="sr-Cyrl-RS"/>
              </w:rPr>
            </w:pPr>
            <w:r w:rsidRPr="00816BEE">
              <w:rPr>
                <w:lang w:val="sr-Cyrl-RS"/>
              </w:rPr>
              <w:t>Јужна и источна Србија</w:t>
            </w:r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Нови Сад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Pr>
              <w:rPr>
                <w:lang w:val="sr-Cyrl-RS"/>
              </w:rPr>
            </w:pPr>
            <w:r w:rsidRPr="00816BEE">
              <w:rPr>
                <w:lang w:val="sr-Cyrl-RS"/>
              </w:rPr>
              <w:t>Војводина</w:t>
            </w:r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Тутин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r w:rsidRPr="00816BEE">
              <w:rPr>
                <w:lang w:val="sr-Cyrl-RS"/>
              </w:rPr>
              <w:t xml:space="preserve">Шумадија </w:t>
            </w:r>
            <w:r w:rsidRPr="00816BEE">
              <w:t xml:space="preserve">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Лозница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Крагујевац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Шабац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Дољевац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Пријепоље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Палилула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Београд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Краљево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Сјеница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Звездара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Београд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Смедерево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Вождовац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Београд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Нови Београд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Београд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Земун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Београд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Алексинац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Јагодина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Бујановац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Чукарица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Београд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Житорађа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Гроцка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Београд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Параћин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Мерошина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Шид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Крушевац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Уб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Сурчин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Београд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Владичин Хан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Палилула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Прокупље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Лебане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Сремска Митровица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Ковин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Нови Бечеј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Зрењанин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Власотинце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Варварин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Богатић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Врањска Бања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Сомбор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Бојник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Прешево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Чачак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Крупањ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Сурдулица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Ивањица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Оџаци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Владимирци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Смедеревска Паланка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Рума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Рашка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r w:rsidRPr="00816BEE">
              <w:rPr>
                <w:lang w:val="sr-Cyrl-CS"/>
              </w:rPr>
              <w:t>Велика Плана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Бела Паланка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Књажевац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Бабушница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Бела Црква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Тител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Куршумлија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Љубовија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Жабаљ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Опово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Младеновац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Београд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Мионица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Жабари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Ваљево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Панчево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Мали Зворник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Раковица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Београд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Топола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Медвеђа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Брус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Житиште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Зајечар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Прибој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Бајина Башта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Сечањ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Трстеник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Пирот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Блаце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Обреновац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Београд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Осечина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Нова Варош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Бач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Жагубица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Кнић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Пантелеј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Бечеј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Гаџин Хан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Рековац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Црвени Крст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Коцељева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Трговиште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Петровац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Сврљиг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Горњи Милановац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Ковачица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Србобран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Суботица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Баточина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Ражањ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Бољевац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Ириг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Љиг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Лазаревац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Београд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Кикинда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Кула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Нова Црња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proofErr w:type="spellStart"/>
            <w:r w:rsidRPr="00816BEE">
              <w:t>Црна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Трава</w:t>
            </w:r>
            <w:proofErr w:type="spellEnd"/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Бачка Топола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Лучани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Инђија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Алибунар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Мало Црниће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Вршац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Врање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Кучево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Мали Иђош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Мајданпек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Нови Кнежевац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Димитровград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Голубац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Чока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Ћићевац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Стара Пазова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Ариље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Ћуприја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Александровац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Деспотовац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Неготин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Сокобања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Пландиште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Беочин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Рача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Косјерић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Врачар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Београд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Апатин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Костолац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Врњачка Бања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Ужице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Свилајнац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Пожега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Пожаревац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Темерин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Бачка Паланка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Сопот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Београд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Барајево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Београд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Кањижа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Аранђеловац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Нишка Бања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Велико Градиште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Бор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Чајетина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Врбас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Кладово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Лајковац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Ада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Лапово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Шумадија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западна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Сента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Петроварадин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Медијана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Јужна</w:t>
            </w:r>
            <w:proofErr w:type="spellEnd"/>
            <w:r w:rsidRPr="00816BEE">
              <w:t xml:space="preserve"> и </w:t>
            </w:r>
            <w:proofErr w:type="spellStart"/>
            <w:r w:rsidRPr="00816BEE">
              <w:t>источна</w:t>
            </w:r>
            <w:proofErr w:type="spellEnd"/>
            <w:r w:rsidRPr="00816BEE">
              <w:t xml:space="preserve"> </w:t>
            </w:r>
            <w:proofErr w:type="spellStart"/>
            <w:r w:rsidRPr="00816BEE">
              <w:t>Србија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Бачки Петровац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Сремски Карловци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Пећинци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Војводина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Стари Град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Београд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shd w:val="clear" w:color="auto" w:fill="auto"/>
            <w:noWrap/>
            <w:vAlign w:val="bottom"/>
            <w:hideMark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Савски Венац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816BEE" w:rsidRPr="00816BEE" w:rsidRDefault="00816BEE" w:rsidP="00816BEE">
            <w:proofErr w:type="spellStart"/>
            <w:r w:rsidRPr="00816BEE">
              <w:t>Београд</w:t>
            </w:r>
            <w:proofErr w:type="spellEnd"/>
          </w:p>
        </w:tc>
      </w:tr>
      <w:tr w:rsidR="00816BEE" w:rsidRPr="00816BEE" w:rsidTr="008C09A7">
        <w:trPr>
          <w:trHeight w:val="264"/>
        </w:trPr>
        <w:tc>
          <w:tcPr>
            <w:tcW w:w="716" w:type="pct"/>
            <w:tcBorders>
              <w:bottom w:val="single" w:sz="4" w:space="0" w:color="auto"/>
            </w:tcBorders>
          </w:tcPr>
          <w:p w:rsidR="00816BEE" w:rsidRPr="00816BEE" w:rsidRDefault="00816BEE" w:rsidP="00816BEE">
            <w:pPr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83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6BEE" w:rsidRPr="00816BEE" w:rsidRDefault="00816BEE" w:rsidP="00816BEE">
            <w:pPr>
              <w:rPr>
                <w:lang w:val="sr-Cyrl-CS"/>
              </w:rPr>
            </w:pPr>
            <w:r w:rsidRPr="00816BEE">
              <w:rPr>
                <w:lang w:val="sr-Cyrl-CS"/>
              </w:rPr>
              <w:t>Босилеград*</w:t>
            </w:r>
          </w:p>
        </w:tc>
        <w:tc>
          <w:tcPr>
            <w:tcW w:w="245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6BEE" w:rsidRPr="00816BEE" w:rsidRDefault="00816BEE" w:rsidP="00816BEE">
            <w:pPr>
              <w:rPr>
                <w:lang w:val="sr-Cyrl-RS"/>
              </w:rPr>
            </w:pPr>
            <w:r w:rsidRPr="00816BEE">
              <w:rPr>
                <w:lang w:val="sr-Cyrl-RS"/>
              </w:rPr>
              <w:t>Јужна и источна Србија</w:t>
            </w:r>
          </w:p>
        </w:tc>
      </w:tr>
    </w:tbl>
    <w:p w:rsidR="00816BEE" w:rsidRPr="00816BEE" w:rsidRDefault="00816BEE" w:rsidP="00816BEE">
      <w:bookmarkStart w:id="0" w:name="_GoBack"/>
      <w:bookmarkEnd w:id="0"/>
    </w:p>
    <w:p w:rsidR="00032639" w:rsidRDefault="00816BEE"/>
    <w:sectPr w:rsidR="00032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F052C"/>
    <w:multiLevelType w:val="hybridMultilevel"/>
    <w:tmpl w:val="42D695F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7C"/>
    <w:rsid w:val="000C33A6"/>
    <w:rsid w:val="00816BEE"/>
    <w:rsid w:val="00A14C7C"/>
    <w:rsid w:val="00AA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E2A54-69D7-4077-A860-00BDDF53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1123</Words>
  <Characters>6405</Characters>
  <Application>Microsoft Office Word</Application>
  <DocSecurity>0</DocSecurity>
  <Lines>53</Lines>
  <Paragraphs>15</Paragraphs>
  <ScaleCrop>false</ScaleCrop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 2</dc:creator>
  <cp:keywords/>
  <dc:description/>
  <cp:lastModifiedBy>Praktikant 2</cp:lastModifiedBy>
  <cp:revision>2</cp:revision>
  <dcterms:created xsi:type="dcterms:W3CDTF">2019-09-04T09:45:00Z</dcterms:created>
  <dcterms:modified xsi:type="dcterms:W3CDTF">2019-09-04T09:46:00Z</dcterms:modified>
</cp:coreProperties>
</file>