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3C10E" w14:textId="77777777" w:rsidR="00E90C98" w:rsidRPr="00D876A1" w:rsidRDefault="00E90C98" w:rsidP="00BD1FB4">
      <w:pPr>
        <w:autoSpaceDE w:val="0"/>
        <w:autoSpaceDN w:val="0"/>
        <w:adjustRightInd w:val="0"/>
        <w:spacing w:line="240" w:lineRule="atLeast"/>
        <w:jc w:val="center"/>
        <w:rPr>
          <w:b/>
        </w:rPr>
      </w:pPr>
      <w:r w:rsidRPr="009623AF">
        <w:rPr>
          <w:rFonts w:ascii="Times New Roman Bold" w:hAnsi="Times New Roman Bold"/>
          <w:b/>
        </w:rPr>
        <w:t xml:space="preserve">TERMS </w:t>
      </w:r>
      <w:r>
        <w:rPr>
          <w:rFonts w:ascii="Times New Roman Bold" w:hAnsi="Times New Roman Bold"/>
          <w:b/>
        </w:rPr>
        <w:t>O</w:t>
      </w:r>
      <w:r w:rsidRPr="009623AF">
        <w:rPr>
          <w:rFonts w:ascii="Times New Roman Bold" w:hAnsi="Times New Roman Bold"/>
          <w:b/>
        </w:rPr>
        <w:t>F REFERENCE</w:t>
      </w:r>
      <w:r>
        <w:rPr>
          <w:rFonts w:ascii="Times New Roman Bold" w:hAnsi="Times New Roman Bold"/>
          <w:b/>
        </w:rPr>
        <w:t xml:space="preserve"> AND SCOPE OF SERVICES</w:t>
      </w:r>
    </w:p>
    <w:p w14:paraId="0F821087" w14:textId="77777777" w:rsidR="00E90C98" w:rsidRDefault="00E90C98" w:rsidP="00E90C98">
      <w:pPr>
        <w:autoSpaceDE w:val="0"/>
        <w:autoSpaceDN w:val="0"/>
        <w:adjustRightInd w:val="0"/>
        <w:spacing w:line="240" w:lineRule="atLeast"/>
        <w:jc w:val="center"/>
        <w:rPr>
          <w:b/>
        </w:rPr>
      </w:pPr>
    </w:p>
    <w:p w14:paraId="0BC0C7BD" w14:textId="06553883" w:rsidR="00E90C98" w:rsidRPr="00E15DE2" w:rsidRDefault="00BD1FB4" w:rsidP="00E90C98">
      <w:pPr>
        <w:autoSpaceDE w:val="0"/>
        <w:autoSpaceDN w:val="0"/>
        <w:adjustRightInd w:val="0"/>
        <w:spacing w:line="240" w:lineRule="atLeast"/>
        <w:jc w:val="center"/>
        <w:rPr>
          <w:rFonts w:ascii="Times New Roman Bold" w:hAnsi="Times New Roman Bold"/>
          <w:b/>
          <w:caps/>
        </w:rPr>
      </w:pPr>
      <w:r>
        <w:rPr>
          <w:rFonts w:ascii="Times New Roman Bold" w:hAnsi="Times New Roman Bold"/>
          <w:b/>
          <w:caps/>
        </w:rPr>
        <w:t>FINANCIAL</w:t>
      </w:r>
      <w:r w:rsidR="00E90C98">
        <w:rPr>
          <w:rFonts w:ascii="Times New Roman Bold" w:hAnsi="Times New Roman Bold"/>
          <w:b/>
          <w:caps/>
        </w:rPr>
        <w:t xml:space="preserve"> Ass</w:t>
      </w:r>
      <w:r w:rsidR="00E15DE2" w:rsidRPr="00E15DE2">
        <w:rPr>
          <w:rFonts w:ascii="Times New Roman Bold" w:hAnsi="Times New Roman Bold"/>
          <w:b/>
          <w:caps/>
        </w:rPr>
        <w:t>OCIATE</w:t>
      </w:r>
    </w:p>
    <w:p w14:paraId="7DBB5614" w14:textId="77777777" w:rsidR="00E90C98" w:rsidRDefault="00E90C98" w:rsidP="00E90C98"/>
    <w:p w14:paraId="16E234DB" w14:textId="77777777" w:rsidR="00E90C98" w:rsidRPr="00D876A1" w:rsidRDefault="00E90C98" w:rsidP="00E90C98"/>
    <w:p w14:paraId="7F126522" w14:textId="77777777" w:rsidR="00E90C98" w:rsidRPr="00D876A1" w:rsidRDefault="00E90C98" w:rsidP="00E90C98">
      <w:pPr>
        <w:pStyle w:val="ListParagraph"/>
        <w:numPr>
          <w:ilvl w:val="0"/>
          <w:numId w:val="2"/>
        </w:numPr>
        <w:tabs>
          <w:tab w:val="left" w:pos="993"/>
        </w:tabs>
        <w:ind w:left="0" w:firstLine="0"/>
        <w:jc w:val="both"/>
        <w:rPr>
          <w:rFonts w:eastAsia="MS Mincho"/>
          <w:b/>
          <w:bCs/>
        </w:rPr>
      </w:pPr>
      <w:r w:rsidRPr="00D876A1">
        <w:rPr>
          <w:rFonts w:eastAsia="MS Mincho"/>
          <w:b/>
          <w:bCs/>
        </w:rPr>
        <w:t>Backgrou</w:t>
      </w:r>
      <w:r>
        <w:rPr>
          <w:rFonts w:eastAsia="MS Mincho"/>
          <w:b/>
          <w:bCs/>
        </w:rPr>
        <w:t>nd and objective of the project</w:t>
      </w:r>
    </w:p>
    <w:p w14:paraId="7FBED6AA" w14:textId="77777777" w:rsidR="00E90C98" w:rsidRPr="00D876A1" w:rsidRDefault="00E90C98" w:rsidP="00E90C98">
      <w:pPr>
        <w:jc w:val="both"/>
        <w:rPr>
          <w:rFonts w:eastAsia="MS Mincho"/>
          <w:b/>
        </w:rPr>
      </w:pPr>
    </w:p>
    <w:p w14:paraId="573E27C6" w14:textId="77777777" w:rsidR="00E90C98" w:rsidRPr="00D876A1" w:rsidRDefault="00E90C98" w:rsidP="00E90C98">
      <w:pPr>
        <w:jc w:val="both"/>
        <w:rPr>
          <w:rFonts w:eastAsia="MS Mincho"/>
          <w:b/>
        </w:rPr>
      </w:pPr>
      <w:r w:rsidRPr="00D876A1">
        <w:rPr>
          <w:rFonts w:eastAsia="MS Mincho"/>
          <w:b/>
        </w:rPr>
        <w:t>Background Information</w:t>
      </w:r>
    </w:p>
    <w:p w14:paraId="0688C60D" w14:textId="77777777" w:rsidR="00E90C98" w:rsidRPr="00D876A1" w:rsidRDefault="00E90C98" w:rsidP="00E90C98">
      <w:pPr>
        <w:jc w:val="both"/>
        <w:rPr>
          <w:rFonts w:eastAsia="MS Mincho"/>
          <w:b/>
        </w:rPr>
      </w:pPr>
    </w:p>
    <w:p w14:paraId="4822A282" w14:textId="77777777" w:rsidR="00E90C98" w:rsidRPr="00621A5C" w:rsidRDefault="00E90C98" w:rsidP="00E90C98">
      <w:pPr>
        <w:jc w:val="both"/>
      </w:pPr>
      <w:r w:rsidRPr="00621A5C">
        <w:t>The Government of Serbia and the World Bank have identified skills development and inclusion of vulnerable groups as strategic priorities for their next phase of cooperation, based on a Systematic Country Diagnostic (SCD) and Country Partnership Framework between the two partners. In particular, the SCD highlights the importance of building human capital to increase labor productivity and enhance social inclusion through closing education enrollment gaps for low-income and Roma students starting in pre-primary</w:t>
      </w:r>
      <w:r>
        <w:t xml:space="preserve"> education</w:t>
      </w:r>
      <w:r w:rsidRPr="00621A5C">
        <w:t xml:space="preserve">. Quality Early Childhood Education and Care </w:t>
      </w:r>
      <w:r>
        <w:t xml:space="preserve">(ECEC) </w:t>
      </w:r>
      <w:r w:rsidRPr="00621A5C">
        <w:t>programs play a critical role in laying the necessary foundation for skills development early on and for narrowing the equity gap in ed</w:t>
      </w:r>
      <w:r>
        <w:t>ucation access and performance.</w:t>
      </w:r>
    </w:p>
    <w:p w14:paraId="73C1417F" w14:textId="77777777" w:rsidR="00E90C98" w:rsidRPr="00232F0F" w:rsidRDefault="00E90C98" w:rsidP="00E90C98">
      <w:pPr>
        <w:jc w:val="both"/>
      </w:pPr>
    </w:p>
    <w:p w14:paraId="57FA9108" w14:textId="7C373162" w:rsidR="00E90C98" w:rsidRDefault="00E90C98" w:rsidP="00E90C98">
      <w:pPr>
        <w:jc w:val="both"/>
      </w:pPr>
      <w:r w:rsidRPr="00621A5C">
        <w:t>The Inclusive Early Childhood Education and Care project also directly contributes to the goals outlined in the Strategy for the Development of Education in Serbia until 2020 (SED 2020) and to its related Action Plan</w:t>
      </w:r>
      <w:r w:rsidRPr="00232F0F">
        <w:t xml:space="preserve">. </w:t>
      </w:r>
      <w:r w:rsidRPr="00621A5C">
        <w:t xml:space="preserve">This strategy, adopted in 2012, defines mechanisms for assuring accessibility, quality, and equity in ECEC and sets clear priorities for: (i) increasing coverage; (ii) enhancing quality of the service delivery and outcomes; (iii) </w:t>
      </w:r>
      <w:r w:rsidR="00807568">
        <w:t>increasing efficiency; and (iv)</w:t>
      </w:r>
      <w:r w:rsidR="00807568" w:rsidRPr="00621A5C">
        <w:t xml:space="preserve"> attaining</w:t>
      </w:r>
      <w:r w:rsidRPr="00621A5C">
        <w:t xml:space="preserve"> and maintaining relevance for the overall system. The project directly support</w:t>
      </w:r>
      <w:r>
        <w:t>s</w:t>
      </w:r>
      <w:r w:rsidRPr="00621A5C">
        <w:t xml:space="preserve"> these priorities </w:t>
      </w:r>
      <w:r>
        <w:t>through its various components.</w:t>
      </w:r>
    </w:p>
    <w:p w14:paraId="429ACF53" w14:textId="77777777" w:rsidR="00E90C98" w:rsidRPr="00D876A1" w:rsidRDefault="00E90C98" w:rsidP="00E90C98">
      <w:pPr>
        <w:autoSpaceDE w:val="0"/>
        <w:autoSpaceDN w:val="0"/>
        <w:adjustRightInd w:val="0"/>
        <w:jc w:val="both"/>
        <w:rPr>
          <w:rFonts w:eastAsia="MS Mincho"/>
          <w:color w:val="000000"/>
        </w:rPr>
      </w:pPr>
      <w:bookmarkStart w:id="0" w:name="_GoBack"/>
      <w:bookmarkEnd w:id="0"/>
    </w:p>
    <w:p w14:paraId="481080D0" w14:textId="77777777" w:rsidR="00E90C98" w:rsidRPr="00D876A1" w:rsidRDefault="00E90C98" w:rsidP="00E90C98">
      <w:pPr>
        <w:jc w:val="both"/>
        <w:rPr>
          <w:rFonts w:eastAsia="MS Mincho"/>
          <w:b/>
        </w:rPr>
      </w:pPr>
      <w:r w:rsidRPr="00D876A1">
        <w:rPr>
          <w:rFonts w:eastAsia="MS Mincho"/>
          <w:b/>
        </w:rPr>
        <w:t>Objective</w:t>
      </w:r>
    </w:p>
    <w:p w14:paraId="3C2A875A" w14:textId="77777777" w:rsidR="00E90C98" w:rsidRPr="00D876A1" w:rsidRDefault="00E90C98" w:rsidP="00E90C98">
      <w:pPr>
        <w:jc w:val="both"/>
      </w:pPr>
    </w:p>
    <w:p w14:paraId="46974EBA" w14:textId="77777777" w:rsidR="00E90C98" w:rsidRPr="00621A5C" w:rsidRDefault="00E90C98" w:rsidP="00E90C98">
      <w:pPr>
        <w:jc w:val="both"/>
      </w:pPr>
      <w:r w:rsidRPr="00621A5C">
        <w:rPr>
          <w:color w:val="000000"/>
        </w:rPr>
        <w:t xml:space="preserve">The objective of the project is to improve access to quality </w:t>
      </w:r>
      <w:r w:rsidRPr="00621A5C">
        <w:t>Early Childhood Education and Care</w:t>
      </w:r>
      <w:r w:rsidRPr="00621A5C">
        <w:rPr>
          <w:color w:val="000000"/>
        </w:rPr>
        <w:t xml:space="preserve"> for all children ages 0 to 6.5 years</w:t>
      </w:r>
      <w:r w:rsidRPr="00621A5C">
        <w:t>, with a focus on children from socially disadvantaged backgrounds</w:t>
      </w:r>
      <w:r w:rsidRPr="00621A5C">
        <w:rPr>
          <w:color w:val="000000"/>
        </w:rPr>
        <w:t xml:space="preserve">. </w:t>
      </w:r>
      <w:r w:rsidRPr="00621A5C">
        <w:t>Activities for children ages 3 to 6.5 years focus on increasing access to inclusive quality preschools (i.e. child-centered and with age-appropriate learning opportunities) while also supporting their transition to the early grades of primary education. Activities for younger children, i.e. from birth onwards focus on empowering parents and families to support children’s holistic development through increased knowledge about the importance of early stimulation at home and access to rele</w:t>
      </w:r>
      <w:r>
        <w:t>vant services in the community.</w:t>
      </w:r>
    </w:p>
    <w:p w14:paraId="35B416E7" w14:textId="77777777" w:rsidR="00E90C98" w:rsidRPr="00621A5C" w:rsidRDefault="00E90C98" w:rsidP="00E90C98">
      <w:pPr>
        <w:jc w:val="both"/>
      </w:pPr>
    </w:p>
    <w:p w14:paraId="58DF73E2" w14:textId="77777777" w:rsidR="00E90C98" w:rsidRPr="00621A5C" w:rsidRDefault="00E90C98" w:rsidP="00E90C98">
      <w:pPr>
        <w:jc w:val="both"/>
      </w:pPr>
      <w:r w:rsidRPr="00621A5C">
        <w:t xml:space="preserve">The Project </w:t>
      </w:r>
      <w:r>
        <w:t xml:space="preserve">is </w:t>
      </w:r>
      <w:r w:rsidRPr="00621A5C">
        <w:t>implemented by the</w:t>
      </w:r>
      <w:r>
        <w:t xml:space="preserve"> Ministry of Education, Science and Technological Development</w:t>
      </w:r>
      <w:r w:rsidRPr="00621A5C">
        <w:t xml:space="preserve"> </w:t>
      </w:r>
      <w:r>
        <w:t>(</w:t>
      </w:r>
      <w:r w:rsidRPr="00621A5C">
        <w:t>MoESTD</w:t>
      </w:r>
      <w:r>
        <w:t>)</w:t>
      </w:r>
      <w:r w:rsidRPr="00621A5C">
        <w:t xml:space="preserve"> </w:t>
      </w:r>
      <w:r>
        <w:t xml:space="preserve">with the support of </w:t>
      </w:r>
      <w:r w:rsidRPr="00621A5C">
        <w:t>Project Management Unit (PMU)</w:t>
      </w:r>
      <w:r>
        <w:t>.</w:t>
      </w:r>
    </w:p>
    <w:p w14:paraId="0F6D8863" w14:textId="77777777" w:rsidR="00E90C98" w:rsidRPr="00621A5C" w:rsidRDefault="00E90C98" w:rsidP="00E90C98">
      <w:pPr>
        <w:jc w:val="both"/>
      </w:pPr>
    </w:p>
    <w:p w14:paraId="7815E4ED" w14:textId="77777777" w:rsidR="00E90C98" w:rsidRDefault="00E90C98" w:rsidP="00E90C98">
      <w:pPr>
        <w:jc w:val="both"/>
      </w:pPr>
      <w:r w:rsidRPr="00621A5C">
        <w:t xml:space="preserve">The overall fiduciary responsibilities of the Project, procurement, financial management and disbursement issues, rest on the Central Fiduciary Unit (CFU). The CFU </w:t>
      </w:r>
      <w:r>
        <w:t xml:space="preserve">is </w:t>
      </w:r>
      <w:r w:rsidRPr="00621A5C">
        <w:t>housed under the Ministry of Finance</w:t>
      </w:r>
      <w:r>
        <w:t xml:space="preserve"> (MoF)</w:t>
      </w:r>
      <w:r w:rsidRPr="00621A5C">
        <w:t xml:space="preserve"> as per the agreement reached between the </w:t>
      </w:r>
      <w:r>
        <w:t>MoF</w:t>
      </w:r>
      <w:r w:rsidRPr="00621A5C">
        <w:t xml:space="preserve"> and the MoESTD.</w:t>
      </w:r>
    </w:p>
    <w:p w14:paraId="7AFC4351" w14:textId="77777777" w:rsidR="00E90C98" w:rsidRPr="00D876A1" w:rsidRDefault="00E90C98" w:rsidP="00E90C98">
      <w:pPr>
        <w:jc w:val="both"/>
        <w:rPr>
          <w:rFonts w:eastAsia="MS Mincho"/>
        </w:rPr>
      </w:pPr>
    </w:p>
    <w:p w14:paraId="3AAF77EE" w14:textId="77777777" w:rsidR="00E90C98" w:rsidRPr="008410C1" w:rsidRDefault="00E90C98" w:rsidP="00E90C98">
      <w:pPr>
        <w:pStyle w:val="BodyText"/>
        <w:numPr>
          <w:ilvl w:val="0"/>
          <w:numId w:val="2"/>
        </w:numPr>
        <w:tabs>
          <w:tab w:val="left" w:pos="993"/>
        </w:tabs>
        <w:spacing w:after="0"/>
        <w:ind w:left="0" w:firstLine="0"/>
        <w:rPr>
          <w:b/>
        </w:rPr>
      </w:pPr>
      <w:r w:rsidRPr="008410C1">
        <w:rPr>
          <w:b/>
        </w:rPr>
        <w:t>Objective and Scope of the Assignment Required</w:t>
      </w:r>
    </w:p>
    <w:p w14:paraId="7898C8E3" w14:textId="77777777" w:rsidR="00E90C98" w:rsidRPr="008410C1" w:rsidRDefault="00E90C98" w:rsidP="00E90C98">
      <w:pPr>
        <w:rPr>
          <w:b/>
          <w:spacing w:val="-3"/>
        </w:rPr>
      </w:pPr>
    </w:p>
    <w:p w14:paraId="7C1C69D8" w14:textId="55B7EE90" w:rsidR="001501A9" w:rsidRPr="004166D7" w:rsidRDefault="00F2375F" w:rsidP="001501A9">
      <w:pPr>
        <w:jc w:val="both"/>
      </w:pPr>
      <w:r>
        <w:rPr>
          <w:lang w:eastAsia="ru-RU"/>
        </w:rPr>
        <w:lastRenderedPageBreak/>
        <w:t xml:space="preserve">Due to the </w:t>
      </w:r>
      <w:r w:rsidR="00536179">
        <w:rPr>
          <w:lang w:eastAsia="ru-RU"/>
        </w:rPr>
        <w:t>shortage of</w:t>
      </w:r>
      <w:r>
        <w:rPr>
          <w:lang w:eastAsia="ru-RU"/>
        </w:rPr>
        <w:t xml:space="preserve"> staff and </w:t>
      </w:r>
      <w:r w:rsidR="00536179">
        <w:rPr>
          <w:lang w:eastAsia="ru-RU"/>
        </w:rPr>
        <w:t xml:space="preserve">the </w:t>
      </w:r>
      <w:r>
        <w:rPr>
          <w:lang w:eastAsia="ru-RU"/>
        </w:rPr>
        <w:t xml:space="preserve">increased daily workload </w:t>
      </w:r>
      <w:r w:rsidR="00536179">
        <w:rPr>
          <w:lang w:eastAsia="ru-RU"/>
        </w:rPr>
        <w:t>of</w:t>
      </w:r>
      <w:r>
        <w:rPr>
          <w:lang w:eastAsia="ru-RU"/>
        </w:rPr>
        <w:t xml:space="preserve"> the </w:t>
      </w:r>
      <w:r w:rsidR="00536179">
        <w:rPr>
          <w:lang w:eastAsia="ru-RU"/>
        </w:rPr>
        <w:t>employees in the MoESTD’s Financial Department, P</w:t>
      </w:r>
      <w:r w:rsidR="001501A9">
        <w:rPr>
          <w:lang w:eastAsia="ru-RU"/>
        </w:rPr>
        <w:t>M</w:t>
      </w:r>
      <w:r w:rsidR="00536179">
        <w:rPr>
          <w:lang w:eastAsia="ru-RU"/>
        </w:rPr>
        <w:t>U is in demand of a financial associate</w:t>
      </w:r>
      <w:r w:rsidR="00FC38CA">
        <w:rPr>
          <w:lang w:eastAsia="ru-RU"/>
        </w:rPr>
        <w:t xml:space="preserve"> who would deal with the tasks of prepar</w:t>
      </w:r>
      <w:r w:rsidR="00476642">
        <w:rPr>
          <w:lang w:eastAsia="ru-RU"/>
        </w:rPr>
        <w:t>ing</w:t>
      </w:r>
      <w:r w:rsidR="00FC38CA">
        <w:rPr>
          <w:lang w:eastAsia="ru-RU"/>
        </w:rPr>
        <w:t xml:space="preserve"> and</w:t>
      </w:r>
      <w:r w:rsidR="00476642">
        <w:rPr>
          <w:lang w:eastAsia="ru-RU"/>
        </w:rPr>
        <w:t xml:space="preserve"> </w:t>
      </w:r>
      <w:r w:rsidR="0069711C">
        <w:rPr>
          <w:lang w:eastAsia="ru-RU"/>
        </w:rPr>
        <w:t>executing</w:t>
      </w:r>
      <w:r w:rsidR="00476642">
        <w:rPr>
          <w:lang w:eastAsia="ru-RU"/>
        </w:rPr>
        <w:t xml:space="preserve"> payments (financial</w:t>
      </w:r>
      <w:r w:rsidR="0069711C">
        <w:rPr>
          <w:lang w:eastAsia="ru-RU"/>
        </w:rPr>
        <w:t xml:space="preserve"> execution) </w:t>
      </w:r>
      <w:r w:rsidR="001501A9">
        <w:rPr>
          <w:lang w:eastAsia="ru-RU"/>
        </w:rPr>
        <w:t>under the Inclusive Early Childhood Education and Care</w:t>
      </w:r>
      <w:r w:rsidR="00FC38CA">
        <w:rPr>
          <w:lang w:eastAsia="ru-RU"/>
        </w:rPr>
        <w:t xml:space="preserve"> </w:t>
      </w:r>
      <w:r w:rsidR="001501A9">
        <w:rPr>
          <w:lang w:eastAsia="ru-RU"/>
        </w:rPr>
        <w:t xml:space="preserve">Project. The Financial </w:t>
      </w:r>
      <w:r w:rsidR="00A07750">
        <w:rPr>
          <w:lang w:eastAsia="ru-RU"/>
        </w:rPr>
        <w:t>Associate</w:t>
      </w:r>
      <w:r w:rsidR="001501A9">
        <w:rPr>
          <w:lang w:eastAsia="ru-RU"/>
        </w:rPr>
        <w:t xml:space="preserve"> will work under the </w:t>
      </w:r>
      <w:r w:rsidR="001501A9" w:rsidRPr="004166D7">
        <w:t>supervision of the P</w:t>
      </w:r>
      <w:r w:rsidR="001501A9">
        <w:t>M</w:t>
      </w:r>
      <w:r w:rsidR="001501A9" w:rsidRPr="004166D7">
        <w:t>U Director</w:t>
      </w:r>
      <w:r w:rsidR="002F746B">
        <w:t xml:space="preserve"> and coordinat</w:t>
      </w:r>
      <w:r w:rsidR="00D32785">
        <w:t>e</w:t>
      </w:r>
      <w:r w:rsidR="002F746B">
        <w:t xml:space="preserve"> with the relevant </w:t>
      </w:r>
      <w:r w:rsidR="002358F2">
        <w:t>MoESTD officer</w:t>
      </w:r>
      <w:r w:rsidR="002F746B">
        <w:t xml:space="preserve"> authorized by the Assistant Minister for Financ</w:t>
      </w:r>
      <w:r w:rsidR="002358F2">
        <w:t>ial Affairs</w:t>
      </w:r>
      <w:r w:rsidR="002F746B">
        <w:t xml:space="preserve">, and will directly cooperate with the employees in the MoESTD (dominantly from </w:t>
      </w:r>
      <w:r w:rsidR="0068478A">
        <w:t>its</w:t>
      </w:r>
      <w:r w:rsidR="002F746B">
        <w:t xml:space="preserve"> Financial Department), and PMU and CFU staff</w:t>
      </w:r>
      <w:r w:rsidR="001501A9" w:rsidRPr="004166D7">
        <w:t>.</w:t>
      </w:r>
    </w:p>
    <w:p w14:paraId="64D1E938" w14:textId="77777777" w:rsidR="00E90C98" w:rsidRPr="002E22BF" w:rsidRDefault="00E90C98" w:rsidP="00E90C98">
      <w:pPr>
        <w:rPr>
          <w:b/>
          <w:lang w:val="sr-Cyrl-CS"/>
        </w:rPr>
      </w:pPr>
    </w:p>
    <w:p w14:paraId="63ECE787" w14:textId="77777777" w:rsidR="00E90C98" w:rsidRPr="004166D7" w:rsidRDefault="00E90C98" w:rsidP="00E90C98">
      <w:pPr>
        <w:jc w:val="both"/>
        <w:rPr>
          <w:b/>
        </w:rPr>
      </w:pPr>
      <w:r w:rsidRPr="004166D7">
        <w:rPr>
          <w:b/>
        </w:rPr>
        <w:t>Detailed Tasks and Responsibilities</w:t>
      </w:r>
    </w:p>
    <w:p w14:paraId="127B0C40" w14:textId="77777777" w:rsidR="00E90C98" w:rsidRPr="004166D7" w:rsidRDefault="00E90C98" w:rsidP="00E90C98">
      <w:pPr>
        <w:jc w:val="both"/>
      </w:pPr>
    </w:p>
    <w:p w14:paraId="15919D70" w14:textId="78897C04" w:rsidR="00E90C98" w:rsidRPr="004166D7" w:rsidRDefault="00E90C98" w:rsidP="00E90C98">
      <w:pPr>
        <w:jc w:val="both"/>
      </w:pPr>
      <w:r w:rsidRPr="004166D7">
        <w:t xml:space="preserve">Specific responsibilities of the </w:t>
      </w:r>
      <w:r w:rsidR="0068478A">
        <w:t>Financial Ass</w:t>
      </w:r>
      <w:r w:rsidR="00E15DE2">
        <w:t>ociate</w:t>
      </w:r>
      <w:r w:rsidRPr="004166D7">
        <w:t xml:space="preserve"> include but are not limited to the following:</w:t>
      </w:r>
    </w:p>
    <w:p w14:paraId="426F9AB6" w14:textId="148977B9" w:rsidR="0068478A" w:rsidRPr="0068478A" w:rsidRDefault="0068478A" w:rsidP="00E90C98">
      <w:pPr>
        <w:pStyle w:val="NoSpacing"/>
        <w:numPr>
          <w:ilvl w:val="0"/>
          <w:numId w:val="4"/>
        </w:numPr>
        <w:jc w:val="both"/>
        <w:rPr>
          <w:lang w:val="sr-Cyrl-CS"/>
        </w:rPr>
      </w:pPr>
      <w:r>
        <w:rPr>
          <w:lang w:val="en-GB"/>
        </w:rPr>
        <w:t>Participates</w:t>
      </w:r>
      <w:r w:rsidR="00864959">
        <w:rPr>
          <w:lang w:val="en-GB"/>
        </w:rPr>
        <w:t xml:space="preserve"> (after received approval from PMU Director and CFU Financial specialist) </w:t>
      </w:r>
      <w:r w:rsidR="00546DC0">
        <w:rPr>
          <w:lang w:val="en-GB"/>
        </w:rPr>
        <w:t>together with Financial department of MoESTD</w:t>
      </w:r>
      <w:r>
        <w:rPr>
          <w:lang w:val="en-GB"/>
        </w:rPr>
        <w:t xml:space="preserve"> in the preparation and execution of </w:t>
      </w:r>
      <w:r w:rsidR="00EC1D56">
        <w:rPr>
          <w:lang w:val="en-GB"/>
        </w:rPr>
        <w:t xml:space="preserve">orders for converting funds </w:t>
      </w:r>
      <w:r w:rsidR="002279BD">
        <w:rPr>
          <w:lang w:val="en-GB"/>
        </w:rPr>
        <w:t>deposited in the foreign currency account</w:t>
      </w:r>
      <w:r w:rsidR="00494E34">
        <w:rPr>
          <w:lang w:val="en-GB"/>
        </w:rPr>
        <w:t xml:space="preserve"> into currency deposited in the Project local currency account;</w:t>
      </w:r>
    </w:p>
    <w:p w14:paraId="5F3E11DE" w14:textId="63675281" w:rsidR="0068478A" w:rsidRPr="0068478A" w:rsidRDefault="00334C6B" w:rsidP="00E90C98">
      <w:pPr>
        <w:pStyle w:val="NoSpacing"/>
        <w:numPr>
          <w:ilvl w:val="0"/>
          <w:numId w:val="4"/>
        </w:numPr>
        <w:jc w:val="both"/>
        <w:rPr>
          <w:lang w:val="sr-Cyrl-CS"/>
        </w:rPr>
      </w:pPr>
      <w:r>
        <w:rPr>
          <w:lang w:val="en-GB"/>
        </w:rPr>
        <w:t xml:space="preserve">Participates in the preparation of </w:t>
      </w:r>
      <w:r w:rsidR="00546DC0">
        <w:rPr>
          <w:lang w:val="en-GB"/>
        </w:rPr>
        <w:t xml:space="preserve">MoESTD internal order for </w:t>
      </w:r>
      <w:r>
        <w:rPr>
          <w:lang w:val="en-GB"/>
        </w:rPr>
        <w:t>payments in line with the adopted procedures under the Project;</w:t>
      </w:r>
    </w:p>
    <w:p w14:paraId="1EF2B12F" w14:textId="276B57F9" w:rsidR="0068478A" w:rsidRPr="0068478A" w:rsidRDefault="00334C6B" w:rsidP="00E90C98">
      <w:pPr>
        <w:pStyle w:val="NoSpacing"/>
        <w:numPr>
          <w:ilvl w:val="0"/>
          <w:numId w:val="4"/>
        </w:numPr>
        <w:jc w:val="both"/>
        <w:rPr>
          <w:lang w:val="sr-Cyrl-CS"/>
        </w:rPr>
      </w:pPr>
      <w:r>
        <w:rPr>
          <w:lang w:val="en-GB"/>
        </w:rPr>
        <w:t xml:space="preserve">Following the received training (if needed) </w:t>
      </w:r>
      <w:r w:rsidR="006E4861">
        <w:rPr>
          <w:lang w:val="en-GB"/>
        </w:rPr>
        <w:t>for using the Budget Execution</w:t>
      </w:r>
      <w:r>
        <w:rPr>
          <w:lang w:val="en-GB"/>
        </w:rPr>
        <w:t xml:space="preserve"> </w:t>
      </w:r>
      <w:r w:rsidR="006E4861">
        <w:rPr>
          <w:lang w:val="en-GB"/>
        </w:rPr>
        <w:t xml:space="preserve">Information System </w:t>
      </w:r>
      <w:r w:rsidR="001E7F9C">
        <w:rPr>
          <w:lang w:val="en-GB"/>
        </w:rPr>
        <w:t xml:space="preserve">(ISIB) </w:t>
      </w:r>
      <w:r w:rsidR="006E4861">
        <w:rPr>
          <w:lang w:val="en-GB"/>
        </w:rPr>
        <w:t xml:space="preserve">and </w:t>
      </w:r>
      <w:r w:rsidR="006E4861">
        <w:rPr>
          <w:lang w:val="sr-Latn-RS"/>
        </w:rPr>
        <w:t>NexTBIZ software</w:t>
      </w:r>
      <w:r w:rsidR="00AF46D8">
        <w:rPr>
          <w:lang w:val="sr-Latn-RS"/>
        </w:rPr>
        <w:t xml:space="preserve">, </w:t>
      </w:r>
      <w:r w:rsidR="00AF46D8" w:rsidRPr="004166D7">
        <w:t xml:space="preserve">the </w:t>
      </w:r>
      <w:r w:rsidR="00AF46D8">
        <w:t xml:space="preserve">Financial </w:t>
      </w:r>
      <w:r w:rsidR="00156BF9">
        <w:t>Associate</w:t>
      </w:r>
      <w:r w:rsidR="00156BF9" w:rsidRPr="004166D7">
        <w:t xml:space="preserve"> </w:t>
      </w:r>
      <w:r w:rsidR="00AF46D8">
        <w:t xml:space="preserve">prepares payments of all </w:t>
      </w:r>
      <w:r w:rsidR="00EC0BC6">
        <w:t xml:space="preserve">immediate liabilities in the relevant </w:t>
      </w:r>
      <w:r w:rsidR="00546DC0">
        <w:t xml:space="preserve">MoESTD </w:t>
      </w:r>
      <w:r w:rsidR="00EC0BC6">
        <w:t>software</w:t>
      </w:r>
      <w:r w:rsidR="00114F7E">
        <w:t>;</w:t>
      </w:r>
    </w:p>
    <w:p w14:paraId="792803E0" w14:textId="4B457AE0" w:rsidR="0097666A" w:rsidRPr="001B29D4" w:rsidRDefault="00546DC0" w:rsidP="00E90C98">
      <w:pPr>
        <w:pStyle w:val="NoSpacing"/>
        <w:numPr>
          <w:ilvl w:val="0"/>
          <w:numId w:val="4"/>
        </w:numPr>
        <w:jc w:val="both"/>
        <w:rPr>
          <w:lang w:val="sr-Cyrl-CS"/>
        </w:rPr>
      </w:pPr>
      <w:r>
        <w:rPr>
          <w:lang w:val="en-GB"/>
        </w:rPr>
        <w:t xml:space="preserve">At the request of the </w:t>
      </w:r>
      <w:r w:rsidR="0097666A">
        <w:rPr>
          <w:lang w:val="en-GB"/>
        </w:rPr>
        <w:t xml:space="preserve">authorised </w:t>
      </w:r>
      <w:r w:rsidR="001B29D4">
        <w:rPr>
          <w:lang w:val="en-GB"/>
        </w:rPr>
        <w:t>persons in MoESTD</w:t>
      </w:r>
      <w:r>
        <w:rPr>
          <w:lang w:val="en-GB"/>
        </w:rPr>
        <w:t>, p</w:t>
      </w:r>
      <w:r w:rsidRPr="00546DC0">
        <w:rPr>
          <w:lang w:val="en-GB"/>
        </w:rPr>
        <w:t>repares financial reports and the Project recording account statements</w:t>
      </w:r>
      <w:r w:rsidR="001B29D4">
        <w:rPr>
          <w:lang w:val="en-GB"/>
        </w:rPr>
        <w:t>;</w:t>
      </w:r>
    </w:p>
    <w:p w14:paraId="1527A941" w14:textId="5520FEC6" w:rsidR="001B29D4" w:rsidRPr="00092F30" w:rsidRDefault="00546DC0" w:rsidP="00E90C98">
      <w:pPr>
        <w:pStyle w:val="NoSpacing"/>
        <w:numPr>
          <w:ilvl w:val="0"/>
          <w:numId w:val="4"/>
        </w:numPr>
        <w:jc w:val="both"/>
        <w:rPr>
          <w:lang w:val="sr-Cyrl-CS"/>
        </w:rPr>
      </w:pPr>
      <w:r>
        <w:rPr>
          <w:lang w:val="en-GB"/>
        </w:rPr>
        <w:t>In coordination with CFU Financial specialist p</w:t>
      </w:r>
      <w:r w:rsidR="001B29D4">
        <w:rPr>
          <w:lang w:val="en-GB"/>
        </w:rPr>
        <w:t>articipates in the preparation</w:t>
      </w:r>
      <w:r w:rsidR="00092F30">
        <w:rPr>
          <w:lang w:val="en-GB"/>
        </w:rPr>
        <w:t xml:space="preserve"> of the Project annual budget </w:t>
      </w:r>
      <w:r>
        <w:rPr>
          <w:lang w:val="en-GB"/>
        </w:rPr>
        <w:t xml:space="preserve">as well as </w:t>
      </w:r>
      <w:r w:rsidR="00092F30">
        <w:rPr>
          <w:lang w:val="en-GB"/>
        </w:rPr>
        <w:t xml:space="preserve">the MoESTD’s </w:t>
      </w:r>
      <w:r w:rsidR="00FE452E">
        <w:rPr>
          <w:lang w:val="en-GB"/>
        </w:rPr>
        <w:t>F</w:t>
      </w:r>
      <w:r w:rsidR="00092F30">
        <w:rPr>
          <w:lang w:val="en-GB"/>
        </w:rPr>
        <w:t xml:space="preserve">inancial </w:t>
      </w:r>
      <w:r w:rsidR="00FE452E">
        <w:rPr>
          <w:lang w:val="en-GB"/>
        </w:rPr>
        <w:t>P</w:t>
      </w:r>
      <w:r w:rsidR="00092F30">
        <w:rPr>
          <w:lang w:val="en-GB"/>
        </w:rPr>
        <w:t>lan that relates to the Project;</w:t>
      </w:r>
    </w:p>
    <w:p w14:paraId="0B7A0369" w14:textId="73AC9F5B" w:rsidR="0097666A" w:rsidRDefault="006516AF" w:rsidP="0097666A">
      <w:pPr>
        <w:pStyle w:val="NoSpacing"/>
        <w:numPr>
          <w:ilvl w:val="0"/>
          <w:numId w:val="4"/>
        </w:numPr>
        <w:jc w:val="both"/>
        <w:rPr>
          <w:lang w:val="en-GB"/>
        </w:rPr>
      </w:pPr>
      <w:r w:rsidRPr="00043F9A">
        <w:rPr>
          <w:lang w:val="en-GB"/>
        </w:rPr>
        <w:t xml:space="preserve">Monitors </w:t>
      </w:r>
      <w:r w:rsidR="00896E3B" w:rsidRPr="00043F9A">
        <w:rPr>
          <w:lang w:val="en-GB"/>
        </w:rPr>
        <w:t>the spending</w:t>
      </w:r>
      <w:r w:rsidRPr="00043F9A">
        <w:rPr>
          <w:lang w:val="en-GB"/>
        </w:rPr>
        <w:t xml:space="preserve"> of funds</w:t>
      </w:r>
      <w:r w:rsidR="00D63130">
        <w:rPr>
          <w:lang w:val="en-GB"/>
        </w:rPr>
        <w:t xml:space="preserve"> deposited</w:t>
      </w:r>
      <w:r w:rsidRPr="00043F9A">
        <w:rPr>
          <w:lang w:val="en-GB"/>
        </w:rPr>
        <w:t xml:space="preserve"> </w:t>
      </w:r>
      <w:r w:rsidR="00896E3B" w:rsidRPr="00043F9A">
        <w:rPr>
          <w:lang w:val="en-GB"/>
        </w:rPr>
        <w:t>in individual appropriation accounts</w:t>
      </w:r>
      <w:r w:rsidR="00147A8E">
        <w:rPr>
          <w:lang w:val="en-GB"/>
        </w:rPr>
        <w:t xml:space="preserve"> and in</w:t>
      </w:r>
      <w:r w:rsidR="00D13B50">
        <w:rPr>
          <w:lang w:val="en-GB"/>
        </w:rPr>
        <w:t xml:space="preserve"> different</w:t>
      </w:r>
      <w:r w:rsidR="00896E3B" w:rsidRPr="00043F9A">
        <w:rPr>
          <w:lang w:val="en-GB"/>
        </w:rPr>
        <w:t xml:space="preserve"> </w:t>
      </w:r>
      <w:r w:rsidR="00043F9A" w:rsidRPr="00043F9A">
        <w:rPr>
          <w:lang w:val="en-GB"/>
        </w:rPr>
        <w:t xml:space="preserve">spending </w:t>
      </w:r>
      <w:r w:rsidR="00896E3B" w:rsidRPr="00043F9A">
        <w:rPr>
          <w:lang w:val="en-GB"/>
        </w:rPr>
        <w:t xml:space="preserve">categories </w:t>
      </w:r>
      <w:r w:rsidR="00D63130">
        <w:rPr>
          <w:lang w:val="en-GB"/>
        </w:rPr>
        <w:t>of</w:t>
      </w:r>
      <w:r w:rsidR="00043F9A" w:rsidRPr="00043F9A">
        <w:rPr>
          <w:lang w:val="en-GB"/>
        </w:rPr>
        <w:t xml:space="preserve"> the MoESTD’s Project-related Financial Plan</w:t>
      </w:r>
      <w:r w:rsidR="00D63130">
        <w:rPr>
          <w:lang w:val="en-GB"/>
        </w:rPr>
        <w:t>,</w:t>
      </w:r>
      <w:r w:rsidR="00043F9A" w:rsidRPr="00043F9A">
        <w:rPr>
          <w:lang w:val="en-GB"/>
        </w:rPr>
        <w:t xml:space="preserve"> </w:t>
      </w:r>
      <w:r w:rsidR="00043F9A">
        <w:rPr>
          <w:lang w:val="en-GB"/>
        </w:rPr>
        <w:t>and</w:t>
      </w:r>
      <w:r w:rsidR="00D63130">
        <w:rPr>
          <w:lang w:val="en-GB"/>
        </w:rPr>
        <w:t>,</w:t>
      </w:r>
      <w:r w:rsidR="00043F9A">
        <w:rPr>
          <w:lang w:val="en-GB"/>
        </w:rPr>
        <w:t xml:space="preserve"> if needed, </w:t>
      </w:r>
      <w:r w:rsidR="00224FE7">
        <w:rPr>
          <w:lang w:val="en-GB"/>
        </w:rPr>
        <w:t>makes sure that the</w:t>
      </w:r>
      <w:r w:rsidR="00043F9A">
        <w:rPr>
          <w:lang w:val="en-GB"/>
        </w:rPr>
        <w:t xml:space="preserve"> procedures for </w:t>
      </w:r>
      <w:r w:rsidR="00224FE7">
        <w:rPr>
          <w:lang w:val="en-GB"/>
        </w:rPr>
        <w:t>amending</w:t>
      </w:r>
      <w:r w:rsidR="00043F9A">
        <w:rPr>
          <w:lang w:val="en-GB"/>
        </w:rPr>
        <w:t xml:space="preserve"> the Financial Plan</w:t>
      </w:r>
      <w:r w:rsidR="00224FE7">
        <w:rPr>
          <w:lang w:val="en-GB"/>
        </w:rPr>
        <w:t xml:space="preserve"> are timely initiated</w:t>
      </w:r>
      <w:r w:rsidR="00043F9A">
        <w:rPr>
          <w:lang w:val="en-GB"/>
        </w:rPr>
        <w:t>;</w:t>
      </w:r>
    </w:p>
    <w:p w14:paraId="09C207A9" w14:textId="4971B81D" w:rsidR="00224FE7" w:rsidRPr="001E7F9C" w:rsidRDefault="00FC0BF5" w:rsidP="0097666A">
      <w:pPr>
        <w:pStyle w:val="NoSpacing"/>
        <w:numPr>
          <w:ilvl w:val="0"/>
          <w:numId w:val="4"/>
        </w:numPr>
        <w:jc w:val="both"/>
        <w:rPr>
          <w:lang w:val="en-GB"/>
        </w:rPr>
      </w:pPr>
      <w:r>
        <w:rPr>
          <w:lang w:val="en-GB"/>
        </w:rPr>
        <w:t xml:space="preserve">Completes trainings for </w:t>
      </w:r>
      <w:r w:rsidR="001E7F9C">
        <w:rPr>
          <w:lang w:val="en-GB"/>
        </w:rPr>
        <w:t xml:space="preserve">using the Budget Execution Information System (ISIB) and </w:t>
      </w:r>
      <w:r w:rsidR="001E7F9C">
        <w:rPr>
          <w:lang w:val="sr-Latn-RS"/>
        </w:rPr>
        <w:t>NexTBIZ software;</w:t>
      </w:r>
    </w:p>
    <w:p w14:paraId="2AB11B62" w14:textId="44F36F36" w:rsidR="001E7F9C" w:rsidRPr="00043F9A" w:rsidRDefault="001E7F9C" w:rsidP="0097666A">
      <w:pPr>
        <w:pStyle w:val="NoSpacing"/>
        <w:numPr>
          <w:ilvl w:val="0"/>
          <w:numId w:val="4"/>
        </w:numPr>
        <w:jc w:val="both"/>
        <w:rPr>
          <w:lang w:val="en-GB"/>
        </w:rPr>
      </w:pPr>
      <w:r>
        <w:rPr>
          <w:lang w:val="sr-Latn-RS"/>
        </w:rPr>
        <w:t xml:space="preserve">Performs other financially-oriented tasks at the request of </w:t>
      </w:r>
      <w:r w:rsidR="00D86D9E">
        <w:rPr>
          <w:lang w:val="sr-Latn-RS"/>
        </w:rPr>
        <w:t xml:space="preserve">the MoESTD Project Coordinator </w:t>
      </w:r>
      <w:r>
        <w:rPr>
          <w:lang w:val="sr-Latn-RS"/>
        </w:rPr>
        <w:t>and/or PMU Director</w:t>
      </w:r>
      <w:r w:rsidR="00D86D9E">
        <w:rPr>
          <w:lang w:val="sr-Latn-RS"/>
        </w:rPr>
        <w:t>,</w:t>
      </w:r>
      <w:r>
        <w:rPr>
          <w:lang w:val="sr-Latn-RS"/>
        </w:rPr>
        <w:t xml:space="preserve"> in coordination with </w:t>
      </w:r>
      <w:r w:rsidR="00D86D9E">
        <w:rPr>
          <w:lang w:val="sr-Latn-RS"/>
        </w:rPr>
        <w:t xml:space="preserve">a </w:t>
      </w:r>
      <w:r w:rsidR="002358F2">
        <w:rPr>
          <w:lang w:val="sr-Latn-RS"/>
        </w:rPr>
        <w:t xml:space="preserve">relevant </w:t>
      </w:r>
      <w:r>
        <w:rPr>
          <w:lang w:val="sr-Latn-RS"/>
        </w:rPr>
        <w:t>MoESTD officer authorised</w:t>
      </w:r>
      <w:r w:rsidR="00D86D9E">
        <w:rPr>
          <w:lang w:val="sr-Latn-RS"/>
        </w:rPr>
        <w:t xml:space="preserve"> by the Assistant Minister for Financial Affairs</w:t>
      </w:r>
      <w:r w:rsidR="009C6E31">
        <w:rPr>
          <w:lang w:val="sr-Latn-RS"/>
        </w:rPr>
        <w:t>.</w:t>
      </w:r>
      <w:r w:rsidR="00D86D9E">
        <w:rPr>
          <w:lang w:val="sr-Latn-RS"/>
        </w:rPr>
        <w:t xml:space="preserve"> </w:t>
      </w:r>
    </w:p>
    <w:p w14:paraId="51E11232" w14:textId="77777777" w:rsidR="00E90C98" w:rsidRPr="004166D7" w:rsidRDefault="00E90C98" w:rsidP="00E90C98">
      <w:pPr>
        <w:pStyle w:val="NoSpacing"/>
        <w:jc w:val="both"/>
      </w:pPr>
    </w:p>
    <w:p w14:paraId="4283FAA8" w14:textId="77777777" w:rsidR="00E90C98" w:rsidRPr="004166D7" w:rsidRDefault="00E90C98" w:rsidP="00E90C98">
      <w:pPr>
        <w:pStyle w:val="ListParagraph"/>
        <w:numPr>
          <w:ilvl w:val="0"/>
          <w:numId w:val="2"/>
        </w:numPr>
        <w:tabs>
          <w:tab w:val="left" w:pos="993"/>
        </w:tabs>
        <w:ind w:left="0" w:firstLine="0"/>
        <w:jc w:val="both"/>
        <w:rPr>
          <w:b/>
        </w:rPr>
      </w:pPr>
      <w:r w:rsidRPr="004166D7">
        <w:rPr>
          <w:b/>
        </w:rPr>
        <w:t>Reporting obligations</w:t>
      </w:r>
    </w:p>
    <w:p w14:paraId="5C33C77C" w14:textId="77777777" w:rsidR="00E90C98" w:rsidRPr="004166D7" w:rsidRDefault="00E90C98" w:rsidP="00E90C98">
      <w:pPr>
        <w:jc w:val="both"/>
        <w:rPr>
          <w:b/>
        </w:rPr>
      </w:pPr>
    </w:p>
    <w:p w14:paraId="4978D2B0" w14:textId="3D601A82" w:rsidR="00E90C98" w:rsidRPr="004166D7" w:rsidRDefault="00E90C98" w:rsidP="00E90C98">
      <w:pPr>
        <w:jc w:val="both"/>
      </w:pPr>
      <w:r w:rsidRPr="004166D7">
        <w:rPr>
          <w:lang w:eastAsia="ru-RU"/>
        </w:rPr>
        <w:t xml:space="preserve">The </w:t>
      </w:r>
      <w:r w:rsidR="001960BE">
        <w:rPr>
          <w:lang w:eastAsia="ru-RU"/>
        </w:rPr>
        <w:t>Financial</w:t>
      </w:r>
      <w:r w:rsidRPr="004166D7">
        <w:rPr>
          <w:lang w:eastAsia="ru-RU"/>
        </w:rPr>
        <w:t xml:space="preserve"> </w:t>
      </w:r>
      <w:r w:rsidR="00156BF9">
        <w:t>Associate</w:t>
      </w:r>
      <w:r w:rsidR="00156BF9" w:rsidRPr="004166D7">
        <w:t xml:space="preserve"> </w:t>
      </w:r>
      <w:r w:rsidRPr="004166D7">
        <w:t>will work under supervision of and report directly to the PMU Director</w:t>
      </w:r>
      <w:r w:rsidR="001960BE">
        <w:t xml:space="preserve"> and the relevant MoESTD officer </w:t>
      </w:r>
      <w:r w:rsidR="009C6E31">
        <w:t>authorized</w:t>
      </w:r>
      <w:r w:rsidR="009C6E31" w:rsidRPr="009C6E31">
        <w:rPr>
          <w:lang w:val="sr-Latn-RS"/>
        </w:rPr>
        <w:t xml:space="preserve"> </w:t>
      </w:r>
      <w:r w:rsidR="009C6E31">
        <w:rPr>
          <w:lang w:val="sr-Latn-RS"/>
        </w:rPr>
        <w:t>by the Assistant Minister for Financial Affairs</w:t>
      </w:r>
      <w:r w:rsidRPr="004166D7">
        <w:t>.</w:t>
      </w:r>
    </w:p>
    <w:p w14:paraId="3B378055" w14:textId="77777777" w:rsidR="00E90C98" w:rsidRPr="004166D7" w:rsidRDefault="00E90C98" w:rsidP="00E90C98">
      <w:pPr>
        <w:jc w:val="both"/>
      </w:pPr>
    </w:p>
    <w:p w14:paraId="5B4300EA" w14:textId="77777777" w:rsidR="00E90C98" w:rsidRPr="004166D7" w:rsidRDefault="00E90C98" w:rsidP="00E90C98">
      <w:pPr>
        <w:pStyle w:val="ListParagraph"/>
        <w:numPr>
          <w:ilvl w:val="0"/>
          <w:numId w:val="2"/>
        </w:numPr>
        <w:tabs>
          <w:tab w:val="left" w:pos="993"/>
        </w:tabs>
        <w:ind w:left="0" w:firstLine="0"/>
        <w:rPr>
          <w:b/>
        </w:rPr>
      </w:pPr>
      <w:r w:rsidRPr="004166D7">
        <w:rPr>
          <w:b/>
        </w:rPr>
        <w:t xml:space="preserve">Consultants Qualification </w:t>
      </w:r>
    </w:p>
    <w:p w14:paraId="3486E827" w14:textId="77777777" w:rsidR="00E90C98" w:rsidRPr="004166D7" w:rsidRDefault="00E90C98" w:rsidP="00E90C98">
      <w:pPr>
        <w:jc w:val="both"/>
        <w:rPr>
          <w:b/>
        </w:rPr>
      </w:pPr>
    </w:p>
    <w:p w14:paraId="3684DD29" w14:textId="0C463A1F" w:rsidR="00E90C98" w:rsidRPr="004166D7" w:rsidRDefault="009C6E31" w:rsidP="00E90C98">
      <w:pPr>
        <w:numPr>
          <w:ilvl w:val="0"/>
          <w:numId w:val="3"/>
        </w:numPr>
        <w:jc w:val="both"/>
      </w:pPr>
      <w:r>
        <w:t>University</w:t>
      </w:r>
      <w:r w:rsidR="00E90C98">
        <w:t xml:space="preserve"> degree</w:t>
      </w:r>
      <w:r>
        <w:t xml:space="preserve"> in the fiel</w:t>
      </w:r>
      <w:r w:rsidR="00527915">
        <w:t xml:space="preserve">ds of </w:t>
      </w:r>
      <w:r w:rsidR="009C3A77">
        <w:rPr>
          <w:lang w:val="sr-Latn-RS"/>
        </w:rPr>
        <w:t xml:space="preserve">economics, management </w:t>
      </w:r>
      <w:r w:rsidR="00FE452E">
        <w:rPr>
          <w:lang w:val="sr-Latn-RS"/>
        </w:rPr>
        <w:t>or</w:t>
      </w:r>
      <w:r w:rsidR="009C3A77">
        <w:rPr>
          <w:lang w:val="sr-Latn-RS"/>
        </w:rPr>
        <w:t xml:space="preserve"> finances</w:t>
      </w:r>
      <w:r w:rsidR="00E90C98" w:rsidRPr="004166D7">
        <w:t>;</w:t>
      </w:r>
    </w:p>
    <w:p w14:paraId="22254231" w14:textId="0958CDDE" w:rsidR="00E90C98" w:rsidRPr="004166D7" w:rsidRDefault="00E90C98" w:rsidP="00E90C98">
      <w:pPr>
        <w:numPr>
          <w:ilvl w:val="0"/>
          <w:numId w:val="3"/>
        </w:numPr>
        <w:jc w:val="both"/>
      </w:pPr>
      <w:r w:rsidRPr="004166D7">
        <w:t xml:space="preserve">At least </w:t>
      </w:r>
      <w:r w:rsidR="009C3A77">
        <w:t>three</w:t>
      </w:r>
      <w:r w:rsidRPr="004166D7">
        <w:t xml:space="preserve"> (</w:t>
      </w:r>
      <w:r w:rsidR="009C3A77">
        <w:t>3</w:t>
      </w:r>
      <w:r w:rsidRPr="004166D7">
        <w:t xml:space="preserve">) years of experience in </w:t>
      </w:r>
      <w:r w:rsidR="009C3A77">
        <w:t xml:space="preserve">the fields of </w:t>
      </w:r>
      <w:r w:rsidRPr="004166D7">
        <w:t xml:space="preserve">financial </w:t>
      </w:r>
      <w:r w:rsidR="009C3A77">
        <w:t>execution and accounting record-keeping</w:t>
      </w:r>
      <w:r w:rsidRPr="004166D7">
        <w:t>;</w:t>
      </w:r>
    </w:p>
    <w:p w14:paraId="6AD3F96F" w14:textId="38E34D6A" w:rsidR="001A3980" w:rsidRPr="001A3980" w:rsidRDefault="001A3980" w:rsidP="00E90C98">
      <w:pPr>
        <w:numPr>
          <w:ilvl w:val="0"/>
          <w:numId w:val="3"/>
        </w:numPr>
        <w:jc w:val="both"/>
      </w:pPr>
      <w:r>
        <w:t xml:space="preserve">Computer skills </w:t>
      </w:r>
      <w:r w:rsidRPr="00C947A7">
        <w:rPr>
          <w:lang w:val="sr-Cyrl-RS"/>
        </w:rPr>
        <w:t>(</w:t>
      </w:r>
      <w:r w:rsidRPr="00C947A7">
        <w:rPr>
          <w:spacing w:val="-2"/>
        </w:rPr>
        <w:t>MS</w:t>
      </w:r>
      <w:r w:rsidRPr="00C947A7">
        <w:rPr>
          <w:spacing w:val="-2"/>
          <w:lang w:val="sr-Cyrl-RS"/>
        </w:rPr>
        <w:t xml:space="preserve"> </w:t>
      </w:r>
      <w:r w:rsidRPr="00C947A7">
        <w:rPr>
          <w:spacing w:val="-2"/>
        </w:rPr>
        <w:t>Word</w:t>
      </w:r>
      <w:r w:rsidRPr="00C947A7">
        <w:rPr>
          <w:spacing w:val="-2"/>
          <w:lang w:val="sr-Cyrl-RS"/>
        </w:rPr>
        <w:t xml:space="preserve">, </w:t>
      </w:r>
      <w:r w:rsidRPr="00C947A7">
        <w:rPr>
          <w:spacing w:val="-2"/>
        </w:rPr>
        <w:t>MS</w:t>
      </w:r>
      <w:r w:rsidRPr="00C947A7">
        <w:rPr>
          <w:spacing w:val="-2"/>
          <w:lang w:val="sr-Cyrl-RS"/>
        </w:rPr>
        <w:t xml:space="preserve"> </w:t>
      </w:r>
      <w:r w:rsidRPr="00C947A7">
        <w:rPr>
          <w:spacing w:val="-2"/>
        </w:rPr>
        <w:t>Excel</w:t>
      </w:r>
      <w:r w:rsidRPr="00C947A7">
        <w:rPr>
          <w:spacing w:val="-2"/>
          <w:lang w:val="sr-Cyrl-RS"/>
        </w:rPr>
        <w:t xml:space="preserve">, </w:t>
      </w:r>
      <w:r w:rsidRPr="00C947A7">
        <w:rPr>
          <w:spacing w:val="-2"/>
        </w:rPr>
        <w:t>MS</w:t>
      </w:r>
      <w:r w:rsidRPr="00C947A7">
        <w:rPr>
          <w:spacing w:val="-2"/>
          <w:lang w:val="sr-Cyrl-RS"/>
        </w:rPr>
        <w:t xml:space="preserve"> </w:t>
      </w:r>
      <w:r w:rsidRPr="00C947A7">
        <w:rPr>
          <w:spacing w:val="-2"/>
        </w:rPr>
        <w:t>Project</w:t>
      </w:r>
      <w:r w:rsidRPr="00C947A7">
        <w:rPr>
          <w:spacing w:val="-2"/>
          <w:lang w:val="sr-Cyrl-RS"/>
        </w:rPr>
        <w:t xml:space="preserve">, </w:t>
      </w:r>
      <w:r w:rsidRPr="00C947A7">
        <w:rPr>
          <w:spacing w:val="-2"/>
        </w:rPr>
        <w:t>Power</w:t>
      </w:r>
      <w:r w:rsidRPr="00C947A7">
        <w:rPr>
          <w:spacing w:val="-2"/>
          <w:lang w:val="sr-Cyrl-RS"/>
        </w:rPr>
        <w:t xml:space="preserve"> </w:t>
      </w:r>
      <w:r w:rsidRPr="00C947A7">
        <w:rPr>
          <w:spacing w:val="-2"/>
        </w:rPr>
        <w:t>Point</w:t>
      </w:r>
      <w:r w:rsidRPr="00C947A7">
        <w:rPr>
          <w:spacing w:val="-2"/>
          <w:lang w:val="sr-Cyrl-RS"/>
        </w:rPr>
        <w:t xml:space="preserve">, </w:t>
      </w:r>
      <w:r w:rsidRPr="00C947A7">
        <w:rPr>
          <w:spacing w:val="-2"/>
        </w:rPr>
        <w:t>e</w:t>
      </w:r>
      <w:r w:rsidRPr="00C947A7">
        <w:rPr>
          <w:spacing w:val="-2"/>
          <w:lang w:val="sr-Cyrl-RS"/>
        </w:rPr>
        <w:t>-</w:t>
      </w:r>
      <w:r w:rsidRPr="00C947A7">
        <w:rPr>
          <w:spacing w:val="-2"/>
        </w:rPr>
        <w:t>mail</w:t>
      </w:r>
      <w:r w:rsidRPr="00C947A7">
        <w:rPr>
          <w:spacing w:val="-2"/>
          <w:lang w:val="sr-Cyrl-RS"/>
        </w:rPr>
        <w:t xml:space="preserve">, </w:t>
      </w:r>
      <w:r w:rsidRPr="00C947A7">
        <w:rPr>
          <w:spacing w:val="-2"/>
        </w:rPr>
        <w:t>Internet</w:t>
      </w:r>
      <w:r w:rsidRPr="00C947A7">
        <w:rPr>
          <w:lang w:val="sr-Cyrl-RS"/>
        </w:rPr>
        <w:t>)</w:t>
      </w:r>
      <w:r>
        <w:rPr>
          <w:lang w:val="sr-Latn-RS"/>
        </w:rPr>
        <w:t>;</w:t>
      </w:r>
    </w:p>
    <w:p w14:paraId="031D9AAD" w14:textId="4FE98CA0" w:rsidR="001A3980" w:rsidRDefault="00B262EC" w:rsidP="00E90C98">
      <w:pPr>
        <w:pStyle w:val="NoSpacing"/>
        <w:numPr>
          <w:ilvl w:val="0"/>
          <w:numId w:val="3"/>
        </w:numPr>
        <w:jc w:val="both"/>
      </w:pPr>
      <w:r>
        <w:rPr>
          <w:lang w:val="sr-Latn-RS"/>
        </w:rPr>
        <w:lastRenderedPageBreak/>
        <w:t xml:space="preserve">Preference </w:t>
      </w:r>
      <w:r w:rsidR="003B2834">
        <w:rPr>
          <w:lang w:val="sr-Latn-RS"/>
        </w:rPr>
        <w:t>shall</w:t>
      </w:r>
      <w:r>
        <w:rPr>
          <w:lang w:val="sr-Latn-RS"/>
        </w:rPr>
        <w:t xml:space="preserve"> be given to c</w:t>
      </w:r>
      <w:r w:rsidR="001A3980" w:rsidRPr="00B262EC">
        <w:rPr>
          <w:lang w:val="sr-Latn-RS"/>
        </w:rPr>
        <w:t xml:space="preserve">andidates with the experience </w:t>
      </w:r>
      <w:r>
        <w:rPr>
          <w:lang w:val="sr-Latn-RS"/>
        </w:rPr>
        <w:t>in</w:t>
      </w:r>
      <w:r w:rsidR="001A3980" w:rsidRPr="00B262EC">
        <w:rPr>
          <w:lang w:val="sr-Latn-RS"/>
        </w:rPr>
        <w:t xml:space="preserve"> using </w:t>
      </w:r>
      <w:r w:rsidR="001A3980" w:rsidRPr="00B262EC">
        <w:rPr>
          <w:lang w:val="en-GB"/>
        </w:rPr>
        <w:t xml:space="preserve">Budget Execution Information System (ISIB) and </w:t>
      </w:r>
      <w:r w:rsidR="001A3980" w:rsidRPr="00B262EC">
        <w:rPr>
          <w:lang w:val="sr-Latn-RS"/>
        </w:rPr>
        <w:t>NexTBIZ software</w:t>
      </w:r>
      <w:r w:rsidRPr="00B262EC">
        <w:rPr>
          <w:lang w:val="sr-Latn-RS"/>
        </w:rPr>
        <w:t>.</w:t>
      </w:r>
    </w:p>
    <w:p w14:paraId="7632B7FF" w14:textId="77777777" w:rsidR="00E90C98" w:rsidRPr="00D876A1" w:rsidRDefault="00E90C98" w:rsidP="00E90C98">
      <w:pPr>
        <w:jc w:val="both"/>
        <w:rPr>
          <w:b/>
        </w:rPr>
      </w:pPr>
    </w:p>
    <w:p w14:paraId="12C9A33B" w14:textId="77777777" w:rsidR="00E90C98" w:rsidRPr="00D876A1" w:rsidRDefault="00E90C98" w:rsidP="00E90C98">
      <w:pPr>
        <w:numPr>
          <w:ilvl w:val="0"/>
          <w:numId w:val="1"/>
        </w:numPr>
        <w:tabs>
          <w:tab w:val="clear" w:pos="1080"/>
          <w:tab w:val="left" w:pos="993"/>
        </w:tabs>
        <w:ind w:left="0" w:firstLine="0"/>
        <w:jc w:val="both"/>
        <w:rPr>
          <w:b/>
        </w:rPr>
      </w:pPr>
      <w:r>
        <w:rPr>
          <w:b/>
        </w:rPr>
        <w:t>Duration of the assignment</w:t>
      </w:r>
    </w:p>
    <w:p w14:paraId="5C87CFFF" w14:textId="77777777" w:rsidR="00E90C98" w:rsidRDefault="00E90C98" w:rsidP="00E90C98">
      <w:pPr>
        <w:jc w:val="both"/>
      </w:pPr>
    </w:p>
    <w:p w14:paraId="61434100" w14:textId="65AC2509" w:rsidR="00E90C98" w:rsidRPr="00621A5C" w:rsidRDefault="00E90C98" w:rsidP="00E90C98">
      <w:pPr>
        <w:jc w:val="both"/>
      </w:pPr>
      <w:r w:rsidRPr="008936AA">
        <w:t>The Consultant shall provide full time services for the life of the project</w:t>
      </w:r>
      <w:r w:rsidRPr="00A4385B">
        <w:t>, i.e. until December 30, 2022</w:t>
      </w:r>
      <w:r>
        <w:t>, with</w:t>
      </w:r>
      <w:r w:rsidRPr="00621A5C">
        <w:t xml:space="preserve"> a probationary period of six (6) months. </w:t>
      </w:r>
      <w:r w:rsidRPr="00A9527B">
        <w:t xml:space="preserve">Expected start of services is </w:t>
      </w:r>
      <w:r w:rsidR="00C92267">
        <w:t>February 1,</w:t>
      </w:r>
      <w:r>
        <w:t xml:space="preserve"> </w:t>
      </w:r>
      <w:r w:rsidRPr="00A9527B">
        <w:t>20</w:t>
      </w:r>
      <w:r w:rsidR="00C92267">
        <w:t>20</w:t>
      </w:r>
      <w:r w:rsidRPr="00A9527B">
        <w:t>.</w:t>
      </w:r>
    </w:p>
    <w:p w14:paraId="6C219542" w14:textId="77777777" w:rsidR="00E90C98" w:rsidRPr="00D876A1" w:rsidRDefault="00E90C98" w:rsidP="00E90C98">
      <w:pPr>
        <w:jc w:val="both"/>
      </w:pPr>
    </w:p>
    <w:p w14:paraId="5F67F345" w14:textId="77777777" w:rsidR="00E90C98" w:rsidRPr="00D876A1" w:rsidRDefault="00E90C98" w:rsidP="00E90C98">
      <w:pPr>
        <w:pStyle w:val="ListParagraph"/>
        <w:numPr>
          <w:ilvl w:val="0"/>
          <w:numId w:val="1"/>
        </w:numPr>
        <w:tabs>
          <w:tab w:val="clear" w:pos="1080"/>
          <w:tab w:val="num" w:pos="993"/>
        </w:tabs>
        <w:ind w:left="0" w:firstLine="0"/>
        <w:contextualSpacing w:val="0"/>
        <w:jc w:val="both"/>
        <w:rPr>
          <w:b/>
        </w:rPr>
      </w:pPr>
      <w:r w:rsidRPr="00D876A1">
        <w:rPr>
          <w:rFonts w:eastAsia="Times"/>
          <w:b/>
        </w:rPr>
        <w:t>Facilities to be provided by the client</w:t>
      </w:r>
    </w:p>
    <w:p w14:paraId="31EC864B" w14:textId="77777777" w:rsidR="00E90C98" w:rsidRPr="00D876A1" w:rsidRDefault="00E90C98" w:rsidP="00E90C98">
      <w:pPr>
        <w:jc w:val="both"/>
        <w:rPr>
          <w:b/>
        </w:rPr>
      </w:pPr>
    </w:p>
    <w:p w14:paraId="59E8B81F" w14:textId="77777777" w:rsidR="00E90C98" w:rsidRPr="00D876A1" w:rsidRDefault="00E90C98" w:rsidP="00E90C98">
      <w:pPr>
        <w:jc w:val="both"/>
      </w:pPr>
      <w:r w:rsidRPr="00D876A1">
        <w:t>The Consultant will be provided with suitable office space, local phone service, appropriate equipment such as PC, printer</w:t>
      </w:r>
      <w:r>
        <w:t>, etc</w:t>
      </w:r>
      <w:r w:rsidRPr="00D876A1">
        <w:t>.</w:t>
      </w:r>
    </w:p>
    <w:p w14:paraId="4FEC6509" w14:textId="77777777" w:rsidR="00E90C98" w:rsidRPr="00D876A1" w:rsidRDefault="00E90C98" w:rsidP="00E90C98">
      <w:pPr>
        <w:jc w:val="both"/>
        <w:rPr>
          <w:b/>
        </w:rPr>
      </w:pPr>
    </w:p>
    <w:p w14:paraId="3AECFA10" w14:textId="77777777" w:rsidR="00E90C98" w:rsidRPr="00D876A1" w:rsidRDefault="00E90C98" w:rsidP="00E90C98">
      <w:pPr>
        <w:pStyle w:val="ListParagraph"/>
        <w:numPr>
          <w:ilvl w:val="0"/>
          <w:numId w:val="1"/>
        </w:numPr>
        <w:tabs>
          <w:tab w:val="clear" w:pos="1080"/>
          <w:tab w:val="left" w:pos="993"/>
        </w:tabs>
        <w:ind w:left="0" w:firstLine="0"/>
        <w:jc w:val="both"/>
        <w:rPr>
          <w:b/>
        </w:rPr>
      </w:pPr>
      <w:r w:rsidRPr="00D876A1">
        <w:rPr>
          <w:b/>
        </w:rPr>
        <w:t>Selection method</w:t>
      </w:r>
    </w:p>
    <w:p w14:paraId="304211F4" w14:textId="77777777" w:rsidR="00E90C98" w:rsidRPr="00D876A1" w:rsidRDefault="00E90C98" w:rsidP="00E90C98">
      <w:pPr>
        <w:jc w:val="both"/>
      </w:pPr>
    </w:p>
    <w:p w14:paraId="71B784D2" w14:textId="77777777" w:rsidR="00E90C98" w:rsidRDefault="00E90C98" w:rsidP="00E90C98">
      <w:pPr>
        <w:jc w:val="both"/>
      </w:pPr>
      <w:r w:rsidRPr="00D876A1">
        <w:t>The selection method is Individual Consultant in accordance with the procedures specified in the Guidelines: Selection and Employment of Consultants under IBRD Loans and IDA Credits &amp; Grants by the World Bank Borrowers, January 2011 (revised July 2014).</w:t>
      </w:r>
    </w:p>
    <w:sectPr w:rsidR="00E90C98" w:rsidSect="00896E76">
      <w:headerReference w:type="even"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70FE3" w14:textId="77777777" w:rsidR="00AB2232" w:rsidRDefault="00AB2232" w:rsidP="00E90C98">
      <w:r>
        <w:separator/>
      </w:r>
    </w:p>
  </w:endnote>
  <w:endnote w:type="continuationSeparator" w:id="0">
    <w:p w14:paraId="4430E05B" w14:textId="77777777" w:rsidR="00AB2232" w:rsidRDefault="00AB2232" w:rsidP="00E90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60405020304"/>
    <w:charset w:val="00"/>
    <w:family w:val="roman"/>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649C8" w14:textId="77777777" w:rsidR="00AB2232" w:rsidRDefault="00AB2232" w:rsidP="00E90C98">
      <w:r>
        <w:separator/>
      </w:r>
    </w:p>
  </w:footnote>
  <w:footnote w:type="continuationSeparator" w:id="0">
    <w:p w14:paraId="3730C37F" w14:textId="77777777" w:rsidR="00AB2232" w:rsidRDefault="00AB2232" w:rsidP="00E90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CD3F7" w14:textId="77777777" w:rsidR="001A1382" w:rsidRDefault="001422DC">
    <w:pPr>
      <w:pStyle w:val="Header"/>
      <w:pBdr>
        <w:bottom w:val="single" w:sz="6" w:space="0"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III.</w:t>
    </w:r>
    <w:r>
      <w:tab/>
      <w:t>Small Assignments - Timed-Based Payments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1E749" w14:textId="77777777" w:rsidR="001A1382" w:rsidRDefault="001422DC">
    <w:pPr>
      <w:pStyle w:val="Header"/>
      <w:pBdr>
        <w:bottom w:val="single" w:sz="6" w:space="1" w:color="auto"/>
      </w:pBdr>
      <w:tabs>
        <w:tab w:val="clear" w:pos="4320"/>
        <w:tab w:val="clear" w:pos="8640"/>
        <w:tab w:val="right" w:pos="9000"/>
      </w:tabs>
      <w:ind w:right="72"/>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E3008"/>
    <w:multiLevelType w:val="hybridMultilevel"/>
    <w:tmpl w:val="E880351C"/>
    <w:lvl w:ilvl="0" w:tplc="F8F46800">
      <w:start w:val="5"/>
      <w:numFmt w:val="upp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F367676"/>
    <w:multiLevelType w:val="hybridMultilevel"/>
    <w:tmpl w:val="CE24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383395"/>
    <w:multiLevelType w:val="hybridMultilevel"/>
    <w:tmpl w:val="56A42C9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765B4DB3"/>
    <w:multiLevelType w:val="hybridMultilevel"/>
    <w:tmpl w:val="1708E78A"/>
    <w:lvl w:ilvl="0" w:tplc="CD3852C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98"/>
    <w:rsid w:val="00043F9A"/>
    <w:rsid w:val="00092F30"/>
    <w:rsid w:val="00114F7E"/>
    <w:rsid w:val="00126827"/>
    <w:rsid w:val="001422DC"/>
    <w:rsid w:val="00147A8E"/>
    <w:rsid w:val="001501A9"/>
    <w:rsid w:val="00156BF9"/>
    <w:rsid w:val="001960BE"/>
    <w:rsid w:val="001A3980"/>
    <w:rsid w:val="001B29D4"/>
    <w:rsid w:val="001E7F9C"/>
    <w:rsid w:val="00224FE7"/>
    <w:rsid w:val="002279BD"/>
    <w:rsid w:val="002358F2"/>
    <w:rsid w:val="002E59ED"/>
    <w:rsid w:val="002F746B"/>
    <w:rsid w:val="00334C6B"/>
    <w:rsid w:val="003B2834"/>
    <w:rsid w:val="00476642"/>
    <w:rsid w:val="00494E34"/>
    <w:rsid w:val="00527915"/>
    <w:rsid w:val="00536179"/>
    <w:rsid w:val="00546DC0"/>
    <w:rsid w:val="0058218E"/>
    <w:rsid w:val="006516AF"/>
    <w:rsid w:val="0068478A"/>
    <w:rsid w:val="0069711C"/>
    <w:rsid w:val="006E4861"/>
    <w:rsid w:val="00807568"/>
    <w:rsid w:val="00864959"/>
    <w:rsid w:val="00896E3B"/>
    <w:rsid w:val="0097666A"/>
    <w:rsid w:val="009C3A77"/>
    <w:rsid w:val="009C6E31"/>
    <w:rsid w:val="00A07750"/>
    <w:rsid w:val="00A601DE"/>
    <w:rsid w:val="00AB2232"/>
    <w:rsid w:val="00AF46D8"/>
    <w:rsid w:val="00B262EC"/>
    <w:rsid w:val="00BD1FB4"/>
    <w:rsid w:val="00C92267"/>
    <w:rsid w:val="00D13B50"/>
    <w:rsid w:val="00D32785"/>
    <w:rsid w:val="00D63130"/>
    <w:rsid w:val="00D77D67"/>
    <w:rsid w:val="00D86D9E"/>
    <w:rsid w:val="00E15DE2"/>
    <w:rsid w:val="00E90C98"/>
    <w:rsid w:val="00EC0BC6"/>
    <w:rsid w:val="00EC1D56"/>
    <w:rsid w:val="00F04E84"/>
    <w:rsid w:val="00F2375F"/>
    <w:rsid w:val="00FC0BF5"/>
    <w:rsid w:val="00FC38CA"/>
    <w:rsid w:val="00FE4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8B60"/>
  <w15:chartTrackingRefBased/>
  <w15:docId w15:val="{13E6C9BE-BDF3-4D21-A329-F62C6CEB2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C9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90C98"/>
    <w:rPr>
      <w:sz w:val="20"/>
      <w:szCs w:val="20"/>
    </w:rPr>
  </w:style>
  <w:style w:type="character" w:customStyle="1" w:styleId="FootnoteTextChar">
    <w:name w:val="Footnote Text Char"/>
    <w:basedOn w:val="DefaultParagraphFont"/>
    <w:link w:val="FootnoteText"/>
    <w:semiHidden/>
    <w:rsid w:val="00E90C98"/>
    <w:rPr>
      <w:rFonts w:ascii="Times New Roman" w:eastAsia="Times New Roman" w:hAnsi="Times New Roman" w:cs="Times New Roman"/>
      <w:sz w:val="20"/>
      <w:szCs w:val="20"/>
      <w:lang w:val="en-US"/>
    </w:rPr>
  </w:style>
  <w:style w:type="paragraph" w:styleId="BodyText2">
    <w:name w:val="Body Text 2"/>
    <w:basedOn w:val="Normal"/>
    <w:link w:val="BodyText2Char"/>
    <w:rsid w:val="00E90C98"/>
    <w:pPr>
      <w:tabs>
        <w:tab w:val="left" w:pos="-720"/>
      </w:tabs>
      <w:suppressAutoHyphens/>
      <w:jc w:val="both"/>
    </w:pPr>
    <w:rPr>
      <w:spacing w:val="-2"/>
      <w:szCs w:val="20"/>
      <w:lang w:eastAsia="it-IT"/>
    </w:rPr>
  </w:style>
  <w:style w:type="character" w:customStyle="1" w:styleId="BodyText2Char">
    <w:name w:val="Body Text 2 Char"/>
    <w:basedOn w:val="DefaultParagraphFont"/>
    <w:link w:val="BodyText2"/>
    <w:rsid w:val="00E90C98"/>
    <w:rPr>
      <w:rFonts w:ascii="Times New Roman" w:eastAsia="Times New Roman" w:hAnsi="Times New Roman" w:cs="Times New Roman"/>
      <w:spacing w:val="-2"/>
      <w:sz w:val="24"/>
      <w:szCs w:val="20"/>
      <w:lang w:val="en-US" w:eastAsia="it-IT"/>
    </w:rPr>
  </w:style>
  <w:style w:type="character" w:styleId="PageNumber">
    <w:name w:val="page number"/>
    <w:basedOn w:val="DefaultParagraphFont"/>
    <w:rsid w:val="00E90C98"/>
  </w:style>
  <w:style w:type="paragraph" w:styleId="Header">
    <w:name w:val="header"/>
    <w:basedOn w:val="Normal"/>
    <w:link w:val="HeaderChar"/>
    <w:rsid w:val="00E90C98"/>
    <w:pPr>
      <w:tabs>
        <w:tab w:val="center" w:pos="4320"/>
        <w:tab w:val="right" w:pos="8640"/>
      </w:tabs>
    </w:pPr>
    <w:rPr>
      <w:sz w:val="20"/>
      <w:szCs w:val="20"/>
    </w:rPr>
  </w:style>
  <w:style w:type="character" w:customStyle="1" w:styleId="HeaderChar">
    <w:name w:val="Header Char"/>
    <w:basedOn w:val="DefaultParagraphFont"/>
    <w:link w:val="Header"/>
    <w:rsid w:val="00E90C98"/>
    <w:rPr>
      <w:rFonts w:ascii="Times New Roman" w:eastAsia="Times New Roman" w:hAnsi="Times New Roman" w:cs="Times New Roman"/>
      <w:sz w:val="20"/>
      <w:szCs w:val="20"/>
      <w:lang w:val="en-US"/>
    </w:rPr>
  </w:style>
  <w:style w:type="character" w:styleId="FootnoteReference">
    <w:name w:val="footnote reference"/>
    <w:semiHidden/>
    <w:rsid w:val="00E90C98"/>
    <w:rPr>
      <w:vertAlign w:val="superscript"/>
    </w:rPr>
  </w:style>
  <w:style w:type="paragraph" w:styleId="ListParagraph">
    <w:name w:val="List Paragraph"/>
    <w:aliases w:val="Numbered List Paragraph,References,Numbered Paragraph,Main numbered paragraph,Colorful List - Accent 11,List_Paragraph,Multilevel para_II,List Paragraph1,123 List Paragraph,List Paragraph nowy,Liste 1,Bullet paras,Citation List"/>
    <w:basedOn w:val="Normal"/>
    <w:link w:val="ListParagraphChar"/>
    <w:uiPriority w:val="34"/>
    <w:qFormat/>
    <w:rsid w:val="00E90C98"/>
    <w:pPr>
      <w:ind w:left="720"/>
      <w:contextualSpacing/>
    </w:pPr>
    <w:rPr>
      <w:lang w:val="x-none" w:eastAsia="x-none"/>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123 List Paragraph Char,Liste 1 Char"/>
    <w:link w:val="ListParagraph"/>
    <w:uiPriority w:val="34"/>
    <w:qFormat/>
    <w:locked/>
    <w:rsid w:val="00E90C98"/>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semiHidden/>
    <w:unhideWhenUsed/>
    <w:rsid w:val="00E90C98"/>
    <w:pPr>
      <w:spacing w:after="120"/>
    </w:pPr>
  </w:style>
  <w:style w:type="character" w:customStyle="1" w:styleId="BodyTextChar">
    <w:name w:val="Body Text Char"/>
    <w:basedOn w:val="DefaultParagraphFont"/>
    <w:link w:val="BodyText"/>
    <w:uiPriority w:val="99"/>
    <w:semiHidden/>
    <w:rsid w:val="00E90C98"/>
    <w:rPr>
      <w:rFonts w:ascii="Times New Roman" w:eastAsia="Times New Roman" w:hAnsi="Times New Roman" w:cs="Times New Roman"/>
      <w:sz w:val="24"/>
      <w:szCs w:val="24"/>
      <w:lang w:val="en-US"/>
    </w:rPr>
  </w:style>
  <w:style w:type="paragraph" w:styleId="NoSpacing">
    <w:name w:val="No Spacing"/>
    <w:uiPriority w:val="1"/>
    <w:qFormat/>
    <w:rsid w:val="00E90C98"/>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D1FB4"/>
    <w:pPr>
      <w:tabs>
        <w:tab w:val="center" w:pos="4513"/>
        <w:tab w:val="right" w:pos="9026"/>
      </w:tabs>
    </w:pPr>
  </w:style>
  <w:style w:type="character" w:customStyle="1" w:styleId="FooterChar">
    <w:name w:val="Footer Char"/>
    <w:basedOn w:val="DefaultParagraphFont"/>
    <w:link w:val="Footer"/>
    <w:uiPriority w:val="99"/>
    <w:rsid w:val="00BD1FB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96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E3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bojanadodic</dc:creator>
  <cp:keywords/>
  <dc:description/>
  <cp:lastModifiedBy>Zorica Petrović</cp:lastModifiedBy>
  <cp:revision>4</cp:revision>
  <dcterms:created xsi:type="dcterms:W3CDTF">2019-11-18T14:30:00Z</dcterms:created>
  <dcterms:modified xsi:type="dcterms:W3CDTF">2020-01-08T10:15:00Z</dcterms:modified>
</cp:coreProperties>
</file>