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B23D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04E88F6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68D30417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455F7D7A" w14:textId="77777777" w:rsidR="000A3F0C" w:rsidRPr="000A3F0C" w:rsidRDefault="00211FE0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0A3F0C" w:rsidRPr="000A3F0C">
        <w:rPr>
          <w:rFonts w:ascii="Arial" w:eastAsia="Times New Roman" w:hAnsi="Arial" w:cs="Arial"/>
          <w:color w:val="48535C"/>
          <w:sz w:val="20"/>
          <w:szCs w:val="20"/>
        </w:rPr>
        <w:t xml:space="preserve">ASSOCIATE FOR SUPPORTING REFLECTIVE PRACTICE DEVELOPMENT IN KINDERGARTENS AS PART OF THE PROFESSIONAL LEARNING COMMUNITY MODEL </w:t>
      </w:r>
    </w:p>
    <w:p w14:paraId="0250C8BE" w14:textId="7B5D84CA" w:rsidR="00211FE0" w:rsidRPr="00211FE0" w:rsidRDefault="000A3F0C" w:rsidP="000A3F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0A3F0C">
        <w:rPr>
          <w:rFonts w:ascii="Arial" w:eastAsia="Times New Roman" w:hAnsi="Arial" w:cs="Arial"/>
          <w:color w:val="48535C"/>
          <w:sz w:val="20"/>
          <w:szCs w:val="20"/>
        </w:rPr>
        <w:t>– CONSULTANT NO. ONE</w:t>
      </w:r>
    </w:p>
    <w:p w14:paraId="7031C117" w14:textId="5A303A09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970581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</w:t>
      </w:r>
      <w:r w:rsidR="00854F14">
        <w:rPr>
          <w:rFonts w:ascii="Arial" w:eastAsia="Times New Roman" w:hAnsi="Arial" w:cs="Arial"/>
          <w:color w:val="48535C"/>
          <w:sz w:val="20"/>
          <w:szCs w:val="20"/>
        </w:rPr>
        <w:t>1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0</w:t>
      </w:r>
      <w:r w:rsidR="000A3F0C">
        <w:rPr>
          <w:rFonts w:ascii="Arial" w:eastAsia="Times New Roman" w:hAnsi="Arial" w:cs="Arial"/>
          <w:color w:val="48535C"/>
          <w:sz w:val="20"/>
          <w:szCs w:val="20"/>
        </w:rPr>
        <w:t>/2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8</w:t>
      </w:r>
    </w:p>
    <w:p w14:paraId="3FC985AB" w14:textId="4EA6F3D0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14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3119DAB2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47E7B5E1" w14:textId="0B5DAB61" w:rsidR="00211FE0" w:rsidRPr="00211FE0" w:rsidRDefault="000A3F0C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 xml:space="preserve">VIOLETA VRCELJ </w:t>
      </w:r>
      <w:r w:rsidR="00FB7DD6">
        <w:t>(</w:t>
      </w:r>
      <w:r w:rsidRPr="000A3F0C">
        <w:rPr>
          <w:rFonts w:ascii="Arial" w:eastAsia="Times New Roman" w:hAnsi="Arial" w:cs="Arial"/>
          <w:color w:val="48535C"/>
          <w:sz w:val="20"/>
          <w:szCs w:val="20"/>
        </w:rPr>
        <w:t>612392</w:t>
      </w:r>
      <w:r w:rsidR="00FB7DD6">
        <w:rPr>
          <w:rFonts w:ascii="Arial" w:eastAsia="Times New Roman" w:hAnsi="Arial" w:cs="Arial"/>
          <w:color w:val="48535C"/>
          <w:sz w:val="20"/>
          <w:szCs w:val="20"/>
        </w:rPr>
        <w:t>)</w:t>
      </w:r>
    </w:p>
    <w:p w14:paraId="1F396310" w14:textId="3238EA97" w:rsidR="00211FE0" w:rsidRPr="00211FE0" w:rsidRDefault="000024D3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Subotica</w:t>
      </w:r>
      <w:bookmarkStart w:id="0" w:name="_GoBack"/>
      <w:bookmarkEnd w:id="0"/>
    </w:p>
    <w:p w14:paraId="779A2CF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70BCA705" w14:textId="77777777" w:rsidR="00957FFC" w:rsidRDefault="000024D3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0"/>
    <w:rsid w:val="000024D3"/>
    <w:rsid w:val="000A3F0C"/>
    <w:rsid w:val="0013113B"/>
    <w:rsid w:val="00211FE0"/>
    <w:rsid w:val="004C73F3"/>
    <w:rsid w:val="005D39CD"/>
    <w:rsid w:val="006E15F6"/>
    <w:rsid w:val="007A080C"/>
    <w:rsid w:val="00854F14"/>
    <w:rsid w:val="00970581"/>
    <w:rsid w:val="00F15502"/>
    <w:rsid w:val="00F74CCF"/>
    <w:rsid w:val="00FB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63AA6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4</cp:revision>
  <dcterms:created xsi:type="dcterms:W3CDTF">2021-10-28T08:20:00Z</dcterms:created>
  <dcterms:modified xsi:type="dcterms:W3CDTF">2021-10-28T08:29:00Z</dcterms:modified>
</cp:coreProperties>
</file>