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2BD03" w14:textId="77777777" w:rsidR="004E4A22" w:rsidRPr="00E855FB" w:rsidRDefault="004E4A22" w:rsidP="00DA6C45">
      <w:pPr>
        <w:jc w:val="center"/>
        <w:rPr>
          <w:rFonts w:ascii="Calibri Light" w:eastAsia="Calibri" w:hAnsi="Calibri Light" w:cs="Calibri Light"/>
          <w:color w:val="31849B"/>
          <w:lang w:val="sr-Latn-RS"/>
        </w:rPr>
      </w:pPr>
      <w:bookmarkStart w:id="0" w:name="_Toc195086636"/>
    </w:p>
    <w:p w14:paraId="7E7A07E8" w14:textId="77777777" w:rsidR="004E4A22" w:rsidRPr="00E855FB" w:rsidRDefault="004E4A22" w:rsidP="00DA6C45">
      <w:pPr>
        <w:jc w:val="center"/>
        <w:rPr>
          <w:rFonts w:ascii="Calibri Light" w:eastAsia="Calibri" w:hAnsi="Calibri Light" w:cs="Calibri Light"/>
          <w:color w:val="31849B"/>
          <w:sz w:val="24"/>
          <w:szCs w:val="24"/>
        </w:rPr>
      </w:pPr>
      <w:r w:rsidRPr="00E855FB">
        <w:rPr>
          <w:rFonts w:ascii="Calibri Light" w:eastAsia="Calibri" w:hAnsi="Calibri Light" w:cs="Calibri Light"/>
          <w:noProof/>
          <w:color w:val="31849B"/>
          <w:sz w:val="24"/>
          <w:szCs w:val="24"/>
        </w:rPr>
        <w:drawing>
          <wp:inline distT="0" distB="0" distL="0" distR="0" wp14:anchorId="046F4B89" wp14:editId="3CB18BB4">
            <wp:extent cx="519953" cy="88862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 grb Srbije A4-cmyk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50" cy="901440"/>
                    </a:xfrm>
                    <a:prstGeom prst="rect">
                      <a:avLst/>
                    </a:prstGeom>
                  </pic:spPr>
                </pic:pic>
              </a:graphicData>
            </a:graphic>
          </wp:inline>
        </w:drawing>
      </w:r>
    </w:p>
    <w:p w14:paraId="2A8E5E2C" w14:textId="77777777" w:rsidR="004E4A22" w:rsidRPr="00E855FB" w:rsidRDefault="004E4A22" w:rsidP="00DA6C45">
      <w:pPr>
        <w:jc w:val="center"/>
        <w:rPr>
          <w:rFonts w:ascii="Calibri Light" w:eastAsia="Calibri" w:hAnsi="Calibri Light" w:cs="Calibri Light"/>
          <w:b/>
          <w:bCs/>
          <w:color w:val="000000"/>
          <w:sz w:val="28"/>
          <w:szCs w:val="28"/>
        </w:rPr>
      </w:pPr>
      <w:r w:rsidRPr="00E855FB">
        <w:rPr>
          <w:rFonts w:ascii="Calibri Light" w:eastAsia="Calibri" w:hAnsi="Calibri Light" w:cs="Calibri Light"/>
          <w:b/>
          <w:bCs/>
          <w:color w:val="000000"/>
          <w:sz w:val="28"/>
          <w:szCs w:val="28"/>
        </w:rPr>
        <w:t>Republic of Serbia</w:t>
      </w:r>
    </w:p>
    <w:p w14:paraId="77AF73AC" w14:textId="250D3285" w:rsidR="004E4A22" w:rsidRPr="00E855FB" w:rsidRDefault="004E4A22" w:rsidP="00DA6C45">
      <w:pPr>
        <w:jc w:val="center"/>
        <w:rPr>
          <w:rFonts w:ascii="Calibri Light" w:eastAsia="Calibri" w:hAnsi="Calibri Light" w:cs="Calibri Light"/>
          <w:b/>
          <w:bCs/>
          <w:color w:val="000000"/>
          <w:sz w:val="28"/>
          <w:szCs w:val="28"/>
        </w:rPr>
      </w:pPr>
      <w:r w:rsidRPr="00E855FB">
        <w:rPr>
          <w:rFonts w:ascii="Calibri Light" w:eastAsia="Calibri" w:hAnsi="Calibri Light" w:cs="Calibri Light"/>
          <w:b/>
          <w:bCs/>
          <w:color w:val="000000"/>
          <w:sz w:val="28"/>
          <w:szCs w:val="28"/>
        </w:rPr>
        <w:t>Ministry of Education</w:t>
      </w:r>
    </w:p>
    <w:p w14:paraId="20F57AA8" w14:textId="4D56748A" w:rsidR="004E4A22" w:rsidRPr="00E855FB" w:rsidRDefault="009E3C8D" w:rsidP="00DA6C45">
      <w:pPr>
        <w:jc w:val="center"/>
        <w:rPr>
          <w:rFonts w:ascii="Calibri Light" w:eastAsia="Calibri" w:hAnsi="Calibri Light" w:cs="Calibri Light"/>
          <w:color w:val="000000"/>
          <w:sz w:val="24"/>
          <w:szCs w:val="24"/>
        </w:rPr>
      </w:pPr>
      <w:r w:rsidRPr="00E855FB">
        <w:rPr>
          <w:rFonts w:ascii="Calibri Light" w:eastAsia="Calibri" w:hAnsi="Calibri Light" w:cs="Calibri Light"/>
          <w:b/>
          <w:bCs/>
          <w:color w:val="000000"/>
          <w:sz w:val="24"/>
          <w:szCs w:val="24"/>
        </w:rPr>
        <w:t>22–26</w:t>
      </w:r>
      <w:r>
        <w:rPr>
          <w:rFonts w:ascii="Calibri Light" w:eastAsia="Calibri" w:hAnsi="Calibri Light" w:cs="Calibri Light"/>
          <w:b/>
          <w:bCs/>
          <w:color w:val="000000"/>
          <w:sz w:val="24"/>
          <w:szCs w:val="24"/>
        </w:rPr>
        <w:t xml:space="preserve"> </w:t>
      </w:r>
      <w:r w:rsidR="004E4A22" w:rsidRPr="00E855FB">
        <w:rPr>
          <w:rFonts w:ascii="Calibri Light" w:eastAsia="Calibri" w:hAnsi="Calibri Light" w:cs="Calibri Light"/>
          <w:b/>
          <w:bCs/>
          <w:color w:val="000000"/>
          <w:sz w:val="24"/>
          <w:szCs w:val="24"/>
        </w:rPr>
        <w:t>Nemanjina</w:t>
      </w:r>
      <w:r>
        <w:rPr>
          <w:rFonts w:ascii="Calibri Light" w:eastAsia="Calibri" w:hAnsi="Calibri Light" w:cs="Calibri Light"/>
          <w:b/>
          <w:bCs/>
          <w:color w:val="000000"/>
          <w:sz w:val="24"/>
          <w:szCs w:val="24"/>
        </w:rPr>
        <w:t xml:space="preserve"> St</w:t>
      </w:r>
      <w:r w:rsidR="004E4A22" w:rsidRPr="00E855FB">
        <w:rPr>
          <w:rFonts w:ascii="Calibri Light" w:eastAsia="Calibri" w:hAnsi="Calibri Light" w:cs="Calibri Light"/>
          <w:b/>
          <w:bCs/>
          <w:color w:val="000000"/>
          <w:sz w:val="24"/>
          <w:szCs w:val="24"/>
        </w:rPr>
        <w:t>, 11000 Belgrade</w:t>
      </w:r>
    </w:p>
    <w:p w14:paraId="32DF268F" w14:textId="35D70E85" w:rsidR="002F03DB" w:rsidRPr="00E855FB" w:rsidRDefault="002F03DB" w:rsidP="00DA6C45">
      <w:pPr>
        <w:pStyle w:val="Title"/>
        <w:jc w:val="center"/>
        <w:rPr>
          <w:rFonts w:ascii="Calibri Light" w:hAnsi="Calibri Light" w:cs="Calibri Light"/>
          <w:sz w:val="24"/>
          <w:szCs w:val="24"/>
        </w:rPr>
      </w:pPr>
    </w:p>
    <w:p w14:paraId="1654E49A" w14:textId="51D2AB15" w:rsidR="002F03DB" w:rsidRDefault="002F03DB" w:rsidP="00DA6C45">
      <w:pPr>
        <w:pStyle w:val="Title"/>
        <w:jc w:val="center"/>
        <w:rPr>
          <w:rFonts w:ascii="Calibri Light" w:hAnsi="Calibri Light" w:cs="Calibri Light"/>
          <w:sz w:val="24"/>
          <w:szCs w:val="24"/>
        </w:rPr>
      </w:pPr>
    </w:p>
    <w:p w14:paraId="4A1D7DBE" w14:textId="77777777" w:rsidR="00BF07D9" w:rsidRDefault="00BF07D9" w:rsidP="00DA6C45">
      <w:pPr>
        <w:pStyle w:val="Title"/>
        <w:jc w:val="center"/>
        <w:rPr>
          <w:rFonts w:ascii="Calibri Light" w:hAnsi="Calibri Light" w:cs="Calibri Light"/>
          <w:sz w:val="24"/>
          <w:szCs w:val="24"/>
        </w:rPr>
      </w:pPr>
    </w:p>
    <w:p w14:paraId="6309BA45" w14:textId="77777777" w:rsidR="00BF07D9" w:rsidRDefault="00BF07D9" w:rsidP="00DA6C45">
      <w:pPr>
        <w:pStyle w:val="Title"/>
        <w:jc w:val="center"/>
        <w:rPr>
          <w:rFonts w:ascii="Calibri Light" w:hAnsi="Calibri Light" w:cs="Calibri Light"/>
          <w:sz w:val="24"/>
          <w:szCs w:val="24"/>
        </w:rPr>
      </w:pPr>
    </w:p>
    <w:p w14:paraId="1B354A02" w14:textId="77777777" w:rsidR="00BF07D9" w:rsidRDefault="00BF07D9" w:rsidP="00DA6C45">
      <w:pPr>
        <w:pStyle w:val="Title"/>
        <w:jc w:val="center"/>
        <w:rPr>
          <w:rFonts w:ascii="Calibri Light" w:hAnsi="Calibri Light" w:cs="Calibri Light"/>
          <w:sz w:val="24"/>
          <w:szCs w:val="24"/>
        </w:rPr>
      </w:pPr>
    </w:p>
    <w:p w14:paraId="478BB375" w14:textId="77777777" w:rsidR="00BF07D9" w:rsidRPr="00E855FB" w:rsidRDefault="00BF07D9" w:rsidP="00DA6C45">
      <w:pPr>
        <w:pStyle w:val="Title"/>
        <w:jc w:val="center"/>
        <w:rPr>
          <w:rFonts w:ascii="Calibri Light" w:hAnsi="Calibri Light" w:cs="Calibri Light"/>
          <w:sz w:val="24"/>
          <w:szCs w:val="24"/>
        </w:rPr>
      </w:pPr>
    </w:p>
    <w:p w14:paraId="44B9E7D8" w14:textId="77777777" w:rsidR="004A3C23" w:rsidRPr="00E855FB" w:rsidRDefault="004A3C23" w:rsidP="00DA6C45">
      <w:pPr>
        <w:pStyle w:val="Title"/>
        <w:jc w:val="center"/>
        <w:rPr>
          <w:rFonts w:ascii="Calibri Light" w:hAnsi="Calibri Light" w:cs="Calibri Light"/>
          <w:sz w:val="24"/>
          <w:szCs w:val="24"/>
        </w:rPr>
      </w:pPr>
    </w:p>
    <w:p w14:paraId="6374D5CB" w14:textId="77777777" w:rsidR="005B1B00" w:rsidRPr="00E855FB" w:rsidRDefault="002F03DB" w:rsidP="00DA6C45">
      <w:pPr>
        <w:pStyle w:val="Title"/>
        <w:jc w:val="center"/>
        <w:rPr>
          <w:rFonts w:ascii="Calibri Light" w:hAnsi="Calibri Light" w:cs="Calibri Light"/>
          <w:szCs w:val="36"/>
        </w:rPr>
      </w:pPr>
      <w:r w:rsidRPr="00E855FB">
        <w:rPr>
          <w:rFonts w:ascii="Calibri Light" w:hAnsi="Calibri Light" w:cs="Calibri Light"/>
          <w:szCs w:val="36"/>
        </w:rPr>
        <w:t xml:space="preserve">Stakeholder Engagement Plan </w:t>
      </w:r>
    </w:p>
    <w:p w14:paraId="02DE5E74" w14:textId="77777777" w:rsidR="002758D3" w:rsidRPr="00E855FB" w:rsidRDefault="002F03DB" w:rsidP="00DA6C45">
      <w:pPr>
        <w:pStyle w:val="Title"/>
        <w:jc w:val="center"/>
        <w:rPr>
          <w:rFonts w:ascii="Calibri Light" w:hAnsi="Calibri Light" w:cs="Calibri Light"/>
          <w:szCs w:val="36"/>
        </w:rPr>
      </w:pPr>
      <w:r w:rsidRPr="00E855FB">
        <w:rPr>
          <w:rFonts w:ascii="Calibri Light" w:hAnsi="Calibri Light" w:cs="Calibri Light"/>
          <w:szCs w:val="36"/>
        </w:rPr>
        <w:t xml:space="preserve">for </w:t>
      </w:r>
    </w:p>
    <w:p w14:paraId="2D6B283F" w14:textId="4CA5774B" w:rsidR="005B1B00" w:rsidRPr="00E855FB" w:rsidRDefault="005B1B00" w:rsidP="00DA6C45">
      <w:pPr>
        <w:pStyle w:val="Title"/>
        <w:jc w:val="center"/>
        <w:rPr>
          <w:rFonts w:ascii="Calibri Light" w:hAnsi="Calibri Light" w:cs="Calibri Light"/>
          <w:noProof/>
          <w:szCs w:val="36"/>
        </w:rPr>
      </w:pPr>
      <w:r w:rsidRPr="00E855FB">
        <w:rPr>
          <w:rFonts w:ascii="Calibri Light" w:hAnsi="Calibri Light" w:cs="Calibri Light"/>
          <w:noProof/>
          <w:szCs w:val="36"/>
        </w:rPr>
        <w:t xml:space="preserve">Serbia Inclusive Primary Education </w:t>
      </w:r>
    </w:p>
    <w:p w14:paraId="5D975CCE" w14:textId="64EC3194" w:rsidR="002F03DB" w:rsidRPr="00E855FB" w:rsidRDefault="005B1B00" w:rsidP="00DA6C45">
      <w:pPr>
        <w:pStyle w:val="Title"/>
        <w:jc w:val="center"/>
        <w:rPr>
          <w:rFonts w:ascii="Calibri Light" w:hAnsi="Calibri Light" w:cs="Calibri Light"/>
          <w:szCs w:val="36"/>
        </w:rPr>
      </w:pPr>
      <w:r w:rsidRPr="00E855FB">
        <w:rPr>
          <w:rFonts w:ascii="Calibri Light" w:hAnsi="Calibri Light" w:cs="Calibri Light"/>
          <w:noProof/>
          <w:szCs w:val="36"/>
        </w:rPr>
        <w:t>Improvement Project (IPEIP)</w:t>
      </w:r>
    </w:p>
    <w:p w14:paraId="12D03084" w14:textId="77777777" w:rsidR="002F03DB" w:rsidRPr="00E855FB" w:rsidRDefault="002F03DB" w:rsidP="00DA6C45">
      <w:pPr>
        <w:pStyle w:val="Title"/>
        <w:jc w:val="center"/>
        <w:rPr>
          <w:rFonts w:ascii="Calibri Light" w:hAnsi="Calibri Light" w:cs="Calibri Light"/>
          <w:sz w:val="24"/>
          <w:szCs w:val="24"/>
        </w:rPr>
      </w:pPr>
    </w:p>
    <w:p w14:paraId="0E7739ED" w14:textId="77777777" w:rsidR="004A3C23" w:rsidRPr="00E855FB" w:rsidRDefault="004A3C23" w:rsidP="00DA6C45">
      <w:pPr>
        <w:pStyle w:val="Title"/>
        <w:jc w:val="center"/>
        <w:rPr>
          <w:rFonts w:ascii="Calibri Light" w:hAnsi="Calibri Light" w:cs="Calibri Light"/>
          <w:sz w:val="24"/>
          <w:szCs w:val="24"/>
        </w:rPr>
      </w:pPr>
    </w:p>
    <w:p w14:paraId="19FA14E1" w14:textId="77777777" w:rsidR="002F03DB" w:rsidRPr="00E855FB" w:rsidRDefault="002F03DB" w:rsidP="00DA6C45">
      <w:pPr>
        <w:pStyle w:val="Title"/>
        <w:rPr>
          <w:rFonts w:ascii="Calibri Light" w:hAnsi="Calibri Light" w:cs="Calibri Light"/>
          <w:sz w:val="24"/>
          <w:szCs w:val="24"/>
        </w:rPr>
      </w:pPr>
    </w:p>
    <w:p w14:paraId="72D0197F" w14:textId="77777777" w:rsidR="002F03DB" w:rsidRPr="00E855FB" w:rsidRDefault="002F03DB" w:rsidP="00DA6C45">
      <w:pPr>
        <w:tabs>
          <w:tab w:val="left" w:pos="4140"/>
        </w:tabs>
        <w:ind w:right="-27"/>
        <w:jc w:val="center"/>
        <w:rPr>
          <w:rFonts w:ascii="Calibri Light" w:hAnsi="Calibri Light" w:cs="Calibri Light"/>
          <w:b/>
          <w:noProof/>
          <w:color w:val="000000" w:themeColor="text1"/>
          <w:sz w:val="24"/>
          <w:szCs w:val="24"/>
        </w:rPr>
      </w:pPr>
    </w:p>
    <w:p w14:paraId="7CE6E165" w14:textId="77777777" w:rsidR="00E34AA2" w:rsidRPr="00E855FB" w:rsidRDefault="00E34AA2" w:rsidP="00DA6C45">
      <w:pPr>
        <w:jc w:val="center"/>
        <w:rPr>
          <w:rFonts w:ascii="Calibri Light" w:hAnsi="Calibri Light" w:cs="Calibri Light"/>
          <w:b/>
          <w:bCs/>
          <w:color w:val="000000" w:themeColor="text1"/>
          <w:sz w:val="24"/>
          <w:szCs w:val="24"/>
        </w:rPr>
      </w:pPr>
    </w:p>
    <w:p w14:paraId="2AF74A3A" w14:textId="71A59958" w:rsidR="00F20168" w:rsidRPr="00E855FB" w:rsidRDefault="00F20168" w:rsidP="00DA6C45">
      <w:pPr>
        <w:tabs>
          <w:tab w:val="left" w:pos="3780"/>
        </w:tabs>
        <w:ind w:right="-27"/>
        <w:jc w:val="center"/>
        <w:rPr>
          <w:rFonts w:ascii="Calibri Light" w:hAnsi="Calibri Light" w:cs="Calibri Light"/>
          <w:b/>
          <w:bCs/>
          <w:i/>
          <w:noProof/>
          <w:color w:val="000000" w:themeColor="text1"/>
          <w:sz w:val="24"/>
          <w:szCs w:val="24"/>
        </w:rPr>
      </w:pPr>
    </w:p>
    <w:p w14:paraId="43ABC335" w14:textId="53D78F52" w:rsidR="00C80875" w:rsidRPr="00E855FB" w:rsidRDefault="00C80875" w:rsidP="00DA6C45">
      <w:pPr>
        <w:tabs>
          <w:tab w:val="left" w:pos="3780"/>
        </w:tabs>
        <w:ind w:right="-27"/>
        <w:jc w:val="center"/>
        <w:rPr>
          <w:rFonts w:ascii="Calibri Light" w:hAnsi="Calibri Light" w:cs="Calibri Light"/>
          <w:b/>
          <w:noProof/>
          <w:color w:val="000000" w:themeColor="text1"/>
          <w:sz w:val="24"/>
          <w:szCs w:val="24"/>
        </w:rPr>
      </w:pPr>
    </w:p>
    <w:p w14:paraId="2F6CAF22" w14:textId="453587A5" w:rsidR="0047121C" w:rsidRPr="00E855FB" w:rsidRDefault="0047121C" w:rsidP="00DA6C45">
      <w:pPr>
        <w:rPr>
          <w:rFonts w:ascii="Calibri Light" w:hAnsi="Calibri Light" w:cs="Calibri Light"/>
          <w:color w:val="000000" w:themeColor="text1"/>
          <w:sz w:val="24"/>
          <w:szCs w:val="24"/>
        </w:rPr>
      </w:pPr>
    </w:p>
    <w:p w14:paraId="130147AC" w14:textId="77777777" w:rsidR="00E34AA2" w:rsidRPr="00E855FB" w:rsidRDefault="00E34AA2" w:rsidP="00DA6C45">
      <w:pPr>
        <w:jc w:val="center"/>
        <w:rPr>
          <w:rFonts w:ascii="Calibri Light" w:hAnsi="Calibri Light" w:cs="Calibri Light"/>
          <w:b/>
          <w:bCs/>
          <w:color w:val="000000" w:themeColor="text1"/>
          <w:sz w:val="24"/>
          <w:szCs w:val="24"/>
        </w:rPr>
      </w:pPr>
    </w:p>
    <w:p w14:paraId="3327415D" w14:textId="77777777" w:rsidR="00343CD0" w:rsidRPr="00E855FB" w:rsidRDefault="00343CD0" w:rsidP="00DA6C45">
      <w:pPr>
        <w:jc w:val="center"/>
        <w:rPr>
          <w:rFonts w:ascii="Calibri Light" w:hAnsi="Calibri Light" w:cs="Calibri Light"/>
          <w:b/>
          <w:bCs/>
          <w:color w:val="000000" w:themeColor="text1"/>
          <w:sz w:val="24"/>
          <w:szCs w:val="24"/>
        </w:rPr>
      </w:pPr>
    </w:p>
    <w:p w14:paraId="04036940" w14:textId="77777777" w:rsidR="008F6DCA" w:rsidRPr="00E855FB" w:rsidRDefault="008F6DCA" w:rsidP="00DA6C45">
      <w:pPr>
        <w:jc w:val="center"/>
        <w:rPr>
          <w:rFonts w:ascii="Calibri Light" w:hAnsi="Calibri Light" w:cs="Calibri Light"/>
          <w:b/>
          <w:bCs/>
          <w:color w:val="000000" w:themeColor="text1"/>
          <w:sz w:val="24"/>
          <w:szCs w:val="24"/>
        </w:rPr>
      </w:pPr>
    </w:p>
    <w:p w14:paraId="11E97546" w14:textId="727F668E" w:rsidR="00E26CF0" w:rsidRPr="00E855FB" w:rsidRDefault="00E26CF0" w:rsidP="00DA6C45">
      <w:pPr>
        <w:jc w:val="center"/>
        <w:rPr>
          <w:rFonts w:ascii="Calibri Light" w:hAnsi="Calibri Light" w:cs="Calibri Light"/>
          <w:noProof/>
          <w:color w:val="000000" w:themeColor="text1"/>
          <w:sz w:val="24"/>
          <w:szCs w:val="24"/>
        </w:rPr>
      </w:pPr>
    </w:p>
    <w:p w14:paraId="1C8E59B0" w14:textId="5F3F6CFA" w:rsidR="002F03DB" w:rsidRPr="00E855FB" w:rsidRDefault="002F03DB" w:rsidP="00DA6C45">
      <w:pPr>
        <w:jc w:val="center"/>
        <w:rPr>
          <w:rFonts w:ascii="Calibri Light" w:hAnsi="Calibri Light" w:cs="Calibri Light"/>
          <w:noProof/>
          <w:color w:val="000000" w:themeColor="text1"/>
          <w:sz w:val="24"/>
          <w:szCs w:val="24"/>
        </w:rPr>
      </w:pPr>
    </w:p>
    <w:p w14:paraId="1F44AE01" w14:textId="28D42785" w:rsidR="002F03DB" w:rsidRDefault="002F03DB" w:rsidP="00DA6C45">
      <w:pPr>
        <w:jc w:val="center"/>
        <w:rPr>
          <w:rFonts w:ascii="Calibri Light" w:hAnsi="Calibri Light" w:cs="Calibri Light"/>
          <w:noProof/>
          <w:color w:val="000000" w:themeColor="text1"/>
          <w:sz w:val="24"/>
          <w:szCs w:val="24"/>
        </w:rPr>
      </w:pPr>
    </w:p>
    <w:p w14:paraId="15FC74B8" w14:textId="77777777" w:rsidR="00F83FA9" w:rsidRDefault="00F83FA9" w:rsidP="00DA6C45">
      <w:pPr>
        <w:jc w:val="center"/>
        <w:rPr>
          <w:rFonts w:ascii="Calibri Light" w:hAnsi="Calibri Light" w:cs="Calibri Light"/>
          <w:noProof/>
          <w:color w:val="000000" w:themeColor="text1"/>
          <w:sz w:val="24"/>
          <w:szCs w:val="24"/>
        </w:rPr>
      </w:pPr>
    </w:p>
    <w:p w14:paraId="2494D67B" w14:textId="77777777" w:rsidR="00F83FA9" w:rsidRDefault="00F83FA9" w:rsidP="00DA6C45">
      <w:pPr>
        <w:jc w:val="center"/>
        <w:rPr>
          <w:rFonts w:ascii="Calibri Light" w:hAnsi="Calibri Light" w:cs="Calibri Light"/>
          <w:noProof/>
          <w:color w:val="000000" w:themeColor="text1"/>
          <w:sz w:val="24"/>
          <w:szCs w:val="24"/>
        </w:rPr>
      </w:pPr>
    </w:p>
    <w:p w14:paraId="5A5C4A26" w14:textId="77777777" w:rsidR="00F83FA9" w:rsidRDefault="00F83FA9" w:rsidP="00DA6C45">
      <w:pPr>
        <w:jc w:val="center"/>
        <w:rPr>
          <w:rFonts w:ascii="Calibri Light" w:hAnsi="Calibri Light" w:cs="Calibri Light"/>
          <w:noProof/>
          <w:color w:val="000000" w:themeColor="text1"/>
          <w:sz w:val="24"/>
          <w:szCs w:val="24"/>
        </w:rPr>
      </w:pPr>
    </w:p>
    <w:p w14:paraId="0084779D" w14:textId="77777777" w:rsidR="00F83FA9" w:rsidRDefault="00F83FA9" w:rsidP="00DA6C45">
      <w:pPr>
        <w:jc w:val="center"/>
        <w:rPr>
          <w:rFonts w:ascii="Calibri Light" w:hAnsi="Calibri Light" w:cs="Calibri Light"/>
          <w:noProof/>
          <w:color w:val="000000" w:themeColor="text1"/>
          <w:sz w:val="24"/>
          <w:szCs w:val="24"/>
        </w:rPr>
      </w:pPr>
    </w:p>
    <w:p w14:paraId="527D4E63" w14:textId="77777777" w:rsidR="00F83FA9" w:rsidRPr="00E855FB" w:rsidRDefault="00F83FA9" w:rsidP="00DA6C45">
      <w:pPr>
        <w:jc w:val="center"/>
        <w:rPr>
          <w:rFonts w:ascii="Calibri Light" w:hAnsi="Calibri Light" w:cs="Calibri Light"/>
          <w:noProof/>
          <w:color w:val="000000" w:themeColor="text1"/>
          <w:sz w:val="24"/>
          <w:szCs w:val="24"/>
        </w:rPr>
      </w:pPr>
    </w:p>
    <w:p w14:paraId="6DFCD3E8" w14:textId="175A6D23" w:rsidR="002F03DB" w:rsidRPr="00E855FB" w:rsidRDefault="002F03DB" w:rsidP="00DA6C45">
      <w:pPr>
        <w:jc w:val="center"/>
        <w:rPr>
          <w:rFonts w:ascii="Calibri Light" w:hAnsi="Calibri Light" w:cs="Calibri Light"/>
          <w:noProof/>
          <w:color w:val="000000" w:themeColor="text1"/>
          <w:sz w:val="24"/>
          <w:szCs w:val="24"/>
        </w:rPr>
      </w:pPr>
    </w:p>
    <w:p w14:paraId="031982F4" w14:textId="04C176B4" w:rsidR="002F03DB" w:rsidRPr="00E855FB" w:rsidRDefault="002F03DB" w:rsidP="00DA6C45">
      <w:pPr>
        <w:jc w:val="center"/>
        <w:rPr>
          <w:rFonts w:ascii="Calibri Light" w:hAnsi="Calibri Light" w:cs="Calibri Light"/>
          <w:noProof/>
          <w:color w:val="000000" w:themeColor="text1"/>
          <w:sz w:val="24"/>
          <w:szCs w:val="24"/>
        </w:rPr>
      </w:pPr>
    </w:p>
    <w:p w14:paraId="0CF38361" w14:textId="77777777" w:rsidR="002F03DB" w:rsidRPr="00E855FB" w:rsidRDefault="002F03DB" w:rsidP="00DA6C45">
      <w:pPr>
        <w:jc w:val="center"/>
        <w:rPr>
          <w:rFonts w:ascii="Calibri Light" w:hAnsi="Calibri Light" w:cs="Calibri Light"/>
          <w:b/>
          <w:bCs/>
          <w:color w:val="000000" w:themeColor="text1"/>
          <w:sz w:val="24"/>
          <w:szCs w:val="24"/>
        </w:rPr>
      </w:pPr>
    </w:p>
    <w:p w14:paraId="4444BAAC" w14:textId="78C97E1B" w:rsidR="00FF70CD" w:rsidRDefault="007C5C4F" w:rsidP="00DA6C45">
      <w:pPr>
        <w:jc w:val="center"/>
        <w:rPr>
          <w:rFonts w:ascii="Calibri Light" w:hAnsi="Calibri Light" w:cs="Calibri Light"/>
          <w:b/>
          <w:bCs/>
          <w:color w:val="000000" w:themeColor="text1"/>
          <w:sz w:val="24"/>
          <w:szCs w:val="24"/>
        </w:rPr>
      </w:pPr>
      <w:r w:rsidRPr="00E855FB">
        <w:rPr>
          <w:rFonts w:ascii="Calibri Light" w:hAnsi="Calibri Light" w:cs="Calibri Light"/>
          <w:b/>
          <w:bCs/>
          <w:color w:val="000000" w:themeColor="text1"/>
          <w:sz w:val="24"/>
          <w:szCs w:val="24"/>
        </w:rPr>
        <w:t>November</w:t>
      </w:r>
      <w:r w:rsidR="002F03DB" w:rsidRPr="00E855FB">
        <w:rPr>
          <w:rFonts w:ascii="Calibri Light" w:hAnsi="Calibri Light" w:cs="Calibri Light"/>
          <w:b/>
          <w:bCs/>
          <w:color w:val="000000" w:themeColor="text1"/>
          <w:sz w:val="24"/>
          <w:szCs w:val="24"/>
        </w:rPr>
        <w:t xml:space="preserve"> </w:t>
      </w:r>
      <w:r w:rsidR="00FF70CD" w:rsidRPr="00E855FB">
        <w:rPr>
          <w:rFonts w:ascii="Calibri Light" w:hAnsi="Calibri Light" w:cs="Calibri Light"/>
          <w:b/>
          <w:bCs/>
          <w:color w:val="000000" w:themeColor="text1"/>
          <w:sz w:val="24"/>
          <w:szCs w:val="24"/>
        </w:rPr>
        <w:t>20</w:t>
      </w:r>
      <w:r w:rsidR="00C00E37" w:rsidRPr="00E855FB">
        <w:rPr>
          <w:rFonts w:ascii="Calibri Light" w:hAnsi="Calibri Light" w:cs="Calibri Light"/>
          <w:b/>
          <w:bCs/>
          <w:color w:val="000000" w:themeColor="text1"/>
          <w:sz w:val="24"/>
          <w:szCs w:val="24"/>
        </w:rPr>
        <w:t>2</w:t>
      </w:r>
      <w:r w:rsidR="002758D3" w:rsidRPr="00E855FB">
        <w:rPr>
          <w:rFonts w:ascii="Calibri Light" w:hAnsi="Calibri Light" w:cs="Calibri Light"/>
          <w:b/>
          <w:bCs/>
          <w:color w:val="000000" w:themeColor="text1"/>
          <w:sz w:val="24"/>
          <w:szCs w:val="24"/>
        </w:rPr>
        <w:t>4</w:t>
      </w:r>
    </w:p>
    <w:p w14:paraId="5F78AC5D" w14:textId="77777777" w:rsidR="00EB12A7" w:rsidRDefault="00EB12A7" w:rsidP="00DA6C45">
      <w:pPr>
        <w:jc w:val="center"/>
        <w:rPr>
          <w:rFonts w:ascii="Calibri Light" w:hAnsi="Calibri Light" w:cs="Calibri Light"/>
          <w:b/>
          <w:bCs/>
          <w:color w:val="000000" w:themeColor="text1"/>
          <w:sz w:val="24"/>
          <w:szCs w:val="24"/>
        </w:rPr>
      </w:pPr>
    </w:p>
    <w:p w14:paraId="0FD4132A" w14:textId="77777777" w:rsidR="00EB12A7" w:rsidRDefault="00EB12A7" w:rsidP="00DA6C45">
      <w:pPr>
        <w:jc w:val="center"/>
        <w:rPr>
          <w:rFonts w:ascii="Calibri Light" w:hAnsi="Calibri Light" w:cs="Calibri Light"/>
          <w:b/>
          <w:bCs/>
          <w:color w:val="000000" w:themeColor="text1"/>
          <w:sz w:val="24"/>
          <w:szCs w:val="24"/>
        </w:rPr>
      </w:pPr>
    </w:p>
    <w:p w14:paraId="1BBA33D3" w14:textId="77777777" w:rsidR="00E34AA2" w:rsidRPr="00E855FB" w:rsidRDefault="00E34AA2" w:rsidP="00DA6C45">
      <w:pPr>
        <w:jc w:val="center"/>
        <w:rPr>
          <w:rFonts w:ascii="Calibri Light" w:hAnsi="Calibri Light" w:cs="Calibri Light"/>
          <w:b/>
          <w:bCs/>
          <w:color w:val="000000" w:themeColor="text1"/>
          <w:sz w:val="24"/>
          <w:szCs w:val="24"/>
        </w:rPr>
      </w:pPr>
    </w:p>
    <w:p w14:paraId="3FFE2D48" w14:textId="4859CB18" w:rsidR="004B414F" w:rsidRPr="0039044E" w:rsidRDefault="00F83FA9" w:rsidP="00DA6C45">
      <w:pPr>
        <w:jc w:val="center"/>
        <w:rPr>
          <w:rFonts w:ascii="Calibri Light" w:eastAsia="MS Mincho" w:hAnsi="Calibri Light" w:cs="Calibri Light"/>
          <w:b/>
          <w:bCs/>
          <w:color w:val="000000" w:themeColor="text1"/>
          <w:sz w:val="24"/>
          <w:szCs w:val="24"/>
        </w:rPr>
      </w:pPr>
      <w:bookmarkStart w:id="1" w:name="_Hlk183162202"/>
      <w:r w:rsidRPr="0039044E">
        <w:rPr>
          <w:rFonts w:ascii="Calibri Light" w:eastAsia="MS Mincho" w:hAnsi="Calibri Light" w:cs="Calibri Light"/>
          <w:b/>
          <w:bCs/>
          <w:color w:val="000000" w:themeColor="text1"/>
          <w:sz w:val="24"/>
          <w:szCs w:val="24"/>
        </w:rPr>
        <w:t>TAB</w:t>
      </w:r>
      <w:r w:rsidR="004B414F" w:rsidRPr="0039044E">
        <w:rPr>
          <w:rFonts w:ascii="Calibri Light" w:eastAsia="MS Mincho" w:hAnsi="Calibri Light" w:cs="Calibri Light"/>
          <w:b/>
          <w:bCs/>
          <w:color w:val="000000" w:themeColor="text1"/>
          <w:sz w:val="24"/>
          <w:szCs w:val="24"/>
        </w:rPr>
        <w:t>LE OF CONTENTS</w:t>
      </w:r>
    </w:p>
    <w:p w14:paraId="30270F3B" w14:textId="205CAA52" w:rsidR="00110AF6" w:rsidRPr="00110AF6" w:rsidRDefault="004B414F">
      <w:pPr>
        <w:pStyle w:val="TOC1"/>
        <w:rPr>
          <w:rFonts w:ascii="Calibri Light" w:eastAsiaTheme="minorEastAsia" w:hAnsi="Calibri Light" w:cs="Calibri Light"/>
          <w:b w:val="0"/>
          <w:bCs w:val="0"/>
          <w:kern w:val="2"/>
          <w:sz w:val="24"/>
          <w:szCs w:val="24"/>
          <w:lang w:val="sr-Latn-RS" w:eastAsia="sr-Latn-RS"/>
          <w14:ligatures w14:val="standardContextual"/>
        </w:rPr>
      </w:pPr>
      <w:r w:rsidRPr="00110AF6">
        <w:rPr>
          <w:rFonts w:ascii="Calibri Light" w:eastAsia="MS Mincho" w:hAnsi="Calibri Light" w:cs="Calibri Light"/>
          <w:b w:val="0"/>
          <w:bCs w:val="0"/>
          <w:color w:val="000000" w:themeColor="text1"/>
          <w:sz w:val="24"/>
          <w:szCs w:val="24"/>
        </w:rPr>
        <w:fldChar w:fldCharType="begin"/>
      </w:r>
      <w:r w:rsidRPr="00110AF6">
        <w:rPr>
          <w:rFonts w:ascii="Calibri Light" w:eastAsia="MS Mincho" w:hAnsi="Calibri Light" w:cs="Calibri Light"/>
          <w:b w:val="0"/>
          <w:bCs w:val="0"/>
          <w:color w:val="000000" w:themeColor="text1"/>
          <w:sz w:val="24"/>
          <w:szCs w:val="24"/>
        </w:rPr>
        <w:instrText xml:space="preserve"> TOC \o "1-3" \h \z \u </w:instrText>
      </w:r>
      <w:r w:rsidRPr="00110AF6">
        <w:rPr>
          <w:rFonts w:ascii="Calibri Light" w:eastAsia="MS Mincho" w:hAnsi="Calibri Light" w:cs="Calibri Light"/>
          <w:b w:val="0"/>
          <w:bCs w:val="0"/>
          <w:color w:val="000000" w:themeColor="text1"/>
          <w:sz w:val="24"/>
          <w:szCs w:val="24"/>
        </w:rPr>
        <w:fldChar w:fldCharType="separate"/>
      </w:r>
      <w:hyperlink w:anchor="_Toc183678778" w:history="1">
        <w:r w:rsidR="00110AF6" w:rsidRPr="00110AF6">
          <w:rPr>
            <w:rStyle w:val="Hyperlink"/>
            <w:rFonts w:ascii="Calibri Light" w:hAnsi="Calibri Light" w:cs="Calibri Light"/>
            <w:b w:val="0"/>
            <w:bCs w:val="0"/>
            <w:sz w:val="24"/>
            <w:szCs w:val="24"/>
          </w:rPr>
          <w:t>1</w:t>
        </w:r>
        <w:r w:rsidR="00110AF6" w:rsidRPr="00110AF6">
          <w:rPr>
            <w:rFonts w:ascii="Calibri Light" w:eastAsiaTheme="minorEastAsia" w:hAnsi="Calibri Light" w:cs="Calibri Light"/>
            <w:b w:val="0"/>
            <w:bCs w:val="0"/>
            <w:kern w:val="2"/>
            <w:sz w:val="24"/>
            <w:szCs w:val="24"/>
            <w:lang w:val="sr-Latn-RS" w:eastAsia="sr-Latn-RS"/>
            <w14:ligatures w14:val="standardContextual"/>
          </w:rPr>
          <w:tab/>
        </w:r>
        <w:r w:rsidR="00110AF6" w:rsidRPr="00110AF6">
          <w:rPr>
            <w:rStyle w:val="Hyperlink"/>
            <w:rFonts w:ascii="Calibri Light" w:hAnsi="Calibri Light" w:cs="Calibri Light"/>
            <w:b w:val="0"/>
            <w:bCs w:val="0"/>
            <w:sz w:val="24"/>
            <w:szCs w:val="24"/>
          </w:rPr>
          <w:t>INTRODUCTION/PROJECT DESCRIPTION</w:t>
        </w:r>
        <w:r w:rsidR="00110AF6" w:rsidRPr="00110AF6">
          <w:rPr>
            <w:rFonts w:ascii="Calibri Light" w:hAnsi="Calibri Light" w:cs="Calibri Light"/>
            <w:b w:val="0"/>
            <w:bCs w:val="0"/>
            <w:webHidden/>
            <w:sz w:val="24"/>
            <w:szCs w:val="24"/>
          </w:rPr>
          <w:tab/>
        </w:r>
        <w:r w:rsidR="00110AF6" w:rsidRPr="00110AF6">
          <w:rPr>
            <w:rFonts w:ascii="Calibri Light" w:hAnsi="Calibri Light" w:cs="Calibri Light"/>
            <w:b w:val="0"/>
            <w:bCs w:val="0"/>
            <w:webHidden/>
            <w:sz w:val="24"/>
            <w:szCs w:val="24"/>
          </w:rPr>
          <w:fldChar w:fldCharType="begin"/>
        </w:r>
        <w:r w:rsidR="00110AF6" w:rsidRPr="00110AF6">
          <w:rPr>
            <w:rFonts w:ascii="Calibri Light" w:hAnsi="Calibri Light" w:cs="Calibri Light"/>
            <w:b w:val="0"/>
            <w:bCs w:val="0"/>
            <w:webHidden/>
            <w:sz w:val="24"/>
            <w:szCs w:val="24"/>
          </w:rPr>
          <w:instrText xml:space="preserve"> PAGEREF _Toc183678778 \h </w:instrText>
        </w:r>
        <w:r w:rsidR="00110AF6" w:rsidRPr="00110AF6">
          <w:rPr>
            <w:rFonts w:ascii="Calibri Light" w:hAnsi="Calibri Light" w:cs="Calibri Light"/>
            <w:b w:val="0"/>
            <w:bCs w:val="0"/>
            <w:webHidden/>
            <w:sz w:val="24"/>
            <w:szCs w:val="24"/>
          </w:rPr>
        </w:r>
        <w:r w:rsidR="00110AF6" w:rsidRPr="00110AF6">
          <w:rPr>
            <w:rFonts w:ascii="Calibri Light" w:hAnsi="Calibri Light" w:cs="Calibri Light"/>
            <w:b w:val="0"/>
            <w:bCs w:val="0"/>
            <w:webHidden/>
            <w:sz w:val="24"/>
            <w:szCs w:val="24"/>
          </w:rPr>
          <w:fldChar w:fldCharType="separate"/>
        </w:r>
        <w:r w:rsidR="00110AF6" w:rsidRPr="00110AF6">
          <w:rPr>
            <w:rFonts w:ascii="Calibri Light" w:hAnsi="Calibri Light" w:cs="Calibri Light"/>
            <w:b w:val="0"/>
            <w:bCs w:val="0"/>
            <w:webHidden/>
            <w:sz w:val="24"/>
            <w:szCs w:val="24"/>
          </w:rPr>
          <w:t>3</w:t>
        </w:r>
        <w:r w:rsidR="00110AF6" w:rsidRPr="00110AF6">
          <w:rPr>
            <w:rFonts w:ascii="Calibri Light" w:hAnsi="Calibri Light" w:cs="Calibri Light"/>
            <w:b w:val="0"/>
            <w:bCs w:val="0"/>
            <w:webHidden/>
            <w:sz w:val="24"/>
            <w:szCs w:val="24"/>
          </w:rPr>
          <w:fldChar w:fldCharType="end"/>
        </w:r>
      </w:hyperlink>
    </w:p>
    <w:p w14:paraId="65800ADF" w14:textId="12B5B9F8"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79" w:history="1">
        <w:r w:rsidRPr="00110AF6">
          <w:rPr>
            <w:rStyle w:val="Hyperlink"/>
            <w:rFonts w:ascii="Calibri Light" w:hAnsi="Calibri Light" w:cs="Calibri Light"/>
            <w:noProof/>
            <w:sz w:val="24"/>
            <w:szCs w:val="24"/>
          </w:rPr>
          <w:t>1.1</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Introduction</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_Toc183678779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w:t>
        </w:r>
        <w:r w:rsidRPr="00110AF6">
          <w:rPr>
            <w:rFonts w:ascii="Calibri Light" w:hAnsi="Calibri Light" w:cs="Calibri Light"/>
            <w:noProof/>
            <w:webHidden/>
            <w:sz w:val="24"/>
            <w:szCs w:val="24"/>
          </w:rPr>
          <w:fldChar w:fldCharType="end"/>
        </w:r>
      </w:hyperlink>
    </w:p>
    <w:p w14:paraId="7C2DEEF1" w14:textId="791075E8"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80" w:history="1">
        <w:r w:rsidRPr="00110AF6">
          <w:rPr>
            <w:rStyle w:val="Hyperlink"/>
            <w:rFonts w:ascii="Calibri Light" w:hAnsi="Calibri Light" w:cs="Calibri Light"/>
            <w:noProof/>
            <w:sz w:val="24"/>
            <w:szCs w:val="24"/>
          </w:rPr>
          <w:t>1.2</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Project Overview</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_Toc183678780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w:t>
        </w:r>
        <w:r w:rsidRPr="00110AF6">
          <w:rPr>
            <w:rFonts w:ascii="Calibri Light" w:hAnsi="Calibri Light" w:cs="Calibri Light"/>
            <w:noProof/>
            <w:webHidden/>
            <w:sz w:val="24"/>
            <w:szCs w:val="24"/>
          </w:rPr>
          <w:fldChar w:fldCharType="end"/>
        </w:r>
      </w:hyperlink>
    </w:p>
    <w:p w14:paraId="09347CE7" w14:textId="26FCC601"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81" w:history="1">
        <w:r w:rsidRPr="00110AF6">
          <w:rPr>
            <w:rStyle w:val="Hyperlink"/>
            <w:rFonts w:ascii="Calibri Light" w:hAnsi="Calibri Light" w:cs="Calibri Light"/>
            <w:noProof/>
            <w:sz w:val="24"/>
            <w:szCs w:val="24"/>
          </w:rPr>
          <w:t>1.3</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Purpose and justification of SEP</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_Toc183678781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4</w:t>
        </w:r>
        <w:r w:rsidRPr="00110AF6">
          <w:rPr>
            <w:rFonts w:ascii="Calibri Light" w:hAnsi="Calibri Light" w:cs="Calibri Light"/>
            <w:noProof/>
            <w:webHidden/>
            <w:sz w:val="24"/>
            <w:szCs w:val="24"/>
          </w:rPr>
          <w:fldChar w:fldCharType="end"/>
        </w:r>
      </w:hyperlink>
    </w:p>
    <w:p w14:paraId="3DA86C61" w14:textId="142FE530"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82" w:history="1">
        <w:r w:rsidRPr="00110AF6">
          <w:rPr>
            <w:rStyle w:val="Hyperlink"/>
            <w:rFonts w:ascii="Calibri Light" w:hAnsi="Calibri Light" w:cs="Calibri Light"/>
            <w:noProof/>
            <w:sz w:val="24"/>
            <w:szCs w:val="24"/>
          </w:rPr>
          <w:t>1.4</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Scope and structure of the SEP</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_Toc183678782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5</w:t>
        </w:r>
        <w:r w:rsidRPr="00110AF6">
          <w:rPr>
            <w:rFonts w:ascii="Calibri Light" w:hAnsi="Calibri Light" w:cs="Calibri Light"/>
            <w:noProof/>
            <w:webHidden/>
            <w:sz w:val="24"/>
            <w:szCs w:val="24"/>
          </w:rPr>
          <w:fldChar w:fldCharType="end"/>
        </w:r>
      </w:hyperlink>
    </w:p>
    <w:p w14:paraId="0152A381" w14:textId="3345F211"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83" w:history="1">
        <w:r w:rsidRPr="00110AF6">
          <w:rPr>
            <w:rStyle w:val="Hyperlink"/>
            <w:rFonts w:ascii="Calibri Light" w:hAnsi="Calibri Light" w:cs="Calibri Light"/>
            <w:noProof/>
            <w:sz w:val="24"/>
            <w:szCs w:val="24"/>
          </w:rPr>
          <w:t>1.5</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Project Locations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_Toc183678783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6</w:t>
        </w:r>
        <w:r w:rsidRPr="00110AF6">
          <w:rPr>
            <w:rFonts w:ascii="Calibri Light" w:hAnsi="Calibri Light" w:cs="Calibri Light"/>
            <w:noProof/>
            <w:webHidden/>
            <w:sz w:val="24"/>
            <w:szCs w:val="24"/>
          </w:rPr>
          <w:fldChar w:fldCharType="end"/>
        </w:r>
      </w:hyperlink>
    </w:p>
    <w:p w14:paraId="5A572C4E" w14:textId="2E0BDB03"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84" w:history="1">
        <w:r w:rsidRPr="00110AF6">
          <w:rPr>
            <w:rStyle w:val="Hyperlink"/>
            <w:rFonts w:ascii="Calibri Light" w:hAnsi="Calibri Light" w:cs="Calibri Light"/>
            <w:noProof/>
            <w:sz w:val="24"/>
            <w:szCs w:val="24"/>
          </w:rPr>
          <w:t>1.6</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Summary of previous stakeholder engagement activities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_Toc183678784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6</w:t>
        </w:r>
        <w:r w:rsidRPr="00110AF6">
          <w:rPr>
            <w:rFonts w:ascii="Calibri Light" w:hAnsi="Calibri Light" w:cs="Calibri Light"/>
            <w:noProof/>
            <w:webHidden/>
            <w:sz w:val="24"/>
            <w:szCs w:val="24"/>
          </w:rPr>
          <w:fldChar w:fldCharType="end"/>
        </w:r>
      </w:hyperlink>
    </w:p>
    <w:p w14:paraId="5D4B9F20" w14:textId="0B243EB3" w:rsidR="00110AF6" w:rsidRPr="00110AF6" w:rsidRDefault="00110AF6">
      <w:pPr>
        <w:pStyle w:val="TOC1"/>
        <w:rPr>
          <w:rFonts w:ascii="Calibri Light" w:eastAsiaTheme="minorEastAsia" w:hAnsi="Calibri Light" w:cs="Calibri Light"/>
          <w:b w:val="0"/>
          <w:bCs w:val="0"/>
          <w:kern w:val="2"/>
          <w:sz w:val="24"/>
          <w:szCs w:val="24"/>
          <w:lang w:val="sr-Latn-RS" w:eastAsia="sr-Latn-RS"/>
          <w14:ligatures w14:val="standardContextual"/>
        </w:rPr>
      </w:pPr>
      <w:hyperlink w:anchor="_Toc183678785" w:history="1">
        <w:r w:rsidRPr="00110AF6">
          <w:rPr>
            <w:rStyle w:val="Hyperlink"/>
            <w:rFonts w:ascii="Calibri Light" w:hAnsi="Calibri Light" w:cs="Calibri Light"/>
            <w:b w:val="0"/>
            <w:bCs w:val="0"/>
            <w:sz w:val="24"/>
            <w:szCs w:val="24"/>
          </w:rPr>
          <w:t>2</w:t>
        </w:r>
        <w:r w:rsidRPr="00110AF6">
          <w:rPr>
            <w:rFonts w:ascii="Calibri Light" w:eastAsiaTheme="minorEastAsia" w:hAnsi="Calibri Light" w:cs="Calibri Light"/>
            <w:b w:val="0"/>
            <w:bCs w:val="0"/>
            <w:kern w:val="2"/>
            <w:sz w:val="24"/>
            <w:szCs w:val="24"/>
            <w:lang w:val="sr-Latn-RS" w:eastAsia="sr-Latn-RS"/>
            <w14:ligatures w14:val="standardContextual"/>
          </w:rPr>
          <w:tab/>
        </w:r>
        <w:r w:rsidRPr="00110AF6">
          <w:rPr>
            <w:rStyle w:val="Hyperlink"/>
            <w:rFonts w:ascii="Calibri Light" w:hAnsi="Calibri Light" w:cs="Calibri Light"/>
            <w:b w:val="0"/>
            <w:bCs w:val="0"/>
            <w:sz w:val="24"/>
            <w:szCs w:val="24"/>
          </w:rPr>
          <w:t>REGULATIONS AND REQUIREMENTS</w:t>
        </w:r>
        <w:r w:rsidRPr="00110AF6">
          <w:rPr>
            <w:rFonts w:ascii="Calibri Light" w:hAnsi="Calibri Light" w:cs="Calibri Light"/>
            <w:b w:val="0"/>
            <w:bCs w:val="0"/>
            <w:webHidden/>
            <w:sz w:val="24"/>
            <w:szCs w:val="24"/>
          </w:rPr>
          <w:tab/>
        </w:r>
        <w:r w:rsidRPr="00110AF6">
          <w:rPr>
            <w:rFonts w:ascii="Calibri Light" w:hAnsi="Calibri Light" w:cs="Calibri Light"/>
            <w:b w:val="0"/>
            <w:bCs w:val="0"/>
            <w:webHidden/>
            <w:sz w:val="24"/>
            <w:szCs w:val="24"/>
          </w:rPr>
          <w:fldChar w:fldCharType="begin"/>
        </w:r>
        <w:r w:rsidRPr="00110AF6">
          <w:rPr>
            <w:rFonts w:ascii="Calibri Light" w:hAnsi="Calibri Light" w:cs="Calibri Light"/>
            <w:b w:val="0"/>
            <w:bCs w:val="0"/>
            <w:webHidden/>
            <w:sz w:val="24"/>
            <w:szCs w:val="24"/>
          </w:rPr>
          <w:instrText xml:space="preserve"> PAGEREF _Toc183678785 \h </w:instrText>
        </w:r>
        <w:r w:rsidRPr="00110AF6">
          <w:rPr>
            <w:rFonts w:ascii="Calibri Light" w:hAnsi="Calibri Light" w:cs="Calibri Light"/>
            <w:b w:val="0"/>
            <w:bCs w:val="0"/>
            <w:webHidden/>
            <w:sz w:val="24"/>
            <w:szCs w:val="24"/>
          </w:rPr>
        </w:r>
        <w:r w:rsidRPr="00110AF6">
          <w:rPr>
            <w:rFonts w:ascii="Calibri Light" w:hAnsi="Calibri Light" w:cs="Calibri Light"/>
            <w:b w:val="0"/>
            <w:bCs w:val="0"/>
            <w:webHidden/>
            <w:sz w:val="24"/>
            <w:szCs w:val="24"/>
          </w:rPr>
          <w:fldChar w:fldCharType="separate"/>
        </w:r>
        <w:r w:rsidRPr="00110AF6">
          <w:rPr>
            <w:rFonts w:ascii="Calibri Light" w:hAnsi="Calibri Light" w:cs="Calibri Light"/>
            <w:b w:val="0"/>
            <w:bCs w:val="0"/>
            <w:webHidden/>
            <w:sz w:val="24"/>
            <w:szCs w:val="24"/>
          </w:rPr>
          <w:t>7</w:t>
        </w:r>
        <w:r w:rsidRPr="00110AF6">
          <w:rPr>
            <w:rFonts w:ascii="Calibri Light" w:hAnsi="Calibri Light" w:cs="Calibri Light"/>
            <w:b w:val="0"/>
            <w:bCs w:val="0"/>
            <w:webHidden/>
            <w:sz w:val="24"/>
            <w:szCs w:val="24"/>
          </w:rPr>
          <w:fldChar w:fldCharType="end"/>
        </w:r>
      </w:hyperlink>
    </w:p>
    <w:p w14:paraId="39247E6B" w14:textId="43CF03E1"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86" w:history="1">
        <w:r w:rsidRPr="00110AF6">
          <w:rPr>
            <w:rStyle w:val="Hyperlink"/>
            <w:rFonts w:ascii="Calibri Light" w:hAnsi="Calibri Light" w:cs="Calibri Light"/>
            <w:noProof/>
            <w:sz w:val="24"/>
            <w:szCs w:val="24"/>
          </w:rPr>
          <w:t>2.1</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Relevant National Laws and Regulations of the Republic of Serbia</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_Toc183678786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7</w:t>
        </w:r>
        <w:r w:rsidRPr="00110AF6">
          <w:rPr>
            <w:rFonts w:ascii="Calibri Light" w:hAnsi="Calibri Light" w:cs="Calibri Light"/>
            <w:noProof/>
            <w:webHidden/>
            <w:sz w:val="24"/>
            <w:szCs w:val="24"/>
          </w:rPr>
          <w:fldChar w:fldCharType="end"/>
        </w:r>
      </w:hyperlink>
    </w:p>
    <w:p w14:paraId="4812A902" w14:textId="6F4E1BB2"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87" w:history="1">
        <w:r w:rsidRPr="00110AF6">
          <w:rPr>
            <w:rStyle w:val="Hyperlink"/>
            <w:rFonts w:ascii="Calibri Light" w:hAnsi="Calibri Light" w:cs="Calibri Light"/>
            <w:noProof/>
            <w:sz w:val="24"/>
            <w:szCs w:val="24"/>
          </w:rPr>
          <w:t>2.2</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World Bank Environmental and Social Standard on Stakeholder Engagement</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_Toc183678787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9</w:t>
        </w:r>
        <w:r w:rsidRPr="00110AF6">
          <w:rPr>
            <w:rFonts w:ascii="Calibri Light" w:hAnsi="Calibri Light" w:cs="Calibri Light"/>
            <w:noProof/>
            <w:webHidden/>
            <w:sz w:val="24"/>
            <w:szCs w:val="24"/>
          </w:rPr>
          <w:fldChar w:fldCharType="end"/>
        </w:r>
      </w:hyperlink>
    </w:p>
    <w:p w14:paraId="0EEA9F46" w14:textId="3AEDB7B1" w:rsidR="00110AF6" w:rsidRPr="00110AF6" w:rsidRDefault="00110AF6">
      <w:pPr>
        <w:pStyle w:val="TOC1"/>
        <w:rPr>
          <w:rFonts w:ascii="Calibri Light" w:eastAsiaTheme="minorEastAsia" w:hAnsi="Calibri Light" w:cs="Calibri Light"/>
          <w:b w:val="0"/>
          <w:bCs w:val="0"/>
          <w:kern w:val="2"/>
          <w:sz w:val="24"/>
          <w:szCs w:val="24"/>
          <w:lang w:val="sr-Latn-RS" w:eastAsia="sr-Latn-RS"/>
          <w14:ligatures w14:val="standardContextual"/>
        </w:rPr>
      </w:pPr>
      <w:hyperlink w:anchor="_Toc183678788" w:history="1">
        <w:r w:rsidRPr="00110AF6">
          <w:rPr>
            <w:rStyle w:val="Hyperlink"/>
            <w:rFonts w:ascii="Calibri Light" w:hAnsi="Calibri Light" w:cs="Calibri Light"/>
            <w:b w:val="0"/>
            <w:bCs w:val="0"/>
            <w:sz w:val="24"/>
            <w:szCs w:val="24"/>
          </w:rPr>
          <w:t>3</w:t>
        </w:r>
        <w:r w:rsidRPr="00110AF6">
          <w:rPr>
            <w:rFonts w:ascii="Calibri Light" w:eastAsiaTheme="minorEastAsia" w:hAnsi="Calibri Light" w:cs="Calibri Light"/>
            <w:b w:val="0"/>
            <w:bCs w:val="0"/>
            <w:kern w:val="2"/>
            <w:sz w:val="24"/>
            <w:szCs w:val="24"/>
            <w:lang w:val="sr-Latn-RS" w:eastAsia="sr-Latn-RS"/>
            <w14:ligatures w14:val="standardContextual"/>
          </w:rPr>
          <w:tab/>
        </w:r>
        <w:r w:rsidRPr="00110AF6">
          <w:rPr>
            <w:rStyle w:val="Hyperlink"/>
            <w:rFonts w:ascii="Calibri Light" w:hAnsi="Calibri Light" w:cs="Calibri Light"/>
            <w:b w:val="0"/>
            <w:bCs w:val="0"/>
            <w:sz w:val="24"/>
            <w:szCs w:val="24"/>
          </w:rPr>
          <w:t>STAKEHOLDER IDENTIFICATION AND ANALYSIS</w:t>
        </w:r>
        <w:r w:rsidRPr="00110AF6">
          <w:rPr>
            <w:rFonts w:ascii="Calibri Light" w:hAnsi="Calibri Light" w:cs="Calibri Light"/>
            <w:b w:val="0"/>
            <w:bCs w:val="0"/>
            <w:webHidden/>
            <w:sz w:val="24"/>
            <w:szCs w:val="24"/>
          </w:rPr>
          <w:tab/>
        </w:r>
        <w:r w:rsidRPr="00110AF6">
          <w:rPr>
            <w:rFonts w:ascii="Calibri Light" w:hAnsi="Calibri Light" w:cs="Calibri Light"/>
            <w:b w:val="0"/>
            <w:bCs w:val="0"/>
            <w:webHidden/>
            <w:sz w:val="24"/>
            <w:szCs w:val="24"/>
          </w:rPr>
          <w:fldChar w:fldCharType="begin"/>
        </w:r>
        <w:r w:rsidRPr="00110AF6">
          <w:rPr>
            <w:rFonts w:ascii="Calibri Light" w:hAnsi="Calibri Light" w:cs="Calibri Light"/>
            <w:b w:val="0"/>
            <w:bCs w:val="0"/>
            <w:webHidden/>
            <w:sz w:val="24"/>
            <w:szCs w:val="24"/>
          </w:rPr>
          <w:instrText xml:space="preserve"> PAGEREF _Toc183678788 \h </w:instrText>
        </w:r>
        <w:r w:rsidRPr="00110AF6">
          <w:rPr>
            <w:rFonts w:ascii="Calibri Light" w:hAnsi="Calibri Light" w:cs="Calibri Light"/>
            <w:b w:val="0"/>
            <w:bCs w:val="0"/>
            <w:webHidden/>
            <w:sz w:val="24"/>
            <w:szCs w:val="24"/>
          </w:rPr>
        </w:r>
        <w:r w:rsidRPr="00110AF6">
          <w:rPr>
            <w:rFonts w:ascii="Calibri Light" w:hAnsi="Calibri Light" w:cs="Calibri Light"/>
            <w:b w:val="0"/>
            <w:bCs w:val="0"/>
            <w:webHidden/>
            <w:sz w:val="24"/>
            <w:szCs w:val="24"/>
          </w:rPr>
          <w:fldChar w:fldCharType="separate"/>
        </w:r>
        <w:r w:rsidRPr="00110AF6">
          <w:rPr>
            <w:rFonts w:ascii="Calibri Light" w:hAnsi="Calibri Light" w:cs="Calibri Light"/>
            <w:b w:val="0"/>
            <w:bCs w:val="0"/>
            <w:webHidden/>
            <w:sz w:val="24"/>
            <w:szCs w:val="24"/>
          </w:rPr>
          <w:t>10</w:t>
        </w:r>
        <w:r w:rsidRPr="00110AF6">
          <w:rPr>
            <w:rFonts w:ascii="Calibri Light" w:hAnsi="Calibri Light" w:cs="Calibri Light"/>
            <w:b w:val="0"/>
            <w:bCs w:val="0"/>
            <w:webHidden/>
            <w:sz w:val="24"/>
            <w:szCs w:val="24"/>
          </w:rPr>
          <w:fldChar w:fldCharType="end"/>
        </w:r>
      </w:hyperlink>
    </w:p>
    <w:p w14:paraId="59ED0955" w14:textId="41BDECAB"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89" w:history="1">
        <w:r w:rsidRPr="00110AF6">
          <w:rPr>
            <w:rStyle w:val="Hyperlink"/>
            <w:rFonts w:ascii="Calibri Light" w:hAnsi="Calibri Light" w:cs="Calibri Light"/>
            <w:noProof/>
            <w:sz w:val="24"/>
            <w:szCs w:val="24"/>
          </w:rPr>
          <w:t>3.1</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Project-Affected Parties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_Toc183678789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10</w:t>
        </w:r>
        <w:r w:rsidRPr="00110AF6">
          <w:rPr>
            <w:rFonts w:ascii="Calibri Light" w:hAnsi="Calibri Light" w:cs="Calibri Light"/>
            <w:noProof/>
            <w:webHidden/>
            <w:sz w:val="24"/>
            <w:szCs w:val="24"/>
          </w:rPr>
          <w:fldChar w:fldCharType="end"/>
        </w:r>
      </w:hyperlink>
    </w:p>
    <w:p w14:paraId="758BF7F7" w14:textId="51A0E2A1"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90" w:history="1">
        <w:r w:rsidRPr="00110AF6">
          <w:rPr>
            <w:rStyle w:val="Hyperlink"/>
            <w:rFonts w:ascii="Calibri Light" w:hAnsi="Calibri Light" w:cs="Calibri Light"/>
            <w:noProof/>
            <w:sz w:val="24"/>
            <w:szCs w:val="24"/>
          </w:rPr>
          <w:t>3.2</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Other Interested Parties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_Toc183678790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11</w:t>
        </w:r>
        <w:r w:rsidRPr="00110AF6">
          <w:rPr>
            <w:rFonts w:ascii="Calibri Light" w:hAnsi="Calibri Light" w:cs="Calibri Light"/>
            <w:noProof/>
            <w:webHidden/>
            <w:sz w:val="24"/>
            <w:szCs w:val="24"/>
          </w:rPr>
          <w:fldChar w:fldCharType="end"/>
        </w:r>
      </w:hyperlink>
    </w:p>
    <w:p w14:paraId="15B4A2C3" w14:textId="1EDCF1D6"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91" w:history="1">
        <w:r w:rsidRPr="00110AF6">
          <w:rPr>
            <w:rStyle w:val="Hyperlink"/>
            <w:rFonts w:ascii="Calibri Light" w:hAnsi="Calibri Light" w:cs="Calibri Light"/>
            <w:noProof/>
            <w:sz w:val="24"/>
            <w:szCs w:val="24"/>
          </w:rPr>
          <w:t>3.3</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Disadvantaged/vulnerable individuals or groups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_Toc183678791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11</w:t>
        </w:r>
        <w:r w:rsidRPr="00110AF6">
          <w:rPr>
            <w:rFonts w:ascii="Calibri Light" w:hAnsi="Calibri Light" w:cs="Calibri Light"/>
            <w:noProof/>
            <w:webHidden/>
            <w:sz w:val="24"/>
            <w:szCs w:val="24"/>
          </w:rPr>
          <w:fldChar w:fldCharType="end"/>
        </w:r>
      </w:hyperlink>
    </w:p>
    <w:p w14:paraId="4DD4D932" w14:textId="74D40EB2"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92" w:history="1">
        <w:r w:rsidRPr="00110AF6">
          <w:rPr>
            <w:rStyle w:val="Hyperlink"/>
            <w:rFonts w:ascii="Calibri Light" w:hAnsi="Calibri Light" w:cs="Calibri Light"/>
            <w:noProof/>
            <w:sz w:val="24"/>
            <w:szCs w:val="24"/>
          </w:rPr>
          <w:t>3.4</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Stakeholder expansion</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_Toc183678792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12</w:t>
        </w:r>
        <w:r w:rsidRPr="00110AF6">
          <w:rPr>
            <w:rFonts w:ascii="Calibri Light" w:hAnsi="Calibri Light" w:cs="Calibri Light"/>
            <w:noProof/>
            <w:webHidden/>
            <w:sz w:val="24"/>
            <w:szCs w:val="24"/>
          </w:rPr>
          <w:fldChar w:fldCharType="end"/>
        </w:r>
      </w:hyperlink>
    </w:p>
    <w:p w14:paraId="799D4281" w14:textId="0C8DC916" w:rsidR="00110AF6" w:rsidRPr="00110AF6" w:rsidRDefault="00110AF6">
      <w:pPr>
        <w:pStyle w:val="TOC1"/>
        <w:rPr>
          <w:rFonts w:ascii="Calibri Light" w:eastAsiaTheme="minorEastAsia" w:hAnsi="Calibri Light" w:cs="Calibri Light"/>
          <w:b w:val="0"/>
          <w:bCs w:val="0"/>
          <w:kern w:val="2"/>
          <w:sz w:val="24"/>
          <w:szCs w:val="24"/>
          <w:lang w:val="sr-Latn-RS" w:eastAsia="sr-Latn-RS"/>
          <w14:ligatures w14:val="standardContextual"/>
        </w:rPr>
      </w:pPr>
      <w:hyperlink w:anchor="_Toc183678793" w:history="1">
        <w:r w:rsidRPr="00110AF6">
          <w:rPr>
            <w:rStyle w:val="Hyperlink"/>
            <w:rFonts w:ascii="Calibri Light" w:hAnsi="Calibri Light" w:cs="Calibri Light"/>
            <w:b w:val="0"/>
            <w:bCs w:val="0"/>
            <w:sz w:val="24"/>
            <w:szCs w:val="24"/>
          </w:rPr>
          <w:t>4</w:t>
        </w:r>
        <w:r w:rsidRPr="00110AF6">
          <w:rPr>
            <w:rFonts w:ascii="Calibri Light" w:eastAsiaTheme="minorEastAsia" w:hAnsi="Calibri Light" w:cs="Calibri Light"/>
            <w:b w:val="0"/>
            <w:bCs w:val="0"/>
            <w:kern w:val="2"/>
            <w:sz w:val="24"/>
            <w:szCs w:val="24"/>
            <w:lang w:val="sr-Latn-RS" w:eastAsia="sr-Latn-RS"/>
            <w14:ligatures w14:val="standardContextual"/>
          </w:rPr>
          <w:tab/>
        </w:r>
        <w:r w:rsidRPr="00110AF6">
          <w:rPr>
            <w:rStyle w:val="Hyperlink"/>
            <w:rFonts w:ascii="Calibri Light" w:hAnsi="Calibri Light" w:cs="Calibri Light"/>
            <w:b w:val="0"/>
            <w:bCs w:val="0"/>
            <w:sz w:val="24"/>
            <w:szCs w:val="24"/>
          </w:rPr>
          <w:t>STAKEHOLDER ENGAGEMENT PROGRAM</w:t>
        </w:r>
        <w:r w:rsidRPr="00110AF6">
          <w:rPr>
            <w:rFonts w:ascii="Calibri Light" w:hAnsi="Calibri Light" w:cs="Calibri Light"/>
            <w:b w:val="0"/>
            <w:bCs w:val="0"/>
            <w:webHidden/>
            <w:sz w:val="24"/>
            <w:szCs w:val="24"/>
          </w:rPr>
          <w:tab/>
        </w:r>
        <w:r w:rsidRPr="00110AF6">
          <w:rPr>
            <w:rFonts w:ascii="Calibri Light" w:hAnsi="Calibri Light" w:cs="Calibri Light"/>
            <w:b w:val="0"/>
            <w:bCs w:val="0"/>
            <w:webHidden/>
            <w:sz w:val="24"/>
            <w:szCs w:val="24"/>
          </w:rPr>
          <w:fldChar w:fldCharType="begin"/>
        </w:r>
        <w:r w:rsidRPr="00110AF6">
          <w:rPr>
            <w:rFonts w:ascii="Calibri Light" w:hAnsi="Calibri Light" w:cs="Calibri Light"/>
            <w:b w:val="0"/>
            <w:bCs w:val="0"/>
            <w:webHidden/>
            <w:sz w:val="24"/>
            <w:szCs w:val="24"/>
          </w:rPr>
          <w:instrText xml:space="preserve"> PAGEREF _Toc183678793 \h </w:instrText>
        </w:r>
        <w:r w:rsidRPr="00110AF6">
          <w:rPr>
            <w:rFonts w:ascii="Calibri Light" w:hAnsi="Calibri Light" w:cs="Calibri Light"/>
            <w:b w:val="0"/>
            <w:bCs w:val="0"/>
            <w:webHidden/>
            <w:sz w:val="24"/>
            <w:szCs w:val="24"/>
          </w:rPr>
        </w:r>
        <w:r w:rsidRPr="00110AF6">
          <w:rPr>
            <w:rFonts w:ascii="Calibri Light" w:hAnsi="Calibri Light" w:cs="Calibri Light"/>
            <w:b w:val="0"/>
            <w:bCs w:val="0"/>
            <w:webHidden/>
            <w:sz w:val="24"/>
            <w:szCs w:val="24"/>
          </w:rPr>
          <w:fldChar w:fldCharType="separate"/>
        </w:r>
        <w:r w:rsidRPr="00110AF6">
          <w:rPr>
            <w:rFonts w:ascii="Calibri Light" w:hAnsi="Calibri Light" w:cs="Calibri Light"/>
            <w:b w:val="0"/>
            <w:bCs w:val="0"/>
            <w:webHidden/>
            <w:sz w:val="24"/>
            <w:szCs w:val="24"/>
          </w:rPr>
          <w:t>13</w:t>
        </w:r>
        <w:r w:rsidRPr="00110AF6">
          <w:rPr>
            <w:rFonts w:ascii="Calibri Light" w:hAnsi="Calibri Light" w:cs="Calibri Light"/>
            <w:b w:val="0"/>
            <w:bCs w:val="0"/>
            <w:webHidden/>
            <w:sz w:val="24"/>
            <w:szCs w:val="24"/>
          </w:rPr>
          <w:fldChar w:fldCharType="end"/>
        </w:r>
      </w:hyperlink>
    </w:p>
    <w:p w14:paraId="210D4BEC" w14:textId="07FD50F2"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94" w:history="1">
        <w:r w:rsidRPr="00110AF6">
          <w:rPr>
            <w:rStyle w:val="Hyperlink"/>
            <w:rFonts w:ascii="Calibri Light" w:hAnsi="Calibri Light" w:cs="Calibri Light"/>
            <w:noProof/>
            <w:sz w:val="24"/>
            <w:szCs w:val="24"/>
          </w:rPr>
          <w:t>4.1</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Purpose and timing of stakeholder engagement</w:t>
        </w:r>
        <w:r w:rsidRPr="00110AF6">
          <w:rPr>
            <w:rStyle w:val="Hyperlink"/>
            <w:rFonts w:ascii="Calibri Light" w:hAnsi="Calibri Light" w:cs="Calibri Light"/>
            <w:noProof/>
            <w:spacing w:val="-14"/>
            <w:sz w:val="24"/>
            <w:szCs w:val="24"/>
          </w:rPr>
          <w:t xml:space="preserve"> </w:t>
        </w:r>
        <w:r w:rsidRPr="00110AF6">
          <w:rPr>
            <w:rStyle w:val="Hyperlink"/>
            <w:rFonts w:ascii="Calibri Light" w:hAnsi="Calibri Light" w:cs="Calibri Light"/>
            <w:noProof/>
            <w:sz w:val="24"/>
            <w:szCs w:val="24"/>
          </w:rPr>
          <w:t>program</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_Toc183678794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13</w:t>
        </w:r>
        <w:r w:rsidRPr="00110AF6">
          <w:rPr>
            <w:rFonts w:ascii="Calibri Light" w:hAnsi="Calibri Light" w:cs="Calibri Light"/>
            <w:noProof/>
            <w:webHidden/>
            <w:sz w:val="24"/>
            <w:szCs w:val="24"/>
          </w:rPr>
          <w:fldChar w:fldCharType="end"/>
        </w:r>
      </w:hyperlink>
    </w:p>
    <w:p w14:paraId="1626565B" w14:textId="12CF9A92"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95" w:history="1">
        <w:r w:rsidRPr="00110AF6">
          <w:rPr>
            <w:rStyle w:val="Hyperlink"/>
            <w:rFonts w:ascii="Calibri Light" w:hAnsi="Calibri Light" w:cs="Calibri Light"/>
            <w:noProof/>
            <w:sz w:val="24"/>
            <w:szCs w:val="24"/>
          </w:rPr>
          <w:t>4.2</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Proposed Strategy for Disclosure</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_Toc183678795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13</w:t>
        </w:r>
        <w:r w:rsidRPr="00110AF6">
          <w:rPr>
            <w:rFonts w:ascii="Calibri Light" w:hAnsi="Calibri Light" w:cs="Calibri Light"/>
            <w:noProof/>
            <w:webHidden/>
            <w:sz w:val="24"/>
            <w:szCs w:val="24"/>
          </w:rPr>
          <w:fldChar w:fldCharType="end"/>
        </w:r>
      </w:hyperlink>
    </w:p>
    <w:p w14:paraId="57CBAEAF" w14:textId="4B2FD655"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96" w:history="1">
        <w:r w:rsidRPr="00110AF6">
          <w:rPr>
            <w:rStyle w:val="Hyperlink"/>
            <w:rFonts w:ascii="Calibri Light" w:hAnsi="Calibri Light" w:cs="Calibri Light"/>
            <w:noProof/>
            <w:sz w:val="24"/>
            <w:szCs w:val="24"/>
          </w:rPr>
          <w:t>4.3</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Proposed Strategy for Consultation</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_Toc183678796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15</w:t>
        </w:r>
        <w:r w:rsidRPr="00110AF6">
          <w:rPr>
            <w:rFonts w:ascii="Calibri Light" w:hAnsi="Calibri Light" w:cs="Calibri Light"/>
            <w:noProof/>
            <w:webHidden/>
            <w:sz w:val="24"/>
            <w:szCs w:val="24"/>
          </w:rPr>
          <w:fldChar w:fldCharType="end"/>
        </w:r>
      </w:hyperlink>
    </w:p>
    <w:p w14:paraId="3BF9504F" w14:textId="37AD1B5D"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97" w:history="1">
        <w:r w:rsidRPr="00110AF6">
          <w:rPr>
            <w:rStyle w:val="Hyperlink"/>
            <w:rFonts w:ascii="Calibri Light" w:hAnsi="Calibri Light" w:cs="Calibri Light"/>
            <w:noProof/>
            <w:sz w:val="24"/>
            <w:szCs w:val="24"/>
          </w:rPr>
          <w:t>4.4</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Proposed Strategy / Differentiated Measures to Include the Views of and Encourage Participation by Vulnerable Groups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_Toc183678797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15</w:t>
        </w:r>
        <w:r w:rsidRPr="00110AF6">
          <w:rPr>
            <w:rFonts w:ascii="Calibri Light" w:hAnsi="Calibri Light" w:cs="Calibri Light"/>
            <w:noProof/>
            <w:webHidden/>
            <w:sz w:val="24"/>
            <w:szCs w:val="24"/>
          </w:rPr>
          <w:fldChar w:fldCharType="end"/>
        </w:r>
      </w:hyperlink>
    </w:p>
    <w:p w14:paraId="668AAD48" w14:textId="70809784"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98" w:history="1">
        <w:r w:rsidRPr="00110AF6">
          <w:rPr>
            <w:rStyle w:val="Hyperlink"/>
            <w:rFonts w:ascii="Calibri Light" w:hAnsi="Calibri Light" w:cs="Calibri Light"/>
            <w:noProof/>
            <w:sz w:val="24"/>
            <w:szCs w:val="24"/>
          </w:rPr>
          <w:t>4.5</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Proposed strategy to incorporate the view of vulnerable groups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_Toc183678798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26</w:t>
        </w:r>
        <w:r w:rsidRPr="00110AF6">
          <w:rPr>
            <w:rFonts w:ascii="Calibri Light" w:hAnsi="Calibri Light" w:cs="Calibri Light"/>
            <w:noProof/>
            <w:webHidden/>
            <w:sz w:val="24"/>
            <w:szCs w:val="24"/>
          </w:rPr>
          <w:fldChar w:fldCharType="end"/>
        </w:r>
      </w:hyperlink>
    </w:p>
    <w:p w14:paraId="7126810A" w14:textId="00349321"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799" w:history="1">
        <w:r w:rsidRPr="00110AF6">
          <w:rPr>
            <w:rStyle w:val="Hyperlink"/>
            <w:rFonts w:ascii="Calibri Light" w:hAnsi="Calibri Light" w:cs="Calibri Light"/>
            <w:noProof/>
            <w:sz w:val="24"/>
            <w:szCs w:val="24"/>
          </w:rPr>
          <w:t>4.6</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Timeline</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_Toc183678799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26</w:t>
        </w:r>
        <w:r w:rsidRPr="00110AF6">
          <w:rPr>
            <w:rFonts w:ascii="Calibri Light" w:hAnsi="Calibri Light" w:cs="Calibri Light"/>
            <w:noProof/>
            <w:webHidden/>
            <w:sz w:val="24"/>
            <w:szCs w:val="24"/>
          </w:rPr>
          <w:fldChar w:fldCharType="end"/>
        </w:r>
      </w:hyperlink>
    </w:p>
    <w:p w14:paraId="6D314D53" w14:textId="3CDB673B"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00" w:history="1">
        <w:r w:rsidRPr="00110AF6">
          <w:rPr>
            <w:rStyle w:val="Hyperlink"/>
            <w:rFonts w:ascii="Calibri Light" w:hAnsi="Calibri Light" w:cs="Calibri Light"/>
            <w:noProof/>
            <w:sz w:val="24"/>
            <w:szCs w:val="24"/>
          </w:rPr>
          <w:t>4.7</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Review of comments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_Toc183678800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26</w:t>
        </w:r>
        <w:r w:rsidRPr="00110AF6">
          <w:rPr>
            <w:rFonts w:ascii="Calibri Light" w:hAnsi="Calibri Light" w:cs="Calibri Light"/>
            <w:noProof/>
            <w:webHidden/>
            <w:sz w:val="24"/>
            <w:szCs w:val="24"/>
          </w:rPr>
          <w:fldChar w:fldCharType="end"/>
        </w:r>
      </w:hyperlink>
    </w:p>
    <w:p w14:paraId="17704A30" w14:textId="626FD570"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01" w:history="1">
        <w:r w:rsidRPr="00110AF6">
          <w:rPr>
            <w:rStyle w:val="Hyperlink"/>
            <w:rFonts w:ascii="Calibri Light" w:hAnsi="Calibri Light" w:cs="Calibri Light"/>
            <w:noProof/>
            <w:sz w:val="24"/>
            <w:szCs w:val="24"/>
          </w:rPr>
          <w:t>4.8</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Future Phases of Project</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_Toc183678801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27</w:t>
        </w:r>
        <w:r w:rsidRPr="00110AF6">
          <w:rPr>
            <w:rFonts w:ascii="Calibri Light" w:hAnsi="Calibri Light" w:cs="Calibri Light"/>
            <w:noProof/>
            <w:webHidden/>
            <w:sz w:val="24"/>
            <w:szCs w:val="24"/>
          </w:rPr>
          <w:fldChar w:fldCharType="end"/>
        </w:r>
      </w:hyperlink>
    </w:p>
    <w:p w14:paraId="49DACF9B" w14:textId="52017605"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02" w:history="1">
        <w:r w:rsidRPr="00110AF6">
          <w:rPr>
            <w:rStyle w:val="Hyperlink"/>
            <w:rFonts w:ascii="Calibri Light" w:hAnsi="Calibri Light" w:cs="Calibri Light"/>
            <w:noProof/>
            <w:sz w:val="24"/>
            <w:szCs w:val="24"/>
          </w:rPr>
          <w:t>4.9</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Development of Sub-Project Level SEPs (SPSEP)</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_Toc183678802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27</w:t>
        </w:r>
        <w:r w:rsidRPr="00110AF6">
          <w:rPr>
            <w:rFonts w:ascii="Calibri Light" w:hAnsi="Calibri Light" w:cs="Calibri Light"/>
            <w:noProof/>
            <w:webHidden/>
            <w:sz w:val="24"/>
            <w:szCs w:val="24"/>
          </w:rPr>
          <w:fldChar w:fldCharType="end"/>
        </w:r>
      </w:hyperlink>
    </w:p>
    <w:p w14:paraId="6A5B41AD" w14:textId="3D0DB767" w:rsidR="00110AF6" w:rsidRPr="00110AF6" w:rsidRDefault="00110AF6">
      <w:pPr>
        <w:pStyle w:val="TOC1"/>
        <w:rPr>
          <w:rFonts w:ascii="Calibri Light" w:eastAsiaTheme="minorEastAsia" w:hAnsi="Calibri Light" w:cs="Calibri Light"/>
          <w:b w:val="0"/>
          <w:bCs w:val="0"/>
          <w:kern w:val="2"/>
          <w:sz w:val="24"/>
          <w:szCs w:val="24"/>
          <w:lang w:val="sr-Latn-RS" w:eastAsia="sr-Latn-RS"/>
          <w14:ligatures w14:val="standardContextual"/>
        </w:rPr>
      </w:pPr>
      <w:hyperlink w:anchor="_Toc183678803" w:history="1">
        <w:r w:rsidRPr="00110AF6">
          <w:rPr>
            <w:rStyle w:val="Hyperlink"/>
            <w:rFonts w:ascii="Calibri Light" w:hAnsi="Calibri Light" w:cs="Calibri Light"/>
            <w:b w:val="0"/>
            <w:bCs w:val="0"/>
            <w:sz w:val="24"/>
            <w:szCs w:val="24"/>
          </w:rPr>
          <w:t>5</w:t>
        </w:r>
        <w:r w:rsidRPr="00110AF6">
          <w:rPr>
            <w:rFonts w:ascii="Calibri Light" w:eastAsiaTheme="minorEastAsia" w:hAnsi="Calibri Light" w:cs="Calibri Light"/>
            <w:b w:val="0"/>
            <w:bCs w:val="0"/>
            <w:kern w:val="2"/>
            <w:sz w:val="24"/>
            <w:szCs w:val="24"/>
            <w:lang w:val="sr-Latn-RS" w:eastAsia="sr-Latn-RS"/>
            <w14:ligatures w14:val="standardContextual"/>
          </w:rPr>
          <w:tab/>
        </w:r>
        <w:r w:rsidRPr="00110AF6">
          <w:rPr>
            <w:rStyle w:val="Hyperlink"/>
            <w:rFonts w:ascii="Calibri Light" w:hAnsi="Calibri Light" w:cs="Calibri Light"/>
            <w:b w:val="0"/>
            <w:bCs w:val="0"/>
            <w:sz w:val="24"/>
            <w:szCs w:val="24"/>
          </w:rPr>
          <w:t>RESOURCES AND RESPONSIBILITIES FOR IMPLEMENTING STAKEHOLDER ENGAGEMENT ACTIVITIES</w:t>
        </w:r>
        <w:r w:rsidRPr="00110AF6">
          <w:rPr>
            <w:rFonts w:ascii="Calibri Light" w:hAnsi="Calibri Light" w:cs="Calibri Light"/>
            <w:b w:val="0"/>
            <w:bCs w:val="0"/>
            <w:webHidden/>
            <w:sz w:val="24"/>
            <w:szCs w:val="24"/>
          </w:rPr>
          <w:tab/>
        </w:r>
        <w:r w:rsidRPr="00110AF6">
          <w:rPr>
            <w:rFonts w:ascii="Calibri Light" w:hAnsi="Calibri Light" w:cs="Calibri Light"/>
            <w:b w:val="0"/>
            <w:bCs w:val="0"/>
            <w:webHidden/>
            <w:sz w:val="24"/>
            <w:szCs w:val="24"/>
          </w:rPr>
          <w:fldChar w:fldCharType="begin"/>
        </w:r>
        <w:r w:rsidRPr="00110AF6">
          <w:rPr>
            <w:rFonts w:ascii="Calibri Light" w:hAnsi="Calibri Light" w:cs="Calibri Light"/>
            <w:b w:val="0"/>
            <w:bCs w:val="0"/>
            <w:webHidden/>
            <w:sz w:val="24"/>
            <w:szCs w:val="24"/>
          </w:rPr>
          <w:instrText xml:space="preserve"> PAGEREF _Toc183678803 \h </w:instrText>
        </w:r>
        <w:r w:rsidRPr="00110AF6">
          <w:rPr>
            <w:rFonts w:ascii="Calibri Light" w:hAnsi="Calibri Light" w:cs="Calibri Light"/>
            <w:b w:val="0"/>
            <w:bCs w:val="0"/>
            <w:webHidden/>
            <w:sz w:val="24"/>
            <w:szCs w:val="24"/>
          </w:rPr>
        </w:r>
        <w:r w:rsidRPr="00110AF6">
          <w:rPr>
            <w:rFonts w:ascii="Calibri Light" w:hAnsi="Calibri Light" w:cs="Calibri Light"/>
            <w:b w:val="0"/>
            <w:bCs w:val="0"/>
            <w:webHidden/>
            <w:sz w:val="24"/>
            <w:szCs w:val="24"/>
          </w:rPr>
          <w:fldChar w:fldCharType="separate"/>
        </w:r>
        <w:r w:rsidRPr="00110AF6">
          <w:rPr>
            <w:rFonts w:ascii="Calibri Light" w:hAnsi="Calibri Light" w:cs="Calibri Light"/>
            <w:b w:val="0"/>
            <w:bCs w:val="0"/>
            <w:webHidden/>
            <w:sz w:val="24"/>
            <w:szCs w:val="24"/>
          </w:rPr>
          <w:t>29</w:t>
        </w:r>
        <w:r w:rsidRPr="00110AF6">
          <w:rPr>
            <w:rFonts w:ascii="Calibri Light" w:hAnsi="Calibri Light" w:cs="Calibri Light"/>
            <w:b w:val="0"/>
            <w:bCs w:val="0"/>
            <w:webHidden/>
            <w:sz w:val="24"/>
            <w:szCs w:val="24"/>
          </w:rPr>
          <w:fldChar w:fldCharType="end"/>
        </w:r>
      </w:hyperlink>
    </w:p>
    <w:p w14:paraId="49F377EB" w14:textId="4234D7B2"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04" w:history="1">
        <w:r w:rsidRPr="00110AF6">
          <w:rPr>
            <w:rStyle w:val="Hyperlink"/>
            <w:rFonts w:ascii="Calibri Light" w:hAnsi="Calibri Light" w:cs="Calibri Light"/>
            <w:noProof/>
            <w:sz w:val="24"/>
            <w:szCs w:val="24"/>
          </w:rPr>
          <w:t>5.1</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Resources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_Toc183678804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29</w:t>
        </w:r>
        <w:r w:rsidRPr="00110AF6">
          <w:rPr>
            <w:rFonts w:ascii="Calibri Light" w:hAnsi="Calibri Light" w:cs="Calibri Light"/>
            <w:noProof/>
            <w:webHidden/>
            <w:sz w:val="24"/>
            <w:szCs w:val="24"/>
          </w:rPr>
          <w:fldChar w:fldCharType="end"/>
        </w:r>
      </w:hyperlink>
    </w:p>
    <w:p w14:paraId="1C4C45B2" w14:textId="10CBD820"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05" w:history="1">
        <w:r w:rsidRPr="00110AF6">
          <w:rPr>
            <w:rStyle w:val="Hyperlink"/>
            <w:rFonts w:ascii="Calibri Light" w:hAnsi="Calibri Light" w:cs="Calibri Light"/>
            <w:noProof/>
            <w:sz w:val="24"/>
            <w:szCs w:val="24"/>
          </w:rPr>
          <w:t>5.2</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Management Functions and Responsibilities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_Toc183678805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30</w:t>
        </w:r>
        <w:r w:rsidRPr="00110AF6">
          <w:rPr>
            <w:rFonts w:ascii="Calibri Light" w:hAnsi="Calibri Light" w:cs="Calibri Light"/>
            <w:noProof/>
            <w:webHidden/>
            <w:sz w:val="24"/>
            <w:szCs w:val="24"/>
          </w:rPr>
          <w:fldChar w:fldCharType="end"/>
        </w:r>
      </w:hyperlink>
    </w:p>
    <w:p w14:paraId="351A708B" w14:textId="2BF9C001" w:rsidR="00110AF6" w:rsidRPr="00110AF6" w:rsidRDefault="00110AF6">
      <w:pPr>
        <w:pStyle w:val="TOC1"/>
        <w:rPr>
          <w:rFonts w:ascii="Calibri Light" w:eastAsiaTheme="minorEastAsia" w:hAnsi="Calibri Light" w:cs="Calibri Light"/>
          <w:b w:val="0"/>
          <w:bCs w:val="0"/>
          <w:kern w:val="2"/>
          <w:sz w:val="24"/>
          <w:szCs w:val="24"/>
          <w:lang w:val="sr-Latn-RS" w:eastAsia="sr-Latn-RS"/>
          <w14:ligatures w14:val="standardContextual"/>
        </w:rPr>
      </w:pPr>
      <w:hyperlink w:anchor="_Toc183678806" w:history="1">
        <w:r w:rsidRPr="00110AF6">
          <w:rPr>
            <w:rStyle w:val="Hyperlink"/>
            <w:rFonts w:ascii="Calibri Light" w:hAnsi="Calibri Light" w:cs="Calibri Light"/>
            <w:b w:val="0"/>
            <w:bCs w:val="0"/>
            <w:sz w:val="24"/>
            <w:szCs w:val="24"/>
          </w:rPr>
          <w:t>6</w:t>
        </w:r>
        <w:r w:rsidRPr="00110AF6">
          <w:rPr>
            <w:rFonts w:ascii="Calibri Light" w:eastAsiaTheme="minorEastAsia" w:hAnsi="Calibri Light" w:cs="Calibri Light"/>
            <w:b w:val="0"/>
            <w:bCs w:val="0"/>
            <w:kern w:val="2"/>
            <w:sz w:val="24"/>
            <w:szCs w:val="24"/>
            <w:lang w:val="sr-Latn-RS" w:eastAsia="sr-Latn-RS"/>
            <w14:ligatures w14:val="standardContextual"/>
          </w:rPr>
          <w:tab/>
        </w:r>
        <w:r w:rsidRPr="00110AF6">
          <w:rPr>
            <w:rStyle w:val="Hyperlink"/>
            <w:rFonts w:ascii="Calibri Light" w:hAnsi="Calibri Light" w:cs="Calibri Light"/>
            <w:b w:val="0"/>
            <w:bCs w:val="0"/>
            <w:sz w:val="24"/>
            <w:szCs w:val="24"/>
          </w:rPr>
          <w:t>GRIEVANCE REDRESS MECHANISM</w:t>
        </w:r>
        <w:r w:rsidRPr="00110AF6">
          <w:rPr>
            <w:rFonts w:ascii="Calibri Light" w:hAnsi="Calibri Light" w:cs="Calibri Light"/>
            <w:b w:val="0"/>
            <w:bCs w:val="0"/>
            <w:webHidden/>
            <w:sz w:val="24"/>
            <w:szCs w:val="24"/>
          </w:rPr>
          <w:tab/>
        </w:r>
        <w:r w:rsidRPr="00110AF6">
          <w:rPr>
            <w:rFonts w:ascii="Calibri Light" w:hAnsi="Calibri Light" w:cs="Calibri Light"/>
            <w:b w:val="0"/>
            <w:bCs w:val="0"/>
            <w:webHidden/>
            <w:sz w:val="24"/>
            <w:szCs w:val="24"/>
          </w:rPr>
          <w:fldChar w:fldCharType="begin"/>
        </w:r>
        <w:r w:rsidRPr="00110AF6">
          <w:rPr>
            <w:rFonts w:ascii="Calibri Light" w:hAnsi="Calibri Light" w:cs="Calibri Light"/>
            <w:b w:val="0"/>
            <w:bCs w:val="0"/>
            <w:webHidden/>
            <w:sz w:val="24"/>
            <w:szCs w:val="24"/>
          </w:rPr>
          <w:instrText xml:space="preserve"> PAGEREF _Toc183678806 \h </w:instrText>
        </w:r>
        <w:r w:rsidRPr="00110AF6">
          <w:rPr>
            <w:rFonts w:ascii="Calibri Light" w:hAnsi="Calibri Light" w:cs="Calibri Light"/>
            <w:b w:val="0"/>
            <w:bCs w:val="0"/>
            <w:webHidden/>
            <w:sz w:val="24"/>
            <w:szCs w:val="24"/>
          </w:rPr>
        </w:r>
        <w:r w:rsidRPr="00110AF6">
          <w:rPr>
            <w:rFonts w:ascii="Calibri Light" w:hAnsi="Calibri Light" w:cs="Calibri Light"/>
            <w:b w:val="0"/>
            <w:bCs w:val="0"/>
            <w:webHidden/>
            <w:sz w:val="24"/>
            <w:szCs w:val="24"/>
          </w:rPr>
          <w:fldChar w:fldCharType="separate"/>
        </w:r>
        <w:r w:rsidRPr="00110AF6">
          <w:rPr>
            <w:rFonts w:ascii="Calibri Light" w:hAnsi="Calibri Light" w:cs="Calibri Light"/>
            <w:b w:val="0"/>
            <w:bCs w:val="0"/>
            <w:webHidden/>
            <w:sz w:val="24"/>
            <w:szCs w:val="24"/>
          </w:rPr>
          <w:t>31</w:t>
        </w:r>
        <w:r w:rsidRPr="00110AF6">
          <w:rPr>
            <w:rFonts w:ascii="Calibri Light" w:hAnsi="Calibri Light" w:cs="Calibri Light"/>
            <w:b w:val="0"/>
            <w:bCs w:val="0"/>
            <w:webHidden/>
            <w:sz w:val="24"/>
            <w:szCs w:val="24"/>
          </w:rPr>
          <w:fldChar w:fldCharType="end"/>
        </w:r>
      </w:hyperlink>
    </w:p>
    <w:p w14:paraId="525C44C9" w14:textId="6E43793B"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07" w:history="1">
        <w:r w:rsidRPr="00110AF6">
          <w:rPr>
            <w:rStyle w:val="Hyperlink"/>
            <w:rFonts w:ascii="Calibri Light" w:hAnsi="Calibri Light" w:cs="Calibri Light"/>
            <w:noProof/>
            <w:sz w:val="24"/>
            <w:szCs w:val="24"/>
          </w:rPr>
          <w:t>6.1</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Raising grievances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_Toc183678807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32</w:t>
        </w:r>
        <w:r w:rsidRPr="00110AF6">
          <w:rPr>
            <w:rFonts w:ascii="Calibri Light" w:hAnsi="Calibri Light" w:cs="Calibri Light"/>
            <w:noProof/>
            <w:webHidden/>
            <w:sz w:val="24"/>
            <w:szCs w:val="24"/>
          </w:rPr>
          <w:fldChar w:fldCharType="end"/>
        </w:r>
      </w:hyperlink>
    </w:p>
    <w:p w14:paraId="38C7A704" w14:textId="28103C7C"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08" w:history="1">
        <w:r w:rsidRPr="00110AF6">
          <w:rPr>
            <w:rStyle w:val="Hyperlink"/>
            <w:rFonts w:ascii="Calibri Light" w:hAnsi="Calibri Light" w:cs="Calibri Light"/>
            <w:noProof/>
            <w:sz w:val="24"/>
            <w:szCs w:val="24"/>
          </w:rPr>
          <w:t>6.2</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Grievance administration</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_Toc183678808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32</w:t>
        </w:r>
        <w:r w:rsidRPr="00110AF6">
          <w:rPr>
            <w:rFonts w:ascii="Calibri Light" w:hAnsi="Calibri Light" w:cs="Calibri Light"/>
            <w:noProof/>
            <w:webHidden/>
            <w:sz w:val="24"/>
            <w:szCs w:val="24"/>
          </w:rPr>
          <w:fldChar w:fldCharType="end"/>
        </w:r>
      </w:hyperlink>
    </w:p>
    <w:p w14:paraId="5E5F0FAE" w14:textId="316A48E8"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09" w:history="1">
        <w:r w:rsidRPr="00110AF6">
          <w:rPr>
            <w:rStyle w:val="Hyperlink"/>
            <w:rFonts w:ascii="Calibri Light" w:hAnsi="Calibri Light" w:cs="Calibri Light"/>
            <w:noProof/>
            <w:sz w:val="24"/>
            <w:szCs w:val="24"/>
          </w:rPr>
          <w:t>6.3</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Grievances reporting</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_Toc183678809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33</w:t>
        </w:r>
        <w:r w:rsidRPr="00110AF6">
          <w:rPr>
            <w:rFonts w:ascii="Calibri Light" w:hAnsi="Calibri Light" w:cs="Calibri Light"/>
            <w:noProof/>
            <w:webHidden/>
            <w:sz w:val="24"/>
            <w:szCs w:val="24"/>
          </w:rPr>
          <w:fldChar w:fldCharType="end"/>
        </w:r>
      </w:hyperlink>
    </w:p>
    <w:p w14:paraId="7FE96E22" w14:textId="7EADC539"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10" w:history="1">
        <w:r w:rsidRPr="00110AF6">
          <w:rPr>
            <w:rStyle w:val="Hyperlink"/>
            <w:rFonts w:ascii="Calibri Light" w:hAnsi="Calibri Light" w:cs="Calibri Light"/>
            <w:noProof/>
            <w:sz w:val="24"/>
            <w:szCs w:val="24"/>
          </w:rPr>
          <w:t>6.4</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Grievance log</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_Toc183678810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33</w:t>
        </w:r>
        <w:r w:rsidRPr="00110AF6">
          <w:rPr>
            <w:rFonts w:ascii="Calibri Light" w:hAnsi="Calibri Light" w:cs="Calibri Light"/>
            <w:noProof/>
            <w:webHidden/>
            <w:sz w:val="24"/>
            <w:szCs w:val="24"/>
          </w:rPr>
          <w:fldChar w:fldCharType="end"/>
        </w:r>
      </w:hyperlink>
    </w:p>
    <w:p w14:paraId="39330C15" w14:textId="46FCE9C8"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11" w:history="1">
        <w:r w:rsidRPr="00110AF6">
          <w:rPr>
            <w:rStyle w:val="Hyperlink"/>
            <w:rFonts w:ascii="Calibri Light" w:hAnsi="Calibri Light" w:cs="Calibri Light"/>
            <w:noProof/>
            <w:sz w:val="24"/>
            <w:szCs w:val="24"/>
          </w:rPr>
          <w:t>6.5</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Grievance admission and process value chain</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_Toc183678811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34</w:t>
        </w:r>
        <w:r w:rsidRPr="00110AF6">
          <w:rPr>
            <w:rFonts w:ascii="Calibri Light" w:hAnsi="Calibri Light" w:cs="Calibri Light"/>
            <w:noProof/>
            <w:webHidden/>
            <w:sz w:val="24"/>
            <w:szCs w:val="24"/>
          </w:rPr>
          <w:fldChar w:fldCharType="end"/>
        </w:r>
      </w:hyperlink>
    </w:p>
    <w:p w14:paraId="766353AC" w14:textId="7891DB9F"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12" w:history="1">
        <w:r w:rsidRPr="00110AF6">
          <w:rPr>
            <w:rStyle w:val="Hyperlink"/>
            <w:rFonts w:ascii="Calibri Light" w:hAnsi="Calibri Light" w:cs="Calibri Light"/>
            <w:noProof/>
            <w:sz w:val="24"/>
            <w:szCs w:val="24"/>
          </w:rPr>
          <w:t>6.6</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Monitoring and reporting on grievances</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_Toc183678812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35</w:t>
        </w:r>
        <w:r w:rsidRPr="00110AF6">
          <w:rPr>
            <w:rFonts w:ascii="Calibri Light" w:hAnsi="Calibri Light" w:cs="Calibri Light"/>
            <w:noProof/>
            <w:webHidden/>
            <w:sz w:val="24"/>
            <w:szCs w:val="24"/>
          </w:rPr>
          <w:fldChar w:fldCharType="end"/>
        </w:r>
      </w:hyperlink>
    </w:p>
    <w:p w14:paraId="5B8DE9B7" w14:textId="07B6C31A" w:rsidR="00110AF6" w:rsidRPr="00110AF6" w:rsidRDefault="00110AF6">
      <w:pPr>
        <w:pStyle w:val="TOC1"/>
        <w:rPr>
          <w:rFonts w:ascii="Calibri Light" w:eastAsiaTheme="minorEastAsia" w:hAnsi="Calibri Light" w:cs="Calibri Light"/>
          <w:b w:val="0"/>
          <w:bCs w:val="0"/>
          <w:kern w:val="2"/>
          <w:sz w:val="24"/>
          <w:szCs w:val="24"/>
          <w:lang w:val="sr-Latn-RS" w:eastAsia="sr-Latn-RS"/>
          <w14:ligatures w14:val="standardContextual"/>
        </w:rPr>
      </w:pPr>
      <w:hyperlink w:anchor="_Toc183678813" w:history="1">
        <w:r w:rsidRPr="00110AF6">
          <w:rPr>
            <w:rStyle w:val="Hyperlink"/>
            <w:rFonts w:ascii="Calibri Light" w:hAnsi="Calibri Light" w:cs="Calibri Light"/>
            <w:b w:val="0"/>
            <w:bCs w:val="0"/>
            <w:sz w:val="24"/>
            <w:szCs w:val="24"/>
          </w:rPr>
          <w:t>7</w:t>
        </w:r>
        <w:r w:rsidRPr="00110AF6">
          <w:rPr>
            <w:rFonts w:ascii="Calibri Light" w:eastAsiaTheme="minorEastAsia" w:hAnsi="Calibri Light" w:cs="Calibri Light"/>
            <w:b w:val="0"/>
            <w:bCs w:val="0"/>
            <w:kern w:val="2"/>
            <w:sz w:val="24"/>
            <w:szCs w:val="24"/>
            <w:lang w:val="sr-Latn-RS" w:eastAsia="sr-Latn-RS"/>
            <w14:ligatures w14:val="standardContextual"/>
          </w:rPr>
          <w:tab/>
        </w:r>
        <w:r w:rsidRPr="00110AF6">
          <w:rPr>
            <w:rStyle w:val="Hyperlink"/>
            <w:rFonts w:ascii="Calibri Light" w:hAnsi="Calibri Light" w:cs="Calibri Light"/>
            <w:b w:val="0"/>
            <w:bCs w:val="0"/>
            <w:sz w:val="24"/>
            <w:szCs w:val="24"/>
          </w:rPr>
          <w:t>WORLD BANK GRIEVANCE REDRESS SERVICE</w:t>
        </w:r>
        <w:r w:rsidRPr="00110AF6">
          <w:rPr>
            <w:rFonts w:ascii="Calibri Light" w:hAnsi="Calibri Light" w:cs="Calibri Light"/>
            <w:b w:val="0"/>
            <w:bCs w:val="0"/>
            <w:webHidden/>
            <w:sz w:val="24"/>
            <w:szCs w:val="24"/>
          </w:rPr>
          <w:tab/>
        </w:r>
        <w:r w:rsidRPr="00110AF6">
          <w:rPr>
            <w:rFonts w:ascii="Calibri Light" w:hAnsi="Calibri Light" w:cs="Calibri Light"/>
            <w:b w:val="0"/>
            <w:bCs w:val="0"/>
            <w:webHidden/>
            <w:sz w:val="24"/>
            <w:szCs w:val="24"/>
          </w:rPr>
          <w:fldChar w:fldCharType="begin"/>
        </w:r>
        <w:r w:rsidRPr="00110AF6">
          <w:rPr>
            <w:rFonts w:ascii="Calibri Light" w:hAnsi="Calibri Light" w:cs="Calibri Light"/>
            <w:b w:val="0"/>
            <w:bCs w:val="0"/>
            <w:webHidden/>
            <w:sz w:val="24"/>
            <w:szCs w:val="24"/>
          </w:rPr>
          <w:instrText xml:space="preserve"> PAGEREF _Toc183678813 \h </w:instrText>
        </w:r>
        <w:r w:rsidRPr="00110AF6">
          <w:rPr>
            <w:rFonts w:ascii="Calibri Light" w:hAnsi="Calibri Light" w:cs="Calibri Light"/>
            <w:b w:val="0"/>
            <w:bCs w:val="0"/>
            <w:webHidden/>
            <w:sz w:val="24"/>
            <w:szCs w:val="24"/>
          </w:rPr>
        </w:r>
        <w:r w:rsidRPr="00110AF6">
          <w:rPr>
            <w:rFonts w:ascii="Calibri Light" w:hAnsi="Calibri Light" w:cs="Calibri Light"/>
            <w:b w:val="0"/>
            <w:bCs w:val="0"/>
            <w:webHidden/>
            <w:sz w:val="24"/>
            <w:szCs w:val="24"/>
          </w:rPr>
          <w:fldChar w:fldCharType="separate"/>
        </w:r>
        <w:r w:rsidRPr="00110AF6">
          <w:rPr>
            <w:rFonts w:ascii="Calibri Light" w:hAnsi="Calibri Light" w:cs="Calibri Light"/>
            <w:b w:val="0"/>
            <w:bCs w:val="0"/>
            <w:webHidden/>
            <w:sz w:val="24"/>
            <w:szCs w:val="24"/>
          </w:rPr>
          <w:t>36</w:t>
        </w:r>
        <w:r w:rsidRPr="00110AF6">
          <w:rPr>
            <w:rFonts w:ascii="Calibri Light" w:hAnsi="Calibri Light" w:cs="Calibri Light"/>
            <w:b w:val="0"/>
            <w:bCs w:val="0"/>
            <w:webHidden/>
            <w:sz w:val="24"/>
            <w:szCs w:val="24"/>
          </w:rPr>
          <w:fldChar w:fldCharType="end"/>
        </w:r>
      </w:hyperlink>
    </w:p>
    <w:p w14:paraId="6E4BF19C" w14:textId="1F0111E5" w:rsidR="00110AF6" w:rsidRPr="00110AF6" w:rsidRDefault="00110AF6">
      <w:pPr>
        <w:pStyle w:val="TOC1"/>
        <w:rPr>
          <w:rFonts w:ascii="Calibri Light" w:eastAsiaTheme="minorEastAsia" w:hAnsi="Calibri Light" w:cs="Calibri Light"/>
          <w:b w:val="0"/>
          <w:bCs w:val="0"/>
          <w:kern w:val="2"/>
          <w:sz w:val="24"/>
          <w:szCs w:val="24"/>
          <w:lang w:val="sr-Latn-RS" w:eastAsia="sr-Latn-RS"/>
          <w14:ligatures w14:val="standardContextual"/>
        </w:rPr>
      </w:pPr>
      <w:hyperlink w:anchor="_Toc183678814" w:history="1">
        <w:r w:rsidRPr="00110AF6">
          <w:rPr>
            <w:rStyle w:val="Hyperlink"/>
            <w:rFonts w:ascii="Calibri Light" w:hAnsi="Calibri Light" w:cs="Calibri Light"/>
            <w:b w:val="0"/>
            <w:bCs w:val="0"/>
            <w:sz w:val="24"/>
            <w:szCs w:val="24"/>
          </w:rPr>
          <w:t>8</w:t>
        </w:r>
        <w:r w:rsidRPr="00110AF6">
          <w:rPr>
            <w:rFonts w:ascii="Calibri Light" w:eastAsiaTheme="minorEastAsia" w:hAnsi="Calibri Light" w:cs="Calibri Light"/>
            <w:b w:val="0"/>
            <w:bCs w:val="0"/>
            <w:kern w:val="2"/>
            <w:sz w:val="24"/>
            <w:szCs w:val="24"/>
            <w:lang w:val="sr-Latn-RS" w:eastAsia="sr-Latn-RS"/>
            <w14:ligatures w14:val="standardContextual"/>
          </w:rPr>
          <w:tab/>
        </w:r>
        <w:r w:rsidRPr="00110AF6">
          <w:rPr>
            <w:rStyle w:val="Hyperlink"/>
            <w:rFonts w:ascii="Calibri Light" w:hAnsi="Calibri Light" w:cs="Calibri Light"/>
            <w:b w:val="0"/>
            <w:bCs w:val="0"/>
            <w:sz w:val="24"/>
            <w:szCs w:val="24"/>
          </w:rPr>
          <w:t>MONITORING AND REPORTING</w:t>
        </w:r>
        <w:r w:rsidRPr="00110AF6">
          <w:rPr>
            <w:rFonts w:ascii="Calibri Light" w:hAnsi="Calibri Light" w:cs="Calibri Light"/>
            <w:b w:val="0"/>
            <w:bCs w:val="0"/>
            <w:webHidden/>
            <w:sz w:val="24"/>
            <w:szCs w:val="24"/>
          </w:rPr>
          <w:tab/>
        </w:r>
        <w:r w:rsidRPr="00110AF6">
          <w:rPr>
            <w:rFonts w:ascii="Calibri Light" w:hAnsi="Calibri Light" w:cs="Calibri Light"/>
            <w:b w:val="0"/>
            <w:bCs w:val="0"/>
            <w:webHidden/>
            <w:sz w:val="24"/>
            <w:szCs w:val="24"/>
          </w:rPr>
          <w:fldChar w:fldCharType="begin"/>
        </w:r>
        <w:r w:rsidRPr="00110AF6">
          <w:rPr>
            <w:rFonts w:ascii="Calibri Light" w:hAnsi="Calibri Light" w:cs="Calibri Light"/>
            <w:b w:val="0"/>
            <w:bCs w:val="0"/>
            <w:webHidden/>
            <w:sz w:val="24"/>
            <w:szCs w:val="24"/>
          </w:rPr>
          <w:instrText xml:space="preserve"> PAGEREF _Toc183678814 \h </w:instrText>
        </w:r>
        <w:r w:rsidRPr="00110AF6">
          <w:rPr>
            <w:rFonts w:ascii="Calibri Light" w:hAnsi="Calibri Light" w:cs="Calibri Light"/>
            <w:b w:val="0"/>
            <w:bCs w:val="0"/>
            <w:webHidden/>
            <w:sz w:val="24"/>
            <w:szCs w:val="24"/>
          </w:rPr>
        </w:r>
        <w:r w:rsidRPr="00110AF6">
          <w:rPr>
            <w:rFonts w:ascii="Calibri Light" w:hAnsi="Calibri Light" w:cs="Calibri Light"/>
            <w:b w:val="0"/>
            <w:bCs w:val="0"/>
            <w:webHidden/>
            <w:sz w:val="24"/>
            <w:szCs w:val="24"/>
          </w:rPr>
          <w:fldChar w:fldCharType="separate"/>
        </w:r>
        <w:r w:rsidRPr="00110AF6">
          <w:rPr>
            <w:rFonts w:ascii="Calibri Light" w:hAnsi="Calibri Light" w:cs="Calibri Light"/>
            <w:b w:val="0"/>
            <w:bCs w:val="0"/>
            <w:webHidden/>
            <w:sz w:val="24"/>
            <w:szCs w:val="24"/>
          </w:rPr>
          <w:t>36</w:t>
        </w:r>
        <w:r w:rsidRPr="00110AF6">
          <w:rPr>
            <w:rFonts w:ascii="Calibri Light" w:hAnsi="Calibri Light" w:cs="Calibri Light"/>
            <w:b w:val="0"/>
            <w:bCs w:val="0"/>
            <w:webHidden/>
            <w:sz w:val="24"/>
            <w:szCs w:val="24"/>
          </w:rPr>
          <w:fldChar w:fldCharType="end"/>
        </w:r>
      </w:hyperlink>
    </w:p>
    <w:p w14:paraId="7280EF98" w14:textId="02B3B9B0"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15" w:history="1">
        <w:r w:rsidRPr="00110AF6">
          <w:rPr>
            <w:rStyle w:val="Hyperlink"/>
            <w:rFonts w:ascii="Calibri Light" w:hAnsi="Calibri Light" w:cs="Calibri Light"/>
            <w:noProof/>
            <w:sz w:val="24"/>
            <w:szCs w:val="24"/>
          </w:rPr>
          <w:t>8.1</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Reporting back to stakeholder groups – closing the feedback loop</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_Toc183678815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38</w:t>
        </w:r>
        <w:r w:rsidRPr="00110AF6">
          <w:rPr>
            <w:rFonts w:ascii="Calibri Light" w:hAnsi="Calibri Light" w:cs="Calibri Light"/>
            <w:noProof/>
            <w:webHidden/>
            <w:sz w:val="24"/>
            <w:szCs w:val="24"/>
          </w:rPr>
          <w:fldChar w:fldCharType="end"/>
        </w:r>
      </w:hyperlink>
    </w:p>
    <w:p w14:paraId="57749939" w14:textId="76764CC8" w:rsidR="00110AF6" w:rsidRPr="00110AF6" w:rsidRDefault="00110AF6">
      <w:pPr>
        <w:pStyle w:val="TOC1"/>
        <w:rPr>
          <w:rFonts w:ascii="Calibri Light" w:eastAsiaTheme="minorEastAsia" w:hAnsi="Calibri Light" w:cs="Calibri Light"/>
          <w:b w:val="0"/>
          <w:bCs w:val="0"/>
          <w:kern w:val="2"/>
          <w:sz w:val="24"/>
          <w:szCs w:val="24"/>
          <w:lang w:val="sr-Latn-RS" w:eastAsia="sr-Latn-RS"/>
          <w14:ligatures w14:val="standardContextual"/>
        </w:rPr>
      </w:pPr>
      <w:hyperlink w:anchor="_Toc183678816" w:history="1">
        <w:r w:rsidRPr="00110AF6">
          <w:rPr>
            <w:rStyle w:val="Hyperlink"/>
            <w:rFonts w:ascii="Calibri Light" w:hAnsi="Calibri Light" w:cs="Calibri Light"/>
            <w:b w:val="0"/>
            <w:bCs w:val="0"/>
            <w:sz w:val="24"/>
            <w:szCs w:val="24"/>
          </w:rPr>
          <w:t>9</w:t>
        </w:r>
        <w:r w:rsidRPr="00110AF6">
          <w:rPr>
            <w:rFonts w:ascii="Calibri Light" w:eastAsiaTheme="minorEastAsia" w:hAnsi="Calibri Light" w:cs="Calibri Light"/>
            <w:b w:val="0"/>
            <w:bCs w:val="0"/>
            <w:kern w:val="2"/>
            <w:sz w:val="24"/>
            <w:szCs w:val="24"/>
            <w:lang w:val="sr-Latn-RS" w:eastAsia="sr-Latn-RS"/>
            <w14:ligatures w14:val="standardContextual"/>
          </w:rPr>
          <w:tab/>
        </w:r>
        <w:r w:rsidRPr="00110AF6">
          <w:rPr>
            <w:rStyle w:val="Hyperlink"/>
            <w:rFonts w:ascii="Calibri Light" w:hAnsi="Calibri Light" w:cs="Calibri Light"/>
            <w:b w:val="0"/>
            <w:bCs w:val="0"/>
            <w:sz w:val="24"/>
            <w:szCs w:val="24"/>
          </w:rPr>
          <w:t>ANNEXES</w:t>
        </w:r>
        <w:r w:rsidRPr="00110AF6">
          <w:rPr>
            <w:rFonts w:ascii="Calibri Light" w:hAnsi="Calibri Light" w:cs="Calibri Light"/>
            <w:b w:val="0"/>
            <w:bCs w:val="0"/>
            <w:webHidden/>
            <w:sz w:val="24"/>
            <w:szCs w:val="24"/>
          </w:rPr>
          <w:tab/>
        </w:r>
        <w:r w:rsidRPr="00110AF6">
          <w:rPr>
            <w:rFonts w:ascii="Calibri Light" w:hAnsi="Calibri Light" w:cs="Calibri Light"/>
            <w:b w:val="0"/>
            <w:bCs w:val="0"/>
            <w:webHidden/>
            <w:sz w:val="24"/>
            <w:szCs w:val="24"/>
          </w:rPr>
          <w:fldChar w:fldCharType="begin"/>
        </w:r>
        <w:r w:rsidRPr="00110AF6">
          <w:rPr>
            <w:rFonts w:ascii="Calibri Light" w:hAnsi="Calibri Light" w:cs="Calibri Light"/>
            <w:b w:val="0"/>
            <w:bCs w:val="0"/>
            <w:webHidden/>
            <w:sz w:val="24"/>
            <w:szCs w:val="24"/>
          </w:rPr>
          <w:instrText xml:space="preserve"> PAGEREF _Toc183678816 \h </w:instrText>
        </w:r>
        <w:r w:rsidRPr="00110AF6">
          <w:rPr>
            <w:rFonts w:ascii="Calibri Light" w:hAnsi="Calibri Light" w:cs="Calibri Light"/>
            <w:b w:val="0"/>
            <w:bCs w:val="0"/>
            <w:webHidden/>
            <w:sz w:val="24"/>
            <w:szCs w:val="24"/>
          </w:rPr>
        </w:r>
        <w:r w:rsidRPr="00110AF6">
          <w:rPr>
            <w:rFonts w:ascii="Calibri Light" w:hAnsi="Calibri Light" w:cs="Calibri Light"/>
            <w:b w:val="0"/>
            <w:bCs w:val="0"/>
            <w:webHidden/>
            <w:sz w:val="24"/>
            <w:szCs w:val="24"/>
          </w:rPr>
          <w:fldChar w:fldCharType="separate"/>
        </w:r>
        <w:r w:rsidRPr="00110AF6">
          <w:rPr>
            <w:rFonts w:ascii="Calibri Light" w:hAnsi="Calibri Light" w:cs="Calibri Light"/>
            <w:b w:val="0"/>
            <w:bCs w:val="0"/>
            <w:webHidden/>
            <w:sz w:val="24"/>
            <w:szCs w:val="24"/>
          </w:rPr>
          <w:t>39</w:t>
        </w:r>
        <w:r w:rsidRPr="00110AF6">
          <w:rPr>
            <w:rFonts w:ascii="Calibri Light" w:hAnsi="Calibri Light" w:cs="Calibri Light"/>
            <w:b w:val="0"/>
            <w:bCs w:val="0"/>
            <w:webHidden/>
            <w:sz w:val="24"/>
            <w:szCs w:val="24"/>
          </w:rPr>
          <w:fldChar w:fldCharType="end"/>
        </w:r>
      </w:hyperlink>
    </w:p>
    <w:p w14:paraId="2F26F50D" w14:textId="4253DA19"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17" w:history="1">
        <w:r w:rsidRPr="00110AF6">
          <w:rPr>
            <w:rStyle w:val="Hyperlink"/>
            <w:rFonts w:ascii="Calibri Light" w:hAnsi="Calibri Light" w:cs="Calibri Light"/>
            <w:noProof/>
            <w:sz w:val="24"/>
            <w:szCs w:val="24"/>
          </w:rPr>
          <w:t>9.1</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Annex 1. Outline of the SEP Report</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_Toc183678817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39</w:t>
        </w:r>
        <w:r w:rsidRPr="00110AF6">
          <w:rPr>
            <w:rFonts w:ascii="Calibri Light" w:hAnsi="Calibri Light" w:cs="Calibri Light"/>
            <w:noProof/>
            <w:webHidden/>
            <w:sz w:val="24"/>
            <w:szCs w:val="24"/>
          </w:rPr>
          <w:fldChar w:fldCharType="end"/>
        </w:r>
      </w:hyperlink>
    </w:p>
    <w:p w14:paraId="0493C94B" w14:textId="49A47244" w:rsidR="00110AF6" w:rsidRPr="00110AF6" w:rsidRDefault="00110AF6">
      <w:pPr>
        <w:pStyle w:val="TOC2"/>
        <w:rPr>
          <w:rFonts w:ascii="Calibri Light" w:eastAsiaTheme="minorEastAsia" w:hAnsi="Calibri Light" w:cs="Calibri Light"/>
          <w:noProof/>
          <w:color w:val="auto"/>
          <w:kern w:val="2"/>
          <w:sz w:val="24"/>
          <w:szCs w:val="24"/>
          <w:lang w:val="sr-Latn-RS" w:eastAsia="sr-Latn-RS"/>
          <w14:ligatures w14:val="standardContextual"/>
        </w:rPr>
      </w:pPr>
      <w:hyperlink w:anchor="_Toc183678818" w:history="1">
        <w:r w:rsidRPr="00110AF6">
          <w:rPr>
            <w:rStyle w:val="Hyperlink"/>
            <w:rFonts w:ascii="Calibri Light" w:hAnsi="Calibri Light" w:cs="Calibri Light"/>
            <w:noProof/>
            <w:sz w:val="24"/>
            <w:szCs w:val="24"/>
          </w:rPr>
          <w:t>9.2</w:t>
        </w:r>
        <w:r w:rsidRPr="00110AF6">
          <w:rPr>
            <w:rFonts w:ascii="Calibri Light" w:eastAsiaTheme="minorEastAsia" w:hAnsi="Calibri Light" w:cs="Calibri Light"/>
            <w:noProof/>
            <w:color w:val="auto"/>
            <w:kern w:val="2"/>
            <w:sz w:val="24"/>
            <w:szCs w:val="24"/>
            <w:lang w:val="sr-Latn-RS" w:eastAsia="sr-Latn-RS"/>
            <w14:ligatures w14:val="standardContextual"/>
          </w:rPr>
          <w:tab/>
        </w:r>
        <w:r w:rsidRPr="00110AF6">
          <w:rPr>
            <w:rStyle w:val="Hyperlink"/>
            <w:rFonts w:ascii="Calibri Light" w:hAnsi="Calibri Light" w:cs="Calibri Light"/>
            <w:noProof/>
            <w:sz w:val="24"/>
            <w:szCs w:val="24"/>
          </w:rPr>
          <w:t>Annex 2. Example Grievance Form</w:t>
        </w:r>
        <w:r w:rsidRPr="00110AF6">
          <w:rPr>
            <w:rFonts w:ascii="Calibri Light" w:hAnsi="Calibri Light" w:cs="Calibri Light"/>
            <w:noProof/>
            <w:webHidden/>
            <w:sz w:val="24"/>
            <w:szCs w:val="24"/>
          </w:rPr>
          <w:tab/>
        </w:r>
        <w:r w:rsidRPr="00110AF6">
          <w:rPr>
            <w:rFonts w:ascii="Calibri Light" w:hAnsi="Calibri Light" w:cs="Calibri Light"/>
            <w:noProof/>
            <w:webHidden/>
            <w:sz w:val="24"/>
            <w:szCs w:val="24"/>
          </w:rPr>
          <w:fldChar w:fldCharType="begin"/>
        </w:r>
        <w:r w:rsidRPr="00110AF6">
          <w:rPr>
            <w:rFonts w:ascii="Calibri Light" w:hAnsi="Calibri Light" w:cs="Calibri Light"/>
            <w:noProof/>
            <w:webHidden/>
            <w:sz w:val="24"/>
            <w:szCs w:val="24"/>
          </w:rPr>
          <w:instrText xml:space="preserve"> PAGEREF _Toc183678818 \h </w:instrText>
        </w:r>
        <w:r w:rsidRPr="00110AF6">
          <w:rPr>
            <w:rFonts w:ascii="Calibri Light" w:hAnsi="Calibri Light" w:cs="Calibri Light"/>
            <w:noProof/>
            <w:webHidden/>
            <w:sz w:val="24"/>
            <w:szCs w:val="24"/>
          </w:rPr>
        </w:r>
        <w:r w:rsidRPr="00110AF6">
          <w:rPr>
            <w:rFonts w:ascii="Calibri Light" w:hAnsi="Calibri Light" w:cs="Calibri Light"/>
            <w:noProof/>
            <w:webHidden/>
            <w:sz w:val="24"/>
            <w:szCs w:val="24"/>
          </w:rPr>
          <w:fldChar w:fldCharType="separate"/>
        </w:r>
        <w:r w:rsidRPr="00110AF6">
          <w:rPr>
            <w:rFonts w:ascii="Calibri Light" w:hAnsi="Calibri Light" w:cs="Calibri Light"/>
            <w:noProof/>
            <w:webHidden/>
            <w:sz w:val="24"/>
            <w:szCs w:val="24"/>
          </w:rPr>
          <w:t>40</w:t>
        </w:r>
        <w:r w:rsidRPr="00110AF6">
          <w:rPr>
            <w:rFonts w:ascii="Calibri Light" w:hAnsi="Calibri Light" w:cs="Calibri Light"/>
            <w:noProof/>
            <w:webHidden/>
            <w:sz w:val="24"/>
            <w:szCs w:val="24"/>
          </w:rPr>
          <w:fldChar w:fldCharType="end"/>
        </w:r>
      </w:hyperlink>
    </w:p>
    <w:p w14:paraId="03C5D9FD" w14:textId="349E065B" w:rsidR="001B1AFD" w:rsidRPr="00110AF6" w:rsidRDefault="004B414F" w:rsidP="00DA6C45">
      <w:pPr>
        <w:ind w:left="720" w:hanging="720"/>
        <w:rPr>
          <w:rFonts w:ascii="Calibri Light" w:eastAsia="MS Mincho" w:hAnsi="Calibri Light" w:cs="Calibri Light"/>
          <w:color w:val="000000" w:themeColor="text1"/>
          <w:sz w:val="24"/>
          <w:szCs w:val="24"/>
        </w:rPr>
        <w:sectPr w:rsidR="001B1AFD" w:rsidRPr="00110AF6" w:rsidSect="00895D40">
          <w:headerReference w:type="default" r:id="rId12"/>
          <w:footerReference w:type="default" r:id="rId13"/>
          <w:pgSz w:w="11907" w:h="16839" w:code="9"/>
          <w:pgMar w:top="1440" w:right="927" w:bottom="1440" w:left="1440" w:header="862" w:footer="1002" w:gutter="0"/>
          <w:pgNumType w:start="1"/>
          <w:cols w:space="720"/>
          <w:docGrid w:linePitch="360"/>
        </w:sectPr>
      </w:pPr>
      <w:r w:rsidRPr="00110AF6">
        <w:rPr>
          <w:rFonts w:ascii="Calibri Light" w:eastAsia="MS Mincho" w:hAnsi="Calibri Light" w:cs="Calibri Light"/>
          <w:noProof/>
          <w:color w:val="000000" w:themeColor="text1"/>
          <w:sz w:val="24"/>
          <w:szCs w:val="24"/>
        </w:rPr>
        <w:fldChar w:fldCharType="end"/>
      </w:r>
      <w:bookmarkEnd w:id="1"/>
    </w:p>
    <w:p w14:paraId="5848717C" w14:textId="77777777" w:rsidR="00E34AA2" w:rsidRPr="00E855FB" w:rsidRDefault="00E34AA2" w:rsidP="00DA6C45">
      <w:pPr>
        <w:rPr>
          <w:rFonts w:ascii="Calibri Light" w:eastAsia="MS Mincho" w:hAnsi="Calibri Light" w:cs="Calibri Light"/>
          <w:color w:val="000000" w:themeColor="text1"/>
          <w:sz w:val="24"/>
          <w:szCs w:val="24"/>
        </w:rPr>
      </w:pPr>
    </w:p>
    <w:p w14:paraId="0CD7EBF2" w14:textId="77777777" w:rsidR="00627B17" w:rsidRPr="00E855FB" w:rsidRDefault="00627B17" w:rsidP="00DA6C45">
      <w:pPr>
        <w:jc w:val="center"/>
        <w:rPr>
          <w:rFonts w:ascii="Calibri Light" w:hAnsi="Calibri Light" w:cs="Calibri Light"/>
          <w:b/>
          <w:bCs/>
          <w:color w:val="000000" w:themeColor="text1"/>
          <w:lang w:val="en-GB"/>
        </w:rPr>
      </w:pPr>
    </w:p>
    <w:p w14:paraId="52835916" w14:textId="77777777" w:rsidR="00627B17" w:rsidRDefault="00627B17" w:rsidP="00DA6C45">
      <w:pPr>
        <w:jc w:val="center"/>
        <w:rPr>
          <w:rFonts w:ascii="Calibri Light" w:eastAsia="MS Mincho" w:hAnsi="Calibri Light" w:cs="Calibri Light"/>
          <w:b/>
          <w:bCs/>
          <w:color w:val="000000" w:themeColor="text1"/>
          <w:sz w:val="24"/>
          <w:szCs w:val="24"/>
        </w:rPr>
      </w:pPr>
      <w:r w:rsidRPr="00E855FB">
        <w:rPr>
          <w:rFonts w:ascii="Calibri Light" w:eastAsia="MS Mincho" w:hAnsi="Calibri Light" w:cs="Calibri Light"/>
          <w:b/>
          <w:bCs/>
          <w:color w:val="000000" w:themeColor="text1"/>
          <w:sz w:val="24"/>
          <w:szCs w:val="24"/>
        </w:rPr>
        <w:t>Acronyms and Abbreviations</w:t>
      </w:r>
    </w:p>
    <w:p w14:paraId="3FD64679" w14:textId="77777777" w:rsidR="00502A84" w:rsidRPr="00E855FB" w:rsidRDefault="00502A84" w:rsidP="00DA6C45">
      <w:pPr>
        <w:jc w:val="center"/>
        <w:rPr>
          <w:rFonts w:ascii="Calibri Light" w:eastAsia="MS Mincho" w:hAnsi="Calibri Light" w:cs="Calibri Light"/>
          <w:bCs/>
          <w:color w:val="000000" w:themeColor="text1"/>
          <w:sz w:val="24"/>
          <w:szCs w:val="24"/>
        </w:rPr>
      </w:pPr>
    </w:p>
    <w:tbl>
      <w:tblPr>
        <w:tblW w:w="9461" w:type="dxa"/>
        <w:tblInd w:w="37" w:type="dxa"/>
        <w:tblLook w:val="04A0" w:firstRow="1" w:lastRow="0" w:firstColumn="1" w:lastColumn="0" w:noHBand="0" w:noVBand="1"/>
      </w:tblPr>
      <w:tblGrid>
        <w:gridCol w:w="1381"/>
        <w:gridCol w:w="475"/>
        <w:gridCol w:w="7605"/>
      </w:tblGrid>
      <w:tr w:rsidR="00110AF6" w:rsidRPr="00110AF6" w14:paraId="50190379" w14:textId="77777777" w:rsidTr="005B244E">
        <w:trPr>
          <w:trHeight w:val="300"/>
        </w:trPr>
        <w:tc>
          <w:tcPr>
            <w:tcW w:w="1381" w:type="dxa"/>
            <w:shd w:val="clear" w:color="auto" w:fill="auto"/>
            <w:vAlign w:val="center"/>
          </w:tcPr>
          <w:p w14:paraId="50EE139C" w14:textId="77777777" w:rsidR="00110AF6" w:rsidRPr="00110AF6" w:rsidRDefault="00110AF6" w:rsidP="005B244E">
            <w:pPr>
              <w:rPr>
                <w:rFonts w:ascii="Calibri Light" w:eastAsia="Calibri" w:hAnsi="Calibri Light" w:cs="Calibri Light"/>
                <w:sz w:val="24"/>
                <w:szCs w:val="24"/>
              </w:rPr>
            </w:pPr>
            <w:r w:rsidRPr="00110AF6">
              <w:rPr>
                <w:rFonts w:ascii="Calibri Light" w:hAnsi="Calibri Light" w:cs="Calibri Light"/>
                <w:sz w:val="24"/>
                <w:szCs w:val="24"/>
              </w:rPr>
              <w:t>CFD</w:t>
            </w:r>
          </w:p>
        </w:tc>
        <w:tc>
          <w:tcPr>
            <w:tcW w:w="475" w:type="dxa"/>
            <w:shd w:val="clear" w:color="auto" w:fill="auto"/>
            <w:vAlign w:val="center"/>
          </w:tcPr>
          <w:p w14:paraId="587316B8"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523B82E2" w14:textId="77777777" w:rsidR="00110AF6" w:rsidRPr="00110AF6" w:rsidRDefault="00110AF6" w:rsidP="005B244E">
            <w:pPr>
              <w:rPr>
                <w:rFonts w:ascii="Calibri Light" w:eastAsia="Calibri" w:hAnsi="Calibri Light" w:cs="Calibri Light"/>
                <w:sz w:val="24"/>
                <w:szCs w:val="24"/>
              </w:rPr>
            </w:pPr>
            <w:r w:rsidRPr="00110AF6">
              <w:rPr>
                <w:rFonts w:ascii="Calibri Light" w:hAnsi="Calibri Light" w:cs="Calibri Light"/>
                <w:sz w:val="24"/>
                <w:szCs w:val="24"/>
              </w:rPr>
              <w:t>Central Feedback Desk of the Grievance Mechanism</w:t>
            </w:r>
          </w:p>
        </w:tc>
      </w:tr>
      <w:tr w:rsidR="00110AF6" w:rsidRPr="00110AF6" w14:paraId="6BAEA7CB" w14:textId="77777777" w:rsidTr="005B244E">
        <w:trPr>
          <w:trHeight w:val="300"/>
        </w:trPr>
        <w:tc>
          <w:tcPr>
            <w:tcW w:w="1381" w:type="dxa"/>
            <w:shd w:val="clear" w:color="auto" w:fill="auto"/>
            <w:vAlign w:val="center"/>
          </w:tcPr>
          <w:p w14:paraId="6AA71DF5"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rPr>
              <w:t>CFU</w:t>
            </w:r>
          </w:p>
        </w:tc>
        <w:tc>
          <w:tcPr>
            <w:tcW w:w="475" w:type="dxa"/>
            <w:shd w:val="clear" w:color="auto" w:fill="auto"/>
            <w:vAlign w:val="center"/>
          </w:tcPr>
          <w:p w14:paraId="28353A83"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1D128CC2"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rPr>
              <w:t>Central Fiduciary Unit</w:t>
            </w:r>
          </w:p>
        </w:tc>
      </w:tr>
      <w:tr w:rsidR="00110AF6" w:rsidRPr="00110AF6" w14:paraId="6A9151AF" w14:textId="77777777" w:rsidTr="005B244E">
        <w:trPr>
          <w:trHeight w:val="300"/>
        </w:trPr>
        <w:tc>
          <w:tcPr>
            <w:tcW w:w="1381" w:type="dxa"/>
            <w:shd w:val="clear" w:color="auto" w:fill="auto"/>
            <w:vAlign w:val="center"/>
          </w:tcPr>
          <w:p w14:paraId="2668153A"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E&amp;S</w:t>
            </w:r>
          </w:p>
        </w:tc>
        <w:tc>
          <w:tcPr>
            <w:tcW w:w="475" w:type="dxa"/>
            <w:shd w:val="clear" w:color="auto" w:fill="auto"/>
            <w:vAlign w:val="center"/>
          </w:tcPr>
          <w:p w14:paraId="02031CE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4C79752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Environment and Social</w:t>
            </w:r>
          </w:p>
        </w:tc>
      </w:tr>
      <w:tr w:rsidR="00110AF6" w:rsidRPr="00110AF6" w14:paraId="3A2AB15C" w14:textId="77777777" w:rsidTr="005B244E">
        <w:trPr>
          <w:trHeight w:val="300"/>
        </w:trPr>
        <w:tc>
          <w:tcPr>
            <w:tcW w:w="1381" w:type="dxa"/>
            <w:shd w:val="clear" w:color="auto" w:fill="auto"/>
            <w:vAlign w:val="center"/>
          </w:tcPr>
          <w:p w14:paraId="63F78D99"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ESCP</w:t>
            </w:r>
          </w:p>
        </w:tc>
        <w:tc>
          <w:tcPr>
            <w:tcW w:w="475" w:type="dxa"/>
            <w:shd w:val="clear" w:color="auto" w:fill="auto"/>
            <w:vAlign w:val="center"/>
          </w:tcPr>
          <w:p w14:paraId="2B001D6B"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3E756ED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Environmental and Social Commitment Plan</w:t>
            </w:r>
          </w:p>
        </w:tc>
      </w:tr>
      <w:tr w:rsidR="00110AF6" w:rsidRPr="00110AF6" w14:paraId="37A54E91" w14:textId="77777777" w:rsidTr="005B244E">
        <w:trPr>
          <w:trHeight w:val="300"/>
        </w:trPr>
        <w:tc>
          <w:tcPr>
            <w:tcW w:w="1381" w:type="dxa"/>
            <w:shd w:val="clear" w:color="auto" w:fill="auto"/>
            <w:vAlign w:val="center"/>
            <w:hideMark/>
          </w:tcPr>
          <w:p w14:paraId="12E2DC2F"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ESF</w:t>
            </w:r>
          </w:p>
        </w:tc>
        <w:tc>
          <w:tcPr>
            <w:tcW w:w="475" w:type="dxa"/>
            <w:shd w:val="clear" w:color="auto" w:fill="auto"/>
            <w:vAlign w:val="center"/>
            <w:hideMark/>
          </w:tcPr>
          <w:p w14:paraId="2425AEA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54AACDC8"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Environmental and Social Framework</w:t>
            </w:r>
          </w:p>
        </w:tc>
      </w:tr>
      <w:tr w:rsidR="00110AF6" w:rsidRPr="00110AF6" w14:paraId="36C98883" w14:textId="77777777" w:rsidTr="005B244E">
        <w:trPr>
          <w:trHeight w:val="300"/>
        </w:trPr>
        <w:tc>
          <w:tcPr>
            <w:tcW w:w="1381" w:type="dxa"/>
            <w:shd w:val="clear" w:color="auto" w:fill="auto"/>
            <w:vAlign w:val="center"/>
            <w:hideMark/>
          </w:tcPr>
          <w:p w14:paraId="5BC3F381"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ESMF</w:t>
            </w:r>
          </w:p>
        </w:tc>
        <w:tc>
          <w:tcPr>
            <w:tcW w:w="475" w:type="dxa"/>
            <w:shd w:val="clear" w:color="auto" w:fill="auto"/>
            <w:vAlign w:val="center"/>
            <w:hideMark/>
          </w:tcPr>
          <w:p w14:paraId="07618C1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4448C56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Environmental and Social Management Framework</w:t>
            </w:r>
          </w:p>
        </w:tc>
      </w:tr>
      <w:tr w:rsidR="00110AF6" w:rsidRPr="00110AF6" w14:paraId="6BBFF4BF" w14:textId="77777777" w:rsidTr="005B244E">
        <w:trPr>
          <w:trHeight w:val="300"/>
        </w:trPr>
        <w:tc>
          <w:tcPr>
            <w:tcW w:w="1381" w:type="dxa"/>
            <w:shd w:val="clear" w:color="auto" w:fill="auto"/>
            <w:vAlign w:val="center"/>
            <w:hideMark/>
          </w:tcPr>
          <w:p w14:paraId="6C86D4B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ESMP</w:t>
            </w:r>
          </w:p>
        </w:tc>
        <w:tc>
          <w:tcPr>
            <w:tcW w:w="475" w:type="dxa"/>
            <w:shd w:val="clear" w:color="auto" w:fill="auto"/>
            <w:vAlign w:val="center"/>
            <w:hideMark/>
          </w:tcPr>
          <w:p w14:paraId="0B9C5DF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08CE41D3"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Environmental and Social Management Plan</w:t>
            </w:r>
          </w:p>
        </w:tc>
      </w:tr>
      <w:tr w:rsidR="00110AF6" w:rsidRPr="00110AF6" w14:paraId="3D425235" w14:textId="77777777" w:rsidTr="005B244E">
        <w:trPr>
          <w:trHeight w:val="300"/>
        </w:trPr>
        <w:tc>
          <w:tcPr>
            <w:tcW w:w="1381" w:type="dxa"/>
            <w:shd w:val="clear" w:color="auto" w:fill="auto"/>
            <w:vAlign w:val="center"/>
          </w:tcPr>
          <w:p w14:paraId="3E1D2CF6"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color w:val="000000" w:themeColor="text1"/>
                <w:sz w:val="24"/>
                <w:szCs w:val="24"/>
              </w:rPr>
              <w:t>ESP</w:t>
            </w:r>
          </w:p>
        </w:tc>
        <w:tc>
          <w:tcPr>
            <w:tcW w:w="475" w:type="dxa"/>
            <w:shd w:val="clear" w:color="auto" w:fill="auto"/>
            <w:vAlign w:val="center"/>
          </w:tcPr>
          <w:p w14:paraId="0052B0AA"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7F500E52"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color w:val="000000" w:themeColor="text1"/>
                <w:sz w:val="24"/>
                <w:szCs w:val="24"/>
              </w:rPr>
              <w:t>Environmental and Social Policy</w:t>
            </w:r>
          </w:p>
        </w:tc>
      </w:tr>
      <w:tr w:rsidR="00110AF6" w:rsidRPr="00110AF6" w14:paraId="5FD18A4D" w14:textId="77777777" w:rsidTr="005B244E">
        <w:trPr>
          <w:trHeight w:val="300"/>
        </w:trPr>
        <w:tc>
          <w:tcPr>
            <w:tcW w:w="1381" w:type="dxa"/>
            <w:shd w:val="clear" w:color="auto" w:fill="auto"/>
            <w:vAlign w:val="center"/>
            <w:hideMark/>
          </w:tcPr>
          <w:p w14:paraId="34588B34"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ESS</w:t>
            </w:r>
          </w:p>
        </w:tc>
        <w:tc>
          <w:tcPr>
            <w:tcW w:w="475" w:type="dxa"/>
            <w:shd w:val="clear" w:color="auto" w:fill="auto"/>
            <w:vAlign w:val="center"/>
            <w:hideMark/>
          </w:tcPr>
          <w:p w14:paraId="43E11C76"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2E0DBB27"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Environmental and Social Standard</w:t>
            </w:r>
          </w:p>
        </w:tc>
      </w:tr>
      <w:tr w:rsidR="00110AF6" w:rsidRPr="00110AF6" w14:paraId="2B21A69A" w14:textId="77777777" w:rsidTr="005B244E">
        <w:trPr>
          <w:trHeight w:val="300"/>
        </w:trPr>
        <w:tc>
          <w:tcPr>
            <w:tcW w:w="1381" w:type="dxa"/>
            <w:shd w:val="clear" w:color="auto" w:fill="auto"/>
            <w:vAlign w:val="center"/>
          </w:tcPr>
          <w:p w14:paraId="04B3A297"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rPr>
              <w:t>ESSI</w:t>
            </w:r>
          </w:p>
        </w:tc>
        <w:tc>
          <w:tcPr>
            <w:tcW w:w="475" w:type="dxa"/>
            <w:shd w:val="clear" w:color="auto" w:fill="auto"/>
            <w:vAlign w:val="center"/>
          </w:tcPr>
          <w:p w14:paraId="7A711C92"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60620333"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rPr>
              <w:t>Enriched Single-Shift Schooling Initiative</w:t>
            </w:r>
          </w:p>
        </w:tc>
      </w:tr>
      <w:tr w:rsidR="00110AF6" w:rsidRPr="00110AF6" w14:paraId="7919914E" w14:textId="77777777" w:rsidTr="005B244E">
        <w:trPr>
          <w:trHeight w:val="300"/>
        </w:trPr>
        <w:tc>
          <w:tcPr>
            <w:tcW w:w="1381" w:type="dxa"/>
            <w:shd w:val="clear" w:color="auto" w:fill="auto"/>
            <w:vAlign w:val="center"/>
          </w:tcPr>
          <w:p w14:paraId="45012B13"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FGD</w:t>
            </w:r>
          </w:p>
        </w:tc>
        <w:tc>
          <w:tcPr>
            <w:tcW w:w="475" w:type="dxa"/>
            <w:shd w:val="clear" w:color="auto" w:fill="auto"/>
            <w:vAlign w:val="center"/>
          </w:tcPr>
          <w:p w14:paraId="58DE5C88"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6590A512"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Focus Group Discussion</w:t>
            </w:r>
          </w:p>
        </w:tc>
      </w:tr>
      <w:tr w:rsidR="00110AF6" w:rsidRPr="00110AF6" w14:paraId="17557A0B" w14:textId="77777777" w:rsidTr="005B244E">
        <w:trPr>
          <w:trHeight w:val="300"/>
        </w:trPr>
        <w:tc>
          <w:tcPr>
            <w:tcW w:w="1381" w:type="dxa"/>
            <w:shd w:val="clear" w:color="auto" w:fill="auto"/>
            <w:vAlign w:val="center"/>
          </w:tcPr>
          <w:p w14:paraId="64E86182"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FPP</w:t>
            </w:r>
          </w:p>
        </w:tc>
        <w:tc>
          <w:tcPr>
            <w:tcW w:w="475" w:type="dxa"/>
            <w:shd w:val="clear" w:color="auto" w:fill="auto"/>
            <w:vAlign w:val="center"/>
          </w:tcPr>
          <w:p w14:paraId="41F1A1F3"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6DDECC6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Focal Point Person</w:t>
            </w:r>
          </w:p>
        </w:tc>
      </w:tr>
      <w:tr w:rsidR="00110AF6" w:rsidRPr="00110AF6" w14:paraId="42688CDB" w14:textId="77777777" w:rsidTr="005B244E">
        <w:trPr>
          <w:trHeight w:val="300"/>
        </w:trPr>
        <w:tc>
          <w:tcPr>
            <w:tcW w:w="1381" w:type="dxa"/>
            <w:shd w:val="clear" w:color="auto" w:fill="auto"/>
            <w:vAlign w:val="center"/>
            <w:hideMark/>
          </w:tcPr>
          <w:p w14:paraId="4537C8F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GBV</w:t>
            </w:r>
          </w:p>
        </w:tc>
        <w:tc>
          <w:tcPr>
            <w:tcW w:w="475" w:type="dxa"/>
            <w:shd w:val="clear" w:color="auto" w:fill="auto"/>
            <w:vAlign w:val="center"/>
            <w:hideMark/>
          </w:tcPr>
          <w:p w14:paraId="08269FA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4CC87CC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Gender Based Violence</w:t>
            </w:r>
          </w:p>
        </w:tc>
      </w:tr>
      <w:tr w:rsidR="00110AF6" w:rsidRPr="00110AF6" w14:paraId="590BB908" w14:textId="77777777" w:rsidTr="005B244E">
        <w:trPr>
          <w:trHeight w:val="300"/>
        </w:trPr>
        <w:tc>
          <w:tcPr>
            <w:tcW w:w="1381" w:type="dxa"/>
            <w:shd w:val="clear" w:color="auto" w:fill="auto"/>
            <w:vAlign w:val="center"/>
          </w:tcPr>
          <w:p w14:paraId="3FF072D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GM</w:t>
            </w:r>
          </w:p>
        </w:tc>
        <w:tc>
          <w:tcPr>
            <w:tcW w:w="475" w:type="dxa"/>
            <w:shd w:val="clear" w:color="auto" w:fill="auto"/>
            <w:vAlign w:val="center"/>
          </w:tcPr>
          <w:p w14:paraId="0673892A"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1961D3E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Grievance Mechanism</w:t>
            </w:r>
          </w:p>
        </w:tc>
      </w:tr>
      <w:tr w:rsidR="00110AF6" w:rsidRPr="00110AF6" w14:paraId="04ACADD9" w14:textId="77777777" w:rsidTr="005B244E">
        <w:trPr>
          <w:trHeight w:val="300"/>
        </w:trPr>
        <w:tc>
          <w:tcPr>
            <w:tcW w:w="1381" w:type="dxa"/>
            <w:shd w:val="clear" w:color="auto" w:fill="auto"/>
            <w:vAlign w:val="center"/>
          </w:tcPr>
          <w:p w14:paraId="31C65FD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GoS</w:t>
            </w:r>
          </w:p>
        </w:tc>
        <w:tc>
          <w:tcPr>
            <w:tcW w:w="475" w:type="dxa"/>
            <w:shd w:val="clear" w:color="auto" w:fill="auto"/>
            <w:vAlign w:val="center"/>
          </w:tcPr>
          <w:p w14:paraId="22589A12"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3C1B76E3"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Government of Serbia</w:t>
            </w:r>
          </w:p>
        </w:tc>
      </w:tr>
      <w:tr w:rsidR="00110AF6" w:rsidRPr="00110AF6" w14:paraId="729B0E29" w14:textId="77777777" w:rsidTr="005B244E">
        <w:trPr>
          <w:trHeight w:val="300"/>
        </w:trPr>
        <w:tc>
          <w:tcPr>
            <w:tcW w:w="1381" w:type="dxa"/>
            <w:shd w:val="clear" w:color="auto" w:fill="auto"/>
            <w:vAlign w:val="center"/>
            <w:hideMark/>
          </w:tcPr>
          <w:p w14:paraId="6F9606F7"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GRC</w:t>
            </w:r>
          </w:p>
        </w:tc>
        <w:tc>
          <w:tcPr>
            <w:tcW w:w="475" w:type="dxa"/>
            <w:shd w:val="clear" w:color="auto" w:fill="auto"/>
            <w:vAlign w:val="center"/>
            <w:hideMark/>
          </w:tcPr>
          <w:p w14:paraId="69962737"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406B61FD"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Grievance Redress Committees</w:t>
            </w:r>
          </w:p>
        </w:tc>
      </w:tr>
      <w:tr w:rsidR="00110AF6" w:rsidRPr="00110AF6" w14:paraId="16EA2C64" w14:textId="77777777" w:rsidTr="005B244E">
        <w:trPr>
          <w:trHeight w:val="300"/>
        </w:trPr>
        <w:tc>
          <w:tcPr>
            <w:tcW w:w="1381" w:type="dxa"/>
            <w:shd w:val="clear" w:color="auto" w:fill="auto"/>
            <w:vAlign w:val="center"/>
            <w:hideMark/>
          </w:tcPr>
          <w:p w14:paraId="417B2046"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GRM</w:t>
            </w:r>
          </w:p>
        </w:tc>
        <w:tc>
          <w:tcPr>
            <w:tcW w:w="475" w:type="dxa"/>
            <w:shd w:val="clear" w:color="auto" w:fill="auto"/>
            <w:vAlign w:val="center"/>
            <w:hideMark/>
          </w:tcPr>
          <w:p w14:paraId="2B91EE21"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1869338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 xml:space="preserve">Grievance Redress Mechanism </w:t>
            </w:r>
          </w:p>
        </w:tc>
      </w:tr>
      <w:tr w:rsidR="00110AF6" w:rsidRPr="00110AF6" w14:paraId="50F1AB24" w14:textId="77777777" w:rsidTr="005B244E">
        <w:trPr>
          <w:trHeight w:val="300"/>
        </w:trPr>
        <w:tc>
          <w:tcPr>
            <w:tcW w:w="1381" w:type="dxa"/>
            <w:shd w:val="clear" w:color="auto" w:fill="auto"/>
            <w:vAlign w:val="center"/>
          </w:tcPr>
          <w:p w14:paraId="30B5BF36"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GRS</w:t>
            </w:r>
          </w:p>
        </w:tc>
        <w:tc>
          <w:tcPr>
            <w:tcW w:w="475" w:type="dxa"/>
            <w:shd w:val="clear" w:color="auto" w:fill="auto"/>
            <w:vAlign w:val="center"/>
          </w:tcPr>
          <w:p w14:paraId="47754E03"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7A3EA94B"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Grievance Redress Service</w:t>
            </w:r>
          </w:p>
        </w:tc>
      </w:tr>
      <w:tr w:rsidR="00110AF6" w:rsidRPr="00110AF6" w14:paraId="42041A97" w14:textId="77777777" w:rsidTr="005B244E">
        <w:trPr>
          <w:trHeight w:val="300"/>
        </w:trPr>
        <w:tc>
          <w:tcPr>
            <w:tcW w:w="1381" w:type="dxa"/>
            <w:shd w:val="clear" w:color="auto" w:fill="auto"/>
            <w:vAlign w:val="center"/>
            <w:hideMark/>
          </w:tcPr>
          <w:p w14:paraId="623F588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 xml:space="preserve">IBRD </w:t>
            </w:r>
          </w:p>
        </w:tc>
        <w:tc>
          <w:tcPr>
            <w:tcW w:w="475" w:type="dxa"/>
            <w:shd w:val="clear" w:color="auto" w:fill="auto"/>
            <w:vAlign w:val="center"/>
            <w:hideMark/>
          </w:tcPr>
          <w:p w14:paraId="3333DB5B"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67730141"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International Bank for Reconstruction and Development</w:t>
            </w:r>
          </w:p>
        </w:tc>
      </w:tr>
      <w:tr w:rsidR="00110AF6" w:rsidRPr="00110AF6" w14:paraId="7335C44B" w14:textId="77777777" w:rsidTr="005B244E">
        <w:trPr>
          <w:trHeight w:val="300"/>
        </w:trPr>
        <w:tc>
          <w:tcPr>
            <w:tcW w:w="1381" w:type="dxa"/>
            <w:shd w:val="clear" w:color="auto" w:fill="auto"/>
            <w:vAlign w:val="center"/>
          </w:tcPr>
          <w:p w14:paraId="327CF5FD"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IEQE</w:t>
            </w:r>
          </w:p>
        </w:tc>
        <w:tc>
          <w:tcPr>
            <w:tcW w:w="475" w:type="dxa"/>
            <w:shd w:val="clear" w:color="auto" w:fill="auto"/>
            <w:vAlign w:val="center"/>
          </w:tcPr>
          <w:p w14:paraId="7EF5AA4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31931913"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Institute for Education Quality Evaluation</w:t>
            </w:r>
          </w:p>
        </w:tc>
      </w:tr>
      <w:tr w:rsidR="00110AF6" w:rsidRPr="00110AF6" w14:paraId="4875FFC9" w14:textId="77777777" w:rsidTr="005B244E">
        <w:trPr>
          <w:trHeight w:val="300"/>
        </w:trPr>
        <w:tc>
          <w:tcPr>
            <w:tcW w:w="1381" w:type="dxa"/>
            <w:shd w:val="clear" w:color="auto" w:fill="auto"/>
            <w:vAlign w:val="center"/>
          </w:tcPr>
          <w:p w14:paraId="70B85BA4"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IIE</w:t>
            </w:r>
          </w:p>
        </w:tc>
        <w:tc>
          <w:tcPr>
            <w:tcW w:w="475" w:type="dxa"/>
            <w:shd w:val="clear" w:color="auto" w:fill="auto"/>
            <w:vAlign w:val="center"/>
          </w:tcPr>
          <w:p w14:paraId="6BA0A01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0C2A2910"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Institute for the Improvement of Education</w:t>
            </w:r>
          </w:p>
        </w:tc>
      </w:tr>
      <w:tr w:rsidR="00110AF6" w:rsidRPr="00110AF6" w14:paraId="24CC625D" w14:textId="77777777" w:rsidTr="005B244E">
        <w:trPr>
          <w:trHeight w:val="300"/>
        </w:trPr>
        <w:tc>
          <w:tcPr>
            <w:tcW w:w="1381" w:type="dxa"/>
            <w:shd w:val="clear" w:color="auto" w:fill="auto"/>
            <w:vAlign w:val="center"/>
          </w:tcPr>
          <w:p w14:paraId="71E2ABF7"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rPr>
              <w:t>IPF</w:t>
            </w:r>
          </w:p>
        </w:tc>
        <w:tc>
          <w:tcPr>
            <w:tcW w:w="475" w:type="dxa"/>
            <w:shd w:val="clear" w:color="auto" w:fill="auto"/>
            <w:vAlign w:val="center"/>
          </w:tcPr>
          <w:p w14:paraId="1FEC1CCA"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4019472D"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rPr>
              <w:t>Investment Project Financing</w:t>
            </w:r>
          </w:p>
        </w:tc>
      </w:tr>
      <w:tr w:rsidR="00110AF6" w:rsidRPr="00110AF6" w14:paraId="1C3057D4" w14:textId="77777777" w:rsidTr="005B244E">
        <w:trPr>
          <w:trHeight w:val="300"/>
        </w:trPr>
        <w:tc>
          <w:tcPr>
            <w:tcW w:w="1381" w:type="dxa"/>
            <w:shd w:val="clear" w:color="auto" w:fill="auto"/>
            <w:vAlign w:val="center"/>
          </w:tcPr>
          <w:p w14:paraId="4FE65B88"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LGAD</w:t>
            </w:r>
          </w:p>
        </w:tc>
        <w:tc>
          <w:tcPr>
            <w:tcW w:w="475" w:type="dxa"/>
            <w:shd w:val="clear" w:color="auto" w:fill="auto"/>
            <w:vAlign w:val="center"/>
          </w:tcPr>
          <w:p w14:paraId="535250C3" w14:textId="77777777" w:rsidR="00110AF6" w:rsidRPr="00110AF6" w:rsidRDefault="00110AF6" w:rsidP="005B244E">
            <w:pPr>
              <w:rPr>
                <w:rFonts w:ascii="Calibri Light" w:hAnsi="Calibri Light" w:cs="Calibri Light"/>
                <w:sz w:val="24"/>
                <w:szCs w:val="24"/>
              </w:rPr>
            </w:pPr>
          </w:p>
        </w:tc>
        <w:tc>
          <w:tcPr>
            <w:tcW w:w="7605" w:type="dxa"/>
            <w:shd w:val="clear" w:color="auto" w:fill="auto"/>
            <w:vAlign w:val="center"/>
          </w:tcPr>
          <w:p w14:paraId="17F1394F"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Local Grievance Admission Desk of the Grievance Mechanism</w:t>
            </w:r>
          </w:p>
        </w:tc>
      </w:tr>
      <w:tr w:rsidR="00110AF6" w:rsidRPr="00110AF6" w14:paraId="45F7C5D6" w14:textId="77777777" w:rsidTr="005B244E">
        <w:trPr>
          <w:trHeight w:val="300"/>
        </w:trPr>
        <w:tc>
          <w:tcPr>
            <w:tcW w:w="1381" w:type="dxa"/>
            <w:shd w:val="clear" w:color="auto" w:fill="auto"/>
            <w:vAlign w:val="center"/>
            <w:hideMark/>
          </w:tcPr>
          <w:p w14:paraId="05A6287A"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LMP</w:t>
            </w:r>
          </w:p>
        </w:tc>
        <w:tc>
          <w:tcPr>
            <w:tcW w:w="475" w:type="dxa"/>
            <w:shd w:val="clear" w:color="auto" w:fill="auto"/>
            <w:vAlign w:val="center"/>
            <w:hideMark/>
          </w:tcPr>
          <w:p w14:paraId="526B763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7FA3B230"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 xml:space="preserve">Labor Management Procedures </w:t>
            </w:r>
          </w:p>
        </w:tc>
      </w:tr>
      <w:tr w:rsidR="00110AF6" w:rsidRPr="00110AF6" w14:paraId="16B8CB4A" w14:textId="77777777" w:rsidTr="005B244E">
        <w:trPr>
          <w:trHeight w:val="300"/>
        </w:trPr>
        <w:tc>
          <w:tcPr>
            <w:tcW w:w="1381" w:type="dxa"/>
            <w:shd w:val="clear" w:color="auto" w:fill="auto"/>
            <w:vAlign w:val="center"/>
          </w:tcPr>
          <w:p w14:paraId="4D6D79E2"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LSG</w:t>
            </w:r>
          </w:p>
        </w:tc>
        <w:tc>
          <w:tcPr>
            <w:tcW w:w="475" w:type="dxa"/>
            <w:shd w:val="clear" w:color="auto" w:fill="auto"/>
            <w:vAlign w:val="center"/>
          </w:tcPr>
          <w:p w14:paraId="7BE9B674"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50097AC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Local Self-Government</w:t>
            </w:r>
          </w:p>
        </w:tc>
      </w:tr>
      <w:tr w:rsidR="00110AF6" w:rsidRPr="00110AF6" w14:paraId="1D49E6C5" w14:textId="77777777" w:rsidTr="005B244E">
        <w:trPr>
          <w:trHeight w:val="300"/>
        </w:trPr>
        <w:tc>
          <w:tcPr>
            <w:tcW w:w="1381" w:type="dxa"/>
            <w:shd w:val="clear" w:color="auto" w:fill="auto"/>
            <w:vAlign w:val="center"/>
          </w:tcPr>
          <w:p w14:paraId="4A5B8DEE" w14:textId="77777777" w:rsidR="00110AF6" w:rsidRPr="00110AF6" w:rsidRDefault="00110AF6" w:rsidP="005B244E">
            <w:pPr>
              <w:rPr>
                <w:rFonts w:ascii="Calibri Light" w:eastAsia="Calibri" w:hAnsi="Calibri Light" w:cs="Calibri Light"/>
                <w:sz w:val="24"/>
                <w:szCs w:val="24"/>
              </w:rPr>
            </w:pPr>
            <w:r w:rsidRPr="00110AF6">
              <w:rPr>
                <w:rFonts w:ascii="Calibri Light" w:eastAsia="Calibri" w:hAnsi="Calibri Light" w:cs="Calibri Light"/>
                <w:sz w:val="24"/>
                <w:szCs w:val="24"/>
              </w:rPr>
              <w:t>M&amp;E</w:t>
            </w:r>
          </w:p>
        </w:tc>
        <w:tc>
          <w:tcPr>
            <w:tcW w:w="475" w:type="dxa"/>
            <w:shd w:val="clear" w:color="auto" w:fill="auto"/>
            <w:vAlign w:val="center"/>
          </w:tcPr>
          <w:p w14:paraId="3560B83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5A878D70" w14:textId="77777777" w:rsidR="00110AF6" w:rsidRPr="00110AF6" w:rsidRDefault="00110AF6" w:rsidP="005B244E">
            <w:pPr>
              <w:rPr>
                <w:rFonts w:ascii="Calibri Light" w:eastAsia="Calibri" w:hAnsi="Calibri Light" w:cs="Calibri Light"/>
                <w:sz w:val="24"/>
                <w:szCs w:val="24"/>
              </w:rPr>
            </w:pPr>
            <w:r w:rsidRPr="00110AF6">
              <w:rPr>
                <w:rFonts w:ascii="Calibri Light" w:eastAsia="Calibri" w:hAnsi="Calibri Light" w:cs="Calibri Light"/>
                <w:sz w:val="24"/>
                <w:szCs w:val="24"/>
              </w:rPr>
              <w:t>Monitoring and Evaluation</w:t>
            </w:r>
          </w:p>
        </w:tc>
      </w:tr>
      <w:tr w:rsidR="00110AF6" w:rsidRPr="00110AF6" w14:paraId="7F920A42" w14:textId="77777777" w:rsidTr="005B244E">
        <w:trPr>
          <w:trHeight w:val="300"/>
        </w:trPr>
        <w:tc>
          <w:tcPr>
            <w:tcW w:w="1381" w:type="dxa"/>
            <w:shd w:val="clear" w:color="auto" w:fill="auto"/>
            <w:vAlign w:val="center"/>
          </w:tcPr>
          <w:p w14:paraId="3726C851"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MF</w:t>
            </w:r>
          </w:p>
        </w:tc>
        <w:tc>
          <w:tcPr>
            <w:tcW w:w="475" w:type="dxa"/>
            <w:shd w:val="clear" w:color="auto" w:fill="auto"/>
            <w:vAlign w:val="center"/>
          </w:tcPr>
          <w:p w14:paraId="65DFA078"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4F1BFBA7"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Ministry of Finance</w:t>
            </w:r>
          </w:p>
        </w:tc>
      </w:tr>
      <w:tr w:rsidR="00110AF6" w:rsidRPr="00110AF6" w14:paraId="1C156201" w14:textId="77777777" w:rsidTr="005B244E">
        <w:trPr>
          <w:trHeight w:val="300"/>
        </w:trPr>
        <w:tc>
          <w:tcPr>
            <w:tcW w:w="1381" w:type="dxa"/>
            <w:shd w:val="clear" w:color="auto" w:fill="auto"/>
            <w:vAlign w:val="center"/>
          </w:tcPr>
          <w:p w14:paraId="20A088F4"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MoE</w:t>
            </w:r>
          </w:p>
        </w:tc>
        <w:tc>
          <w:tcPr>
            <w:tcW w:w="475" w:type="dxa"/>
            <w:shd w:val="clear" w:color="auto" w:fill="auto"/>
            <w:vAlign w:val="center"/>
          </w:tcPr>
          <w:p w14:paraId="49B2BF99"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696D2AF1"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Ministry of Education</w:t>
            </w:r>
          </w:p>
        </w:tc>
      </w:tr>
      <w:tr w:rsidR="00110AF6" w:rsidRPr="00110AF6" w14:paraId="5ECA3F34" w14:textId="77777777" w:rsidTr="005B244E">
        <w:trPr>
          <w:trHeight w:val="300"/>
        </w:trPr>
        <w:tc>
          <w:tcPr>
            <w:tcW w:w="1381" w:type="dxa"/>
            <w:shd w:val="clear" w:color="auto" w:fill="auto"/>
            <w:vAlign w:val="center"/>
            <w:hideMark/>
          </w:tcPr>
          <w:p w14:paraId="7B5D7CE7"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 xml:space="preserve">NGO </w:t>
            </w:r>
          </w:p>
        </w:tc>
        <w:tc>
          <w:tcPr>
            <w:tcW w:w="475" w:type="dxa"/>
            <w:shd w:val="clear" w:color="auto" w:fill="auto"/>
            <w:vAlign w:val="center"/>
            <w:hideMark/>
          </w:tcPr>
          <w:p w14:paraId="4C8DA121"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706B4886"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Non-Governmental Organization</w:t>
            </w:r>
          </w:p>
        </w:tc>
      </w:tr>
      <w:tr w:rsidR="00110AF6" w:rsidRPr="00110AF6" w14:paraId="7341A60C" w14:textId="77777777" w:rsidTr="005B244E">
        <w:trPr>
          <w:trHeight w:val="300"/>
        </w:trPr>
        <w:tc>
          <w:tcPr>
            <w:tcW w:w="1381" w:type="dxa"/>
            <w:shd w:val="clear" w:color="auto" w:fill="auto"/>
            <w:vAlign w:val="center"/>
            <w:hideMark/>
          </w:tcPr>
          <w:p w14:paraId="0FE797EB"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 xml:space="preserve">OIP </w:t>
            </w:r>
          </w:p>
        </w:tc>
        <w:tc>
          <w:tcPr>
            <w:tcW w:w="475" w:type="dxa"/>
            <w:shd w:val="clear" w:color="auto" w:fill="auto"/>
            <w:vAlign w:val="center"/>
            <w:hideMark/>
          </w:tcPr>
          <w:p w14:paraId="42BBC6A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38C1861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 xml:space="preserve">Other Interested Party </w:t>
            </w:r>
          </w:p>
        </w:tc>
      </w:tr>
      <w:tr w:rsidR="00110AF6" w:rsidRPr="00110AF6" w14:paraId="2ED1562E" w14:textId="77777777" w:rsidTr="005B244E">
        <w:trPr>
          <w:trHeight w:val="300"/>
        </w:trPr>
        <w:tc>
          <w:tcPr>
            <w:tcW w:w="1381" w:type="dxa"/>
            <w:shd w:val="clear" w:color="auto" w:fill="auto"/>
            <w:vAlign w:val="center"/>
            <w:hideMark/>
          </w:tcPr>
          <w:p w14:paraId="388C1312"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PAP</w:t>
            </w:r>
          </w:p>
        </w:tc>
        <w:tc>
          <w:tcPr>
            <w:tcW w:w="475" w:type="dxa"/>
            <w:shd w:val="clear" w:color="auto" w:fill="auto"/>
            <w:vAlign w:val="center"/>
            <w:hideMark/>
          </w:tcPr>
          <w:p w14:paraId="70C464FD"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39633AB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Project-Affected Party</w:t>
            </w:r>
          </w:p>
        </w:tc>
      </w:tr>
      <w:tr w:rsidR="00110AF6" w:rsidRPr="00110AF6" w14:paraId="47D7ADCD" w14:textId="77777777" w:rsidTr="005B244E">
        <w:trPr>
          <w:trHeight w:val="300"/>
        </w:trPr>
        <w:tc>
          <w:tcPr>
            <w:tcW w:w="1381" w:type="dxa"/>
            <w:shd w:val="clear" w:color="auto" w:fill="auto"/>
            <w:vAlign w:val="center"/>
          </w:tcPr>
          <w:p w14:paraId="2FE3DD4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PDO</w:t>
            </w:r>
          </w:p>
        </w:tc>
        <w:tc>
          <w:tcPr>
            <w:tcW w:w="475" w:type="dxa"/>
            <w:shd w:val="clear" w:color="auto" w:fill="auto"/>
            <w:vAlign w:val="center"/>
          </w:tcPr>
          <w:p w14:paraId="53ADD4D3"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 xml:space="preserve">- </w:t>
            </w:r>
          </w:p>
        </w:tc>
        <w:tc>
          <w:tcPr>
            <w:tcW w:w="7605" w:type="dxa"/>
            <w:shd w:val="clear" w:color="auto" w:fill="auto"/>
            <w:vAlign w:val="center"/>
          </w:tcPr>
          <w:p w14:paraId="4ECA742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Project Development Objective</w:t>
            </w:r>
          </w:p>
        </w:tc>
      </w:tr>
      <w:tr w:rsidR="00110AF6" w:rsidRPr="00110AF6" w14:paraId="398ABB0A" w14:textId="77777777" w:rsidTr="005B244E">
        <w:trPr>
          <w:trHeight w:val="300"/>
        </w:trPr>
        <w:tc>
          <w:tcPr>
            <w:tcW w:w="1381" w:type="dxa"/>
            <w:shd w:val="clear" w:color="auto" w:fill="auto"/>
            <w:vAlign w:val="center"/>
            <w:hideMark/>
          </w:tcPr>
          <w:p w14:paraId="383367F1"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 xml:space="preserve">PMU </w:t>
            </w:r>
          </w:p>
        </w:tc>
        <w:tc>
          <w:tcPr>
            <w:tcW w:w="475" w:type="dxa"/>
            <w:shd w:val="clear" w:color="auto" w:fill="auto"/>
            <w:vAlign w:val="center"/>
            <w:hideMark/>
          </w:tcPr>
          <w:p w14:paraId="2727538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2ABD419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Project Management Unit</w:t>
            </w:r>
          </w:p>
        </w:tc>
      </w:tr>
      <w:tr w:rsidR="00110AF6" w:rsidRPr="00110AF6" w14:paraId="1A84456E" w14:textId="77777777" w:rsidTr="005B244E">
        <w:trPr>
          <w:trHeight w:val="300"/>
        </w:trPr>
        <w:tc>
          <w:tcPr>
            <w:tcW w:w="1381" w:type="dxa"/>
            <w:shd w:val="clear" w:color="auto" w:fill="auto"/>
            <w:vAlign w:val="center"/>
          </w:tcPr>
          <w:p w14:paraId="1A363F68"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lang w:val="en-GB"/>
              </w:rPr>
              <w:t>PSEP</w:t>
            </w:r>
          </w:p>
        </w:tc>
        <w:tc>
          <w:tcPr>
            <w:tcW w:w="475" w:type="dxa"/>
            <w:shd w:val="clear" w:color="auto" w:fill="auto"/>
            <w:vAlign w:val="center"/>
          </w:tcPr>
          <w:p w14:paraId="2E2B4B47"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4DF3BC1B"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lang w:val="en-GB"/>
              </w:rPr>
              <w:t>Project-level Stakeholder Engagement Plan</w:t>
            </w:r>
          </w:p>
        </w:tc>
      </w:tr>
      <w:tr w:rsidR="00110AF6" w:rsidRPr="00110AF6" w14:paraId="63D8BAA2" w14:textId="77777777" w:rsidTr="005B244E">
        <w:trPr>
          <w:trHeight w:val="300"/>
        </w:trPr>
        <w:tc>
          <w:tcPr>
            <w:tcW w:w="1381" w:type="dxa"/>
            <w:shd w:val="clear" w:color="auto" w:fill="auto"/>
            <w:vAlign w:val="center"/>
          </w:tcPr>
          <w:p w14:paraId="5F685CD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RPF</w:t>
            </w:r>
          </w:p>
        </w:tc>
        <w:tc>
          <w:tcPr>
            <w:tcW w:w="475" w:type="dxa"/>
            <w:shd w:val="clear" w:color="auto" w:fill="auto"/>
            <w:vAlign w:val="center"/>
          </w:tcPr>
          <w:p w14:paraId="41BE4958"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3C109960" w14:textId="77777777" w:rsidR="00110AF6" w:rsidRPr="00110AF6" w:rsidRDefault="00110AF6" w:rsidP="005B244E">
            <w:pPr>
              <w:rPr>
                <w:rFonts w:ascii="Calibri Light" w:eastAsia="Calibri" w:hAnsi="Calibri Light" w:cs="Calibri Light"/>
                <w:sz w:val="24"/>
                <w:szCs w:val="24"/>
                <w:lang w:val="en-GB"/>
              </w:rPr>
            </w:pPr>
            <w:r w:rsidRPr="00110AF6">
              <w:rPr>
                <w:rFonts w:ascii="Calibri Light" w:eastAsia="Calibri" w:hAnsi="Calibri Light" w:cs="Calibri Light"/>
                <w:sz w:val="24"/>
                <w:szCs w:val="24"/>
                <w:lang w:val="en-GB"/>
              </w:rPr>
              <w:t>Resettlement Policy Framework</w:t>
            </w:r>
          </w:p>
        </w:tc>
      </w:tr>
      <w:tr w:rsidR="00110AF6" w:rsidRPr="00110AF6" w14:paraId="21950874" w14:textId="77777777" w:rsidTr="005B244E">
        <w:trPr>
          <w:trHeight w:val="300"/>
        </w:trPr>
        <w:tc>
          <w:tcPr>
            <w:tcW w:w="1381" w:type="dxa"/>
            <w:shd w:val="clear" w:color="auto" w:fill="auto"/>
            <w:vAlign w:val="center"/>
            <w:hideMark/>
          </w:tcPr>
          <w:p w14:paraId="0C7CD2FD"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SEA/SH</w:t>
            </w:r>
          </w:p>
        </w:tc>
        <w:tc>
          <w:tcPr>
            <w:tcW w:w="475" w:type="dxa"/>
            <w:shd w:val="clear" w:color="auto" w:fill="auto"/>
            <w:vAlign w:val="center"/>
            <w:hideMark/>
          </w:tcPr>
          <w:p w14:paraId="2BB6EA3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2344CDB9"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Sexual Exploitation and Abuse / Sexual Harassment</w:t>
            </w:r>
          </w:p>
        </w:tc>
      </w:tr>
      <w:tr w:rsidR="00110AF6" w:rsidRPr="00110AF6" w14:paraId="6C3676A7" w14:textId="77777777" w:rsidTr="005B244E">
        <w:trPr>
          <w:trHeight w:val="300"/>
        </w:trPr>
        <w:tc>
          <w:tcPr>
            <w:tcW w:w="1381" w:type="dxa"/>
            <w:shd w:val="clear" w:color="auto" w:fill="auto"/>
            <w:vAlign w:val="center"/>
            <w:hideMark/>
          </w:tcPr>
          <w:p w14:paraId="6D72003D"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SEP</w:t>
            </w:r>
          </w:p>
        </w:tc>
        <w:tc>
          <w:tcPr>
            <w:tcW w:w="475" w:type="dxa"/>
            <w:shd w:val="clear" w:color="auto" w:fill="auto"/>
            <w:vAlign w:val="center"/>
            <w:hideMark/>
          </w:tcPr>
          <w:p w14:paraId="4980038B"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4F14CE2D"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Stakeholder Engagement Plan</w:t>
            </w:r>
          </w:p>
        </w:tc>
      </w:tr>
      <w:tr w:rsidR="00110AF6" w:rsidRPr="00110AF6" w14:paraId="185F19F0" w14:textId="77777777" w:rsidTr="005B244E">
        <w:trPr>
          <w:trHeight w:val="300"/>
        </w:trPr>
        <w:tc>
          <w:tcPr>
            <w:tcW w:w="1381" w:type="dxa"/>
            <w:shd w:val="clear" w:color="auto" w:fill="auto"/>
            <w:vAlign w:val="center"/>
            <w:hideMark/>
          </w:tcPr>
          <w:p w14:paraId="0072CA80"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SIA</w:t>
            </w:r>
          </w:p>
        </w:tc>
        <w:tc>
          <w:tcPr>
            <w:tcW w:w="475" w:type="dxa"/>
            <w:shd w:val="clear" w:color="auto" w:fill="auto"/>
            <w:vAlign w:val="center"/>
            <w:hideMark/>
          </w:tcPr>
          <w:p w14:paraId="4ECF3E48"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7F952952"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 xml:space="preserve">Social Impact Assessment </w:t>
            </w:r>
          </w:p>
        </w:tc>
      </w:tr>
      <w:tr w:rsidR="00110AF6" w:rsidRPr="00110AF6" w14:paraId="40BE17C8" w14:textId="77777777" w:rsidTr="005B244E">
        <w:trPr>
          <w:trHeight w:val="300"/>
        </w:trPr>
        <w:tc>
          <w:tcPr>
            <w:tcW w:w="1381" w:type="dxa"/>
            <w:shd w:val="clear" w:color="auto" w:fill="auto"/>
            <w:vAlign w:val="center"/>
          </w:tcPr>
          <w:p w14:paraId="1372DC70"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SIP</w:t>
            </w:r>
          </w:p>
        </w:tc>
        <w:tc>
          <w:tcPr>
            <w:tcW w:w="475" w:type="dxa"/>
            <w:shd w:val="clear" w:color="auto" w:fill="auto"/>
            <w:vAlign w:val="center"/>
          </w:tcPr>
          <w:p w14:paraId="387F7CC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0DE2615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School Improvement Plans</w:t>
            </w:r>
          </w:p>
        </w:tc>
      </w:tr>
      <w:tr w:rsidR="00110AF6" w:rsidRPr="00110AF6" w14:paraId="0202BED4" w14:textId="77777777" w:rsidTr="005B244E">
        <w:trPr>
          <w:trHeight w:val="300"/>
        </w:trPr>
        <w:tc>
          <w:tcPr>
            <w:tcW w:w="1381" w:type="dxa"/>
            <w:shd w:val="clear" w:color="auto" w:fill="auto"/>
            <w:vAlign w:val="center"/>
          </w:tcPr>
          <w:p w14:paraId="57A33C2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SPSEPs</w:t>
            </w:r>
          </w:p>
        </w:tc>
        <w:tc>
          <w:tcPr>
            <w:tcW w:w="475" w:type="dxa"/>
            <w:shd w:val="clear" w:color="auto" w:fill="auto"/>
            <w:vAlign w:val="center"/>
          </w:tcPr>
          <w:p w14:paraId="2C489976"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78341B28"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Sub-Project Level SEPs</w:t>
            </w:r>
          </w:p>
        </w:tc>
      </w:tr>
      <w:tr w:rsidR="00110AF6" w:rsidRPr="00110AF6" w14:paraId="774FF70C" w14:textId="77777777" w:rsidTr="005B244E">
        <w:trPr>
          <w:trHeight w:val="300"/>
        </w:trPr>
        <w:tc>
          <w:tcPr>
            <w:tcW w:w="1381" w:type="dxa"/>
            <w:shd w:val="clear" w:color="auto" w:fill="auto"/>
            <w:vAlign w:val="center"/>
            <w:hideMark/>
          </w:tcPr>
          <w:p w14:paraId="3E5F70B4"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ToR</w:t>
            </w:r>
          </w:p>
        </w:tc>
        <w:tc>
          <w:tcPr>
            <w:tcW w:w="475" w:type="dxa"/>
            <w:shd w:val="clear" w:color="auto" w:fill="auto"/>
            <w:vAlign w:val="center"/>
            <w:hideMark/>
          </w:tcPr>
          <w:p w14:paraId="6E73913E"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6297DEE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Terms of Reference</w:t>
            </w:r>
          </w:p>
        </w:tc>
      </w:tr>
      <w:tr w:rsidR="00110AF6" w:rsidRPr="00110AF6" w14:paraId="18B935F4" w14:textId="77777777" w:rsidTr="005B244E">
        <w:trPr>
          <w:trHeight w:val="300"/>
        </w:trPr>
        <w:tc>
          <w:tcPr>
            <w:tcW w:w="1381" w:type="dxa"/>
            <w:shd w:val="clear" w:color="auto" w:fill="auto"/>
            <w:vAlign w:val="center"/>
          </w:tcPr>
          <w:p w14:paraId="51C5761A"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rPr>
              <w:t>TPD</w:t>
            </w:r>
          </w:p>
        </w:tc>
        <w:tc>
          <w:tcPr>
            <w:tcW w:w="475" w:type="dxa"/>
            <w:shd w:val="clear" w:color="auto" w:fill="auto"/>
            <w:vAlign w:val="center"/>
          </w:tcPr>
          <w:p w14:paraId="1F50AF4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7560AC26"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rPr>
              <w:t>Teacher Professional Development</w:t>
            </w:r>
          </w:p>
        </w:tc>
      </w:tr>
      <w:tr w:rsidR="00110AF6" w:rsidRPr="00110AF6" w14:paraId="042B29BA" w14:textId="77777777" w:rsidTr="005B244E">
        <w:trPr>
          <w:trHeight w:val="300"/>
        </w:trPr>
        <w:tc>
          <w:tcPr>
            <w:tcW w:w="1381" w:type="dxa"/>
            <w:shd w:val="clear" w:color="auto" w:fill="auto"/>
            <w:vAlign w:val="center"/>
            <w:hideMark/>
          </w:tcPr>
          <w:p w14:paraId="145786C5"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lastRenderedPageBreak/>
              <w:t xml:space="preserve">WB </w:t>
            </w:r>
          </w:p>
        </w:tc>
        <w:tc>
          <w:tcPr>
            <w:tcW w:w="475" w:type="dxa"/>
            <w:shd w:val="clear" w:color="auto" w:fill="auto"/>
            <w:vAlign w:val="center"/>
            <w:hideMark/>
          </w:tcPr>
          <w:p w14:paraId="7CD9DEB9"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hideMark/>
          </w:tcPr>
          <w:p w14:paraId="4D425106"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World Bank</w:t>
            </w:r>
          </w:p>
        </w:tc>
      </w:tr>
      <w:tr w:rsidR="00110AF6" w:rsidRPr="00110AF6" w14:paraId="5E2C0E8B" w14:textId="77777777" w:rsidTr="005B244E">
        <w:trPr>
          <w:trHeight w:val="300"/>
        </w:trPr>
        <w:tc>
          <w:tcPr>
            <w:tcW w:w="1381" w:type="dxa"/>
            <w:shd w:val="clear" w:color="auto" w:fill="auto"/>
            <w:vAlign w:val="center"/>
          </w:tcPr>
          <w:p w14:paraId="06EC702F" w14:textId="77777777" w:rsidR="00110AF6" w:rsidRPr="00110AF6" w:rsidRDefault="00110AF6" w:rsidP="005B244E">
            <w:pPr>
              <w:rPr>
                <w:rFonts w:ascii="Calibri Light" w:hAnsi="Calibri Light" w:cs="Calibri Light"/>
                <w:color w:val="000000" w:themeColor="text1"/>
                <w:sz w:val="24"/>
                <w:szCs w:val="24"/>
              </w:rPr>
            </w:pPr>
            <w:r w:rsidRPr="00110AF6">
              <w:rPr>
                <w:rFonts w:ascii="Calibri Light" w:eastAsia="Calibri" w:hAnsi="Calibri Light" w:cs="Calibri Light"/>
                <w:sz w:val="24"/>
                <w:szCs w:val="24"/>
              </w:rPr>
              <w:t>WDS</w:t>
            </w:r>
          </w:p>
        </w:tc>
        <w:tc>
          <w:tcPr>
            <w:tcW w:w="475" w:type="dxa"/>
            <w:shd w:val="clear" w:color="auto" w:fill="auto"/>
            <w:vAlign w:val="center"/>
          </w:tcPr>
          <w:p w14:paraId="3798639C" w14:textId="77777777" w:rsidR="00110AF6" w:rsidRPr="00110AF6" w:rsidRDefault="00110AF6" w:rsidP="005B244E">
            <w:pPr>
              <w:rPr>
                <w:rFonts w:ascii="Calibri Light" w:hAnsi="Calibri Light" w:cs="Calibri Light"/>
                <w:sz w:val="24"/>
                <w:szCs w:val="24"/>
              </w:rPr>
            </w:pPr>
            <w:r w:rsidRPr="00110AF6">
              <w:rPr>
                <w:rFonts w:ascii="Calibri Light" w:hAnsi="Calibri Light" w:cs="Calibri Light"/>
                <w:sz w:val="24"/>
                <w:szCs w:val="24"/>
              </w:rPr>
              <w:t>-</w:t>
            </w:r>
          </w:p>
        </w:tc>
        <w:tc>
          <w:tcPr>
            <w:tcW w:w="7605" w:type="dxa"/>
            <w:shd w:val="clear" w:color="auto" w:fill="auto"/>
            <w:vAlign w:val="center"/>
          </w:tcPr>
          <w:p w14:paraId="6C323BC6" w14:textId="77777777" w:rsidR="00110AF6" w:rsidRPr="00110AF6" w:rsidRDefault="00110AF6" w:rsidP="005B244E">
            <w:pPr>
              <w:rPr>
                <w:rFonts w:ascii="Calibri Light" w:hAnsi="Calibri Light" w:cs="Calibri Light"/>
                <w:sz w:val="24"/>
                <w:szCs w:val="24"/>
              </w:rPr>
            </w:pPr>
            <w:r w:rsidRPr="00110AF6">
              <w:rPr>
                <w:rFonts w:ascii="Calibri Light" w:eastAsia="Calibri" w:hAnsi="Calibri Light" w:cs="Calibri Light"/>
                <w:sz w:val="24"/>
                <w:szCs w:val="24"/>
              </w:rPr>
              <w:t>Whole Day Schooling initiative/model</w:t>
            </w:r>
          </w:p>
        </w:tc>
      </w:tr>
    </w:tbl>
    <w:p w14:paraId="04361D9A" w14:textId="77777777" w:rsidR="009E5264" w:rsidRDefault="009E5264" w:rsidP="00DA6C45">
      <w:pPr>
        <w:jc w:val="center"/>
        <w:rPr>
          <w:rFonts w:ascii="Calibri Light" w:hAnsi="Calibri Light" w:cs="Calibri Light"/>
          <w:b/>
          <w:color w:val="000000" w:themeColor="text1"/>
          <w:sz w:val="24"/>
          <w:szCs w:val="24"/>
        </w:rPr>
      </w:pPr>
    </w:p>
    <w:p w14:paraId="00A1F968" w14:textId="77777777" w:rsidR="00110AF6" w:rsidRDefault="00110AF6" w:rsidP="00DA6C45">
      <w:pPr>
        <w:jc w:val="center"/>
        <w:rPr>
          <w:rFonts w:ascii="Calibri Light" w:hAnsi="Calibri Light" w:cs="Calibri Light"/>
          <w:b/>
          <w:color w:val="000000" w:themeColor="text1"/>
          <w:sz w:val="24"/>
          <w:szCs w:val="24"/>
        </w:rPr>
      </w:pPr>
    </w:p>
    <w:p w14:paraId="03542EB9" w14:textId="77777777" w:rsidR="00110AF6" w:rsidRDefault="00110AF6" w:rsidP="00DA6C45">
      <w:pPr>
        <w:jc w:val="center"/>
        <w:rPr>
          <w:rFonts w:ascii="Calibri Light" w:hAnsi="Calibri Light" w:cs="Calibri Light"/>
          <w:b/>
          <w:color w:val="000000" w:themeColor="text1"/>
          <w:sz w:val="24"/>
          <w:szCs w:val="24"/>
        </w:rPr>
      </w:pPr>
    </w:p>
    <w:p w14:paraId="46330007" w14:textId="77777777" w:rsidR="00110AF6" w:rsidRDefault="00110AF6" w:rsidP="00DA6C45">
      <w:pPr>
        <w:jc w:val="center"/>
        <w:rPr>
          <w:rFonts w:ascii="Calibri Light" w:hAnsi="Calibri Light" w:cs="Calibri Light"/>
          <w:b/>
          <w:color w:val="000000" w:themeColor="text1"/>
          <w:sz w:val="24"/>
          <w:szCs w:val="24"/>
        </w:rPr>
      </w:pPr>
    </w:p>
    <w:p w14:paraId="0D1870C0" w14:textId="77777777" w:rsidR="00110AF6" w:rsidRDefault="00110AF6" w:rsidP="00DA6C45">
      <w:pPr>
        <w:jc w:val="center"/>
        <w:rPr>
          <w:rFonts w:ascii="Calibri Light" w:hAnsi="Calibri Light" w:cs="Calibri Light"/>
          <w:b/>
          <w:color w:val="000000" w:themeColor="text1"/>
          <w:sz w:val="24"/>
          <w:szCs w:val="24"/>
        </w:rPr>
      </w:pPr>
    </w:p>
    <w:p w14:paraId="2A922D8A" w14:textId="77777777" w:rsidR="00110AF6" w:rsidRDefault="00110AF6" w:rsidP="00DA6C45">
      <w:pPr>
        <w:jc w:val="center"/>
        <w:rPr>
          <w:rFonts w:ascii="Calibri Light" w:hAnsi="Calibri Light" w:cs="Calibri Light"/>
          <w:b/>
          <w:color w:val="000000" w:themeColor="text1"/>
          <w:sz w:val="24"/>
          <w:szCs w:val="24"/>
        </w:rPr>
      </w:pPr>
    </w:p>
    <w:p w14:paraId="4121AE99" w14:textId="77777777" w:rsidR="00110AF6" w:rsidRDefault="00110AF6" w:rsidP="00DA6C45">
      <w:pPr>
        <w:jc w:val="center"/>
        <w:rPr>
          <w:rFonts w:ascii="Calibri Light" w:hAnsi="Calibri Light" w:cs="Calibri Light"/>
          <w:b/>
          <w:color w:val="000000" w:themeColor="text1"/>
          <w:sz w:val="24"/>
          <w:szCs w:val="24"/>
        </w:rPr>
      </w:pPr>
    </w:p>
    <w:p w14:paraId="4DBCC7C8" w14:textId="77777777" w:rsidR="00110AF6" w:rsidRDefault="00110AF6" w:rsidP="00DA6C45">
      <w:pPr>
        <w:jc w:val="center"/>
        <w:rPr>
          <w:rFonts w:ascii="Calibri Light" w:hAnsi="Calibri Light" w:cs="Calibri Light"/>
          <w:b/>
          <w:color w:val="000000" w:themeColor="text1"/>
          <w:sz w:val="24"/>
          <w:szCs w:val="24"/>
        </w:rPr>
      </w:pPr>
    </w:p>
    <w:p w14:paraId="101BCA3A" w14:textId="77777777" w:rsidR="00110AF6" w:rsidRDefault="00110AF6" w:rsidP="00DA6C45">
      <w:pPr>
        <w:jc w:val="center"/>
        <w:rPr>
          <w:rFonts w:ascii="Calibri Light" w:hAnsi="Calibri Light" w:cs="Calibri Light"/>
          <w:b/>
          <w:color w:val="000000" w:themeColor="text1"/>
          <w:sz w:val="24"/>
          <w:szCs w:val="24"/>
        </w:rPr>
      </w:pPr>
    </w:p>
    <w:p w14:paraId="1C379E95" w14:textId="77777777" w:rsidR="00110AF6" w:rsidRDefault="00110AF6" w:rsidP="00DA6C45">
      <w:pPr>
        <w:jc w:val="center"/>
        <w:rPr>
          <w:rFonts w:ascii="Calibri Light" w:hAnsi="Calibri Light" w:cs="Calibri Light"/>
          <w:b/>
          <w:color w:val="000000" w:themeColor="text1"/>
          <w:sz w:val="24"/>
          <w:szCs w:val="24"/>
        </w:rPr>
      </w:pPr>
    </w:p>
    <w:p w14:paraId="696DFE5C" w14:textId="77777777" w:rsidR="00110AF6" w:rsidRDefault="00110AF6" w:rsidP="00DA6C45">
      <w:pPr>
        <w:jc w:val="center"/>
        <w:rPr>
          <w:rFonts w:ascii="Calibri Light" w:hAnsi="Calibri Light" w:cs="Calibri Light"/>
          <w:b/>
          <w:color w:val="000000" w:themeColor="text1"/>
          <w:sz w:val="24"/>
          <w:szCs w:val="24"/>
        </w:rPr>
      </w:pPr>
    </w:p>
    <w:p w14:paraId="443A1BB3" w14:textId="77777777" w:rsidR="00110AF6" w:rsidRDefault="00110AF6" w:rsidP="00DA6C45">
      <w:pPr>
        <w:jc w:val="center"/>
        <w:rPr>
          <w:rFonts w:ascii="Calibri Light" w:hAnsi="Calibri Light" w:cs="Calibri Light"/>
          <w:b/>
          <w:color w:val="000000" w:themeColor="text1"/>
          <w:sz w:val="24"/>
          <w:szCs w:val="24"/>
        </w:rPr>
      </w:pPr>
    </w:p>
    <w:p w14:paraId="30F2F648" w14:textId="77777777" w:rsidR="00110AF6" w:rsidRDefault="00110AF6" w:rsidP="00DA6C45">
      <w:pPr>
        <w:jc w:val="center"/>
        <w:rPr>
          <w:rFonts w:ascii="Calibri Light" w:hAnsi="Calibri Light" w:cs="Calibri Light"/>
          <w:b/>
          <w:color w:val="000000" w:themeColor="text1"/>
          <w:sz w:val="24"/>
          <w:szCs w:val="24"/>
        </w:rPr>
      </w:pPr>
    </w:p>
    <w:p w14:paraId="061B425B" w14:textId="77777777" w:rsidR="00110AF6" w:rsidRDefault="00110AF6" w:rsidP="00DA6C45">
      <w:pPr>
        <w:jc w:val="center"/>
        <w:rPr>
          <w:rFonts w:ascii="Calibri Light" w:hAnsi="Calibri Light" w:cs="Calibri Light"/>
          <w:b/>
          <w:color w:val="000000" w:themeColor="text1"/>
          <w:sz w:val="24"/>
          <w:szCs w:val="24"/>
        </w:rPr>
      </w:pPr>
    </w:p>
    <w:p w14:paraId="33B92E49" w14:textId="77777777" w:rsidR="00110AF6" w:rsidRDefault="00110AF6" w:rsidP="00DA6C45">
      <w:pPr>
        <w:jc w:val="center"/>
        <w:rPr>
          <w:rFonts w:ascii="Calibri Light" w:hAnsi="Calibri Light" w:cs="Calibri Light"/>
          <w:b/>
          <w:color w:val="000000" w:themeColor="text1"/>
          <w:sz w:val="24"/>
          <w:szCs w:val="24"/>
        </w:rPr>
      </w:pPr>
    </w:p>
    <w:p w14:paraId="3718F56C" w14:textId="77777777" w:rsidR="00110AF6" w:rsidRDefault="00110AF6" w:rsidP="00DA6C45">
      <w:pPr>
        <w:jc w:val="center"/>
        <w:rPr>
          <w:rFonts w:ascii="Calibri Light" w:hAnsi="Calibri Light" w:cs="Calibri Light"/>
          <w:b/>
          <w:color w:val="000000" w:themeColor="text1"/>
          <w:sz w:val="24"/>
          <w:szCs w:val="24"/>
        </w:rPr>
      </w:pPr>
    </w:p>
    <w:p w14:paraId="4067C006" w14:textId="77777777" w:rsidR="00110AF6" w:rsidRDefault="00110AF6" w:rsidP="00DA6C45">
      <w:pPr>
        <w:jc w:val="center"/>
        <w:rPr>
          <w:rFonts w:ascii="Calibri Light" w:hAnsi="Calibri Light" w:cs="Calibri Light"/>
          <w:b/>
          <w:color w:val="000000" w:themeColor="text1"/>
          <w:sz w:val="24"/>
          <w:szCs w:val="24"/>
        </w:rPr>
      </w:pPr>
    </w:p>
    <w:p w14:paraId="40745C22" w14:textId="77777777" w:rsidR="00110AF6" w:rsidRDefault="00110AF6" w:rsidP="00DA6C45">
      <w:pPr>
        <w:jc w:val="center"/>
        <w:rPr>
          <w:rFonts w:ascii="Calibri Light" w:hAnsi="Calibri Light" w:cs="Calibri Light"/>
          <w:b/>
          <w:color w:val="000000" w:themeColor="text1"/>
          <w:sz w:val="24"/>
          <w:szCs w:val="24"/>
        </w:rPr>
      </w:pPr>
    </w:p>
    <w:p w14:paraId="1347867F" w14:textId="77777777" w:rsidR="00110AF6" w:rsidRDefault="00110AF6" w:rsidP="00DA6C45">
      <w:pPr>
        <w:jc w:val="center"/>
        <w:rPr>
          <w:rFonts w:ascii="Calibri Light" w:hAnsi="Calibri Light" w:cs="Calibri Light"/>
          <w:b/>
          <w:color w:val="000000" w:themeColor="text1"/>
          <w:sz w:val="24"/>
          <w:szCs w:val="24"/>
        </w:rPr>
      </w:pPr>
    </w:p>
    <w:p w14:paraId="1CDFE4B8" w14:textId="77777777" w:rsidR="00110AF6" w:rsidRDefault="00110AF6" w:rsidP="00DA6C45">
      <w:pPr>
        <w:jc w:val="center"/>
        <w:rPr>
          <w:rFonts w:ascii="Calibri Light" w:hAnsi="Calibri Light" w:cs="Calibri Light"/>
          <w:b/>
          <w:color w:val="000000" w:themeColor="text1"/>
          <w:sz w:val="24"/>
          <w:szCs w:val="24"/>
        </w:rPr>
      </w:pPr>
    </w:p>
    <w:p w14:paraId="0AA268EC" w14:textId="77777777" w:rsidR="00110AF6" w:rsidRDefault="00110AF6" w:rsidP="00DA6C45">
      <w:pPr>
        <w:jc w:val="center"/>
        <w:rPr>
          <w:rFonts w:ascii="Calibri Light" w:hAnsi="Calibri Light" w:cs="Calibri Light"/>
          <w:b/>
          <w:color w:val="000000" w:themeColor="text1"/>
          <w:sz w:val="24"/>
          <w:szCs w:val="24"/>
        </w:rPr>
      </w:pPr>
    </w:p>
    <w:p w14:paraId="369A86F0" w14:textId="77777777" w:rsidR="00110AF6" w:rsidRDefault="00110AF6" w:rsidP="00DA6C45">
      <w:pPr>
        <w:jc w:val="center"/>
        <w:rPr>
          <w:rFonts w:ascii="Calibri Light" w:hAnsi="Calibri Light" w:cs="Calibri Light"/>
          <w:b/>
          <w:color w:val="000000" w:themeColor="text1"/>
          <w:sz w:val="24"/>
          <w:szCs w:val="24"/>
        </w:rPr>
      </w:pPr>
    </w:p>
    <w:p w14:paraId="75F2F54F" w14:textId="77777777" w:rsidR="00110AF6" w:rsidRDefault="00110AF6" w:rsidP="00DA6C45">
      <w:pPr>
        <w:jc w:val="center"/>
        <w:rPr>
          <w:rFonts w:ascii="Calibri Light" w:hAnsi="Calibri Light" w:cs="Calibri Light"/>
          <w:b/>
          <w:color w:val="000000" w:themeColor="text1"/>
          <w:sz w:val="24"/>
          <w:szCs w:val="24"/>
        </w:rPr>
      </w:pPr>
    </w:p>
    <w:p w14:paraId="6BA5030A" w14:textId="77777777" w:rsidR="00110AF6" w:rsidRDefault="00110AF6" w:rsidP="00DA6C45">
      <w:pPr>
        <w:jc w:val="center"/>
        <w:rPr>
          <w:rFonts w:ascii="Calibri Light" w:hAnsi="Calibri Light" w:cs="Calibri Light"/>
          <w:b/>
          <w:color w:val="000000" w:themeColor="text1"/>
          <w:sz w:val="24"/>
          <w:szCs w:val="24"/>
        </w:rPr>
      </w:pPr>
    </w:p>
    <w:p w14:paraId="7D7C76AC" w14:textId="77777777" w:rsidR="00110AF6" w:rsidRDefault="00110AF6" w:rsidP="00DA6C45">
      <w:pPr>
        <w:jc w:val="center"/>
        <w:rPr>
          <w:rFonts w:ascii="Calibri Light" w:hAnsi="Calibri Light" w:cs="Calibri Light"/>
          <w:b/>
          <w:color w:val="000000" w:themeColor="text1"/>
          <w:sz w:val="24"/>
          <w:szCs w:val="24"/>
        </w:rPr>
      </w:pPr>
    </w:p>
    <w:p w14:paraId="01A17DA2" w14:textId="77777777" w:rsidR="00110AF6" w:rsidRDefault="00110AF6" w:rsidP="00DA6C45">
      <w:pPr>
        <w:jc w:val="center"/>
        <w:rPr>
          <w:rFonts w:ascii="Calibri Light" w:hAnsi="Calibri Light" w:cs="Calibri Light"/>
          <w:b/>
          <w:color w:val="000000" w:themeColor="text1"/>
          <w:sz w:val="24"/>
          <w:szCs w:val="24"/>
        </w:rPr>
      </w:pPr>
    </w:p>
    <w:p w14:paraId="009ADEA2" w14:textId="77777777" w:rsidR="00110AF6" w:rsidRDefault="00110AF6" w:rsidP="00DA6C45">
      <w:pPr>
        <w:jc w:val="center"/>
        <w:rPr>
          <w:rFonts w:ascii="Calibri Light" w:hAnsi="Calibri Light" w:cs="Calibri Light"/>
          <w:b/>
          <w:color w:val="000000" w:themeColor="text1"/>
          <w:sz w:val="24"/>
          <w:szCs w:val="24"/>
        </w:rPr>
      </w:pPr>
    </w:p>
    <w:p w14:paraId="291BCEA8" w14:textId="77777777" w:rsidR="00110AF6" w:rsidRDefault="00110AF6" w:rsidP="00DA6C45">
      <w:pPr>
        <w:jc w:val="center"/>
        <w:rPr>
          <w:rFonts w:ascii="Calibri Light" w:hAnsi="Calibri Light" w:cs="Calibri Light"/>
          <w:b/>
          <w:color w:val="000000" w:themeColor="text1"/>
          <w:sz w:val="24"/>
          <w:szCs w:val="24"/>
        </w:rPr>
      </w:pPr>
    </w:p>
    <w:p w14:paraId="709B3C6D" w14:textId="77777777" w:rsidR="00110AF6" w:rsidRDefault="00110AF6" w:rsidP="00DA6C45">
      <w:pPr>
        <w:jc w:val="center"/>
        <w:rPr>
          <w:rFonts w:ascii="Calibri Light" w:hAnsi="Calibri Light" w:cs="Calibri Light"/>
          <w:b/>
          <w:color w:val="000000" w:themeColor="text1"/>
          <w:sz w:val="24"/>
          <w:szCs w:val="24"/>
        </w:rPr>
      </w:pPr>
    </w:p>
    <w:p w14:paraId="2C2EC867" w14:textId="77777777" w:rsidR="00110AF6" w:rsidRDefault="00110AF6" w:rsidP="00DA6C45">
      <w:pPr>
        <w:jc w:val="center"/>
        <w:rPr>
          <w:rFonts w:ascii="Calibri Light" w:hAnsi="Calibri Light" w:cs="Calibri Light"/>
          <w:b/>
          <w:color w:val="000000" w:themeColor="text1"/>
          <w:sz w:val="24"/>
          <w:szCs w:val="24"/>
        </w:rPr>
      </w:pPr>
    </w:p>
    <w:p w14:paraId="35DBEE46" w14:textId="77777777" w:rsidR="00110AF6" w:rsidRDefault="00110AF6" w:rsidP="00DA6C45">
      <w:pPr>
        <w:jc w:val="center"/>
        <w:rPr>
          <w:rFonts w:ascii="Calibri Light" w:hAnsi="Calibri Light" w:cs="Calibri Light"/>
          <w:b/>
          <w:color w:val="000000" w:themeColor="text1"/>
          <w:sz w:val="24"/>
          <w:szCs w:val="24"/>
        </w:rPr>
      </w:pPr>
    </w:p>
    <w:p w14:paraId="06257CFF" w14:textId="77777777" w:rsidR="00110AF6" w:rsidRDefault="00110AF6" w:rsidP="00DA6C45">
      <w:pPr>
        <w:jc w:val="center"/>
        <w:rPr>
          <w:rFonts w:ascii="Calibri Light" w:hAnsi="Calibri Light" w:cs="Calibri Light"/>
          <w:b/>
          <w:color w:val="000000" w:themeColor="text1"/>
          <w:sz w:val="24"/>
          <w:szCs w:val="24"/>
        </w:rPr>
      </w:pPr>
    </w:p>
    <w:p w14:paraId="78E0AB0A" w14:textId="77777777" w:rsidR="00110AF6" w:rsidRDefault="00110AF6" w:rsidP="00DA6C45">
      <w:pPr>
        <w:jc w:val="center"/>
        <w:rPr>
          <w:rFonts w:ascii="Calibri Light" w:hAnsi="Calibri Light" w:cs="Calibri Light"/>
          <w:b/>
          <w:color w:val="000000" w:themeColor="text1"/>
          <w:sz w:val="24"/>
          <w:szCs w:val="24"/>
        </w:rPr>
      </w:pPr>
    </w:p>
    <w:p w14:paraId="4DDF08A1" w14:textId="77777777" w:rsidR="00110AF6" w:rsidRDefault="00110AF6" w:rsidP="00DA6C45">
      <w:pPr>
        <w:jc w:val="center"/>
        <w:rPr>
          <w:rFonts w:ascii="Calibri Light" w:hAnsi="Calibri Light" w:cs="Calibri Light"/>
          <w:b/>
          <w:color w:val="000000" w:themeColor="text1"/>
          <w:sz w:val="24"/>
          <w:szCs w:val="24"/>
        </w:rPr>
      </w:pPr>
    </w:p>
    <w:p w14:paraId="14873223" w14:textId="77777777" w:rsidR="00110AF6" w:rsidRDefault="00110AF6" w:rsidP="00DA6C45">
      <w:pPr>
        <w:jc w:val="center"/>
        <w:rPr>
          <w:rFonts w:ascii="Calibri Light" w:hAnsi="Calibri Light" w:cs="Calibri Light"/>
          <w:b/>
          <w:color w:val="000000" w:themeColor="text1"/>
          <w:sz w:val="24"/>
          <w:szCs w:val="24"/>
        </w:rPr>
      </w:pPr>
    </w:p>
    <w:p w14:paraId="3A43A979" w14:textId="77777777" w:rsidR="00110AF6" w:rsidRDefault="00110AF6" w:rsidP="00DA6C45">
      <w:pPr>
        <w:jc w:val="center"/>
        <w:rPr>
          <w:rFonts w:ascii="Calibri Light" w:hAnsi="Calibri Light" w:cs="Calibri Light"/>
          <w:b/>
          <w:color w:val="000000" w:themeColor="text1"/>
          <w:sz w:val="24"/>
          <w:szCs w:val="24"/>
        </w:rPr>
      </w:pPr>
    </w:p>
    <w:p w14:paraId="33699CDB" w14:textId="77777777" w:rsidR="00110AF6" w:rsidRDefault="00110AF6" w:rsidP="00DA6C45">
      <w:pPr>
        <w:jc w:val="center"/>
        <w:rPr>
          <w:rFonts w:ascii="Calibri Light" w:hAnsi="Calibri Light" w:cs="Calibri Light"/>
          <w:b/>
          <w:color w:val="000000" w:themeColor="text1"/>
          <w:sz w:val="24"/>
          <w:szCs w:val="24"/>
        </w:rPr>
      </w:pPr>
    </w:p>
    <w:p w14:paraId="61CF66AB" w14:textId="77777777" w:rsidR="00110AF6" w:rsidRDefault="00110AF6" w:rsidP="00DA6C45">
      <w:pPr>
        <w:jc w:val="center"/>
        <w:rPr>
          <w:rFonts w:ascii="Calibri Light" w:hAnsi="Calibri Light" w:cs="Calibri Light"/>
          <w:b/>
          <w:color w:val="000000" w:themeColor="text1"/>
          <w:sz w:val="24"/>
          <w:szCs w:val="24"/>
        </w:rPr>
      </w:pPr>
    </w:p>
    <w:p w14:paraId="0D2AA62E" w14:textId="77777777" w:rsidR="00110AF6" w:rsidRDefault="00110AF6" w:rsidP="00DA6C45">
      <w:pPr>
        <w:jc w:val="center"/>
        <w:rPr>
          <w:rFonts w:ascii="Calibri Light" w:hAnsi="Calibri Light" w:cs="Calibri Light"/>
          <w:b/>
          <w:color w:val="000000" w:themeColor="text1"/>
          <w:sz w:val="24"/>
          <w:szCs w:val="24"/>
        </w:rPr>
      </w:pPr>
    </w:p>
    <w:p w14:paraId="7AD194AD" w14:textId="77777777" w:rsidR="00110AF6" w:rsidRDefault="00110AF6" w:rsidP="00DA6C45">
      <w:pPr>
        <w:jc w:val="center"/>
        <w:rPr>
          <w:rFonts w:ascii="Calibri Light" w:hAnsi="Calibri Light" w:cs="Calibri Light"/>
          <w:b/>
          <w:color w:val="000000" w:themeColor="text1"/>
          <w:sz w:val="24"/>
          <w:szCs w:val="24"/>
        </w:rPr>
      </w:pPr>
    </w:p>
    <w:p w14:paraId="52254061" w14:textId="77777777" w:rsidR="00110AF6" w:rsidRDefault="00110AF6" w:rsidP="00DA6C45">
      <w:pPr>
        <w:jc w:val="center"/>
        <w:rPr>
          <w:rFonts w:ascii="Calibri Light" w:hAnsi="Calibri Light" w:cs="Calibri Light"/>
          <w:b/>
          <w:color w:val="000000" w:themeColor="text1"/>
          <w:sz w:val="24"/>
          <w:szCs w:val="24"/>
        </w:rPr>
      </w:pPr>
    </w:p>
    <w:p w14:paraId="63E7354B" w14:textId="77777777" w:rsidR="00110AF6" w:rsidRDefault="00110AF6" w:rsidP="00DA6C45">
      <w:pPr>
        <w:jc w:val="center"/>
        <w:rPr>
          <w:rFonts w:ascii="Calibri Light" w:hAnsi="Calibri Light" w:cs="Calibri Light"/>
          <w:b/>
          <w:color w:val="000000" w:themeColor="text1"/>
          <w:sz w:val="24"/>
          <w:szCs w:val="24"/>
        </w:rPr>
      </w:pPr>
    </w:p>
    <w:p w14:paraId="0E0BFA7B" w14:textId="77777777" w:rsidR="00110AF6" w:rsidRDefault="00110AF6" w:rsidP="00DA6C45">
      <w:pPr>
        <w:jc w:val="center"/>
        <w:rPr>
          <w:rFonts w:ascii="Calibri Light" w:hAnsi="Calibri Light" w:cs="Calibri Light"/>
          <w:b/>
          <w:color w:val="000000" w:themeColor="text1"/>
          <w:sz w:val="24"/>
          <w:szCs w:val="24"/>
        </w:rPr>
      </w:pPr>
    </w:p>
    <w:p w14:paraId="78F90388" w14:textId="77777777" w:rsidR="00110AF6" w:rsidRDefault="00110AF6" w:rsidP="00DA6C45">
      <w:pPr>
        <w:jc w:val="center"/>
        <w:rPr>
          <w:rFonts w:ascii="Calibri Light" w:hAnsi="Calibri Light" w:cs="Calibri Light"/>
          <w:b/>
          <w:color w:val="000000" w:themeColor="text1"/>
          <w:sz w:val="24"/>
          <w:szCs w:val="24"/>
        </w:rPr>
      </w:pPr>
    </w:p>
    <w:p w14:paraId="632C076F" w14:textId="77777777" w:rsidR="00110AF6" w:rsidRDefault="00110AF6" w:rsidP="00DA6C45">
      <w:pPr>
        <w:jc w:val="center"/>
        <w:rPr>
          <w:rFonts w:ascii="Calibri Light" w:hAnsi="Calibri Light" w:cs="Calibri Light"/>
          <w:b/>
          <w:color w:val="000000" w:themeColor="text1"/>
          <w:sz w:val="24"/>
          <w:szCs w:val="24"/>
        </w:rPr>
      </w:pPr>
    </w:p>
    <w:p w14:paraId="1EC69C99" w14:textId="77777777" w:rsidR="00110AF6" w:rsidRPr="00E855FB" w:rsidRDefault="00110AF6" w:rsidP="00DA6C45">
      <w:pPr>
        <w:jc w:val="center"/>
        <w:rPr>
          <w:rFonts w:ascii="Calibri Light" w:hAnsi="Calibri Light" w:cs="Calibri Light"/>
          <w:b/>
          <w:color w:val="000000" w:themeColor="text1"/>
          <w:sz w:val="24"/>
          <w:szCs w:val="24"/>
        </w:rPr>
      </w:pPr>
    </w:p>
    <w:p w14:paraId="226E5BA0" w14:textId="350E43FE" w:rsidR="00627B17" w:rsidRDefault="00F156F6" w:rsidP="00DA6C45">
      <w:pPr>
        <w:pStyle w:val="Heading1"/>
      </w:pPr>
      <w:bookmarkStart w:id="2" w:name="_Toc183678778"/>
      <w:r w:rsidRPr="00DA6C45">
        <w:t>INTRODUCTION</w:t>
      </w:r>
      <w:r w:rsidRPr="00E855FB">
        <w:t>/PROJECT DESCRIPTION</w:t>
      </w:r>
      <w:bookmarkEnd w:id="2"/>
    </w:p>
    <w:p w14:paraId="35849D64" w14:textId="77777777" w:rsidR="00EB12A7" w:rsidRPr="00DA6C45" w:rsidRDefault="00EB12A7" w:rsidP="00DA6C45"/>
    <w:p w14:paraId="2FEDD953" w14:textId="45F9CB38" w:rsidR="00B70054" w:rsidRDefault="00B70054" w:rsidP="009257B5">
      <w:pPr>
        <w:pStyle w:val="Heading2"/>
      </w:pPr>
      <w:bookmarkStart w:id="3" w:name="_Toc183678779"/>
      <w:r w:rsidRPr="00DA6C45">
        <w:t>Introduction</w:t>
      </w:r>
      <w:bookmarkEnd w:id="3"/>
      <w:r w:rsidR="001F06FF" w:rsidRPr="00E855FB">
        <w:t xml:space="preserve"> </w:t>
      </w:r>
    </w:p>
    <w:p w14:paraId="03A521C2" w14:textId="77777777" w:rsidR="00EB12A7" w:rsidRPr="00EB12A7" w:rsidRDefault="00EB12A7" w:rsidP="00DA6C45">
      <w:pPr>
        <w:rPr>
          <w:lang w:val="en-GB"/>
        </w:rPr>
      </w:pPr>
    </w:p>
    <w:p w14:paraId="14EE50CF" w14:textId="71987D49" w:rsidR="00E7505D" w:rsidRDefault="00A60B8D" w:rsidP="00DA6C45">
      <w:pPr>
        <w:jc w:val="both"/>
        <w:rPr>
          <w:rFonts w:ascii="Calibri Light" w:hAnsi="Calibri Light" w:cs="Calibri Light"/>
          <w:color w:val="000000" w:themeColor="text1"/>
          <w:sz w:val="24"/>
          <w:szCs w:val="24"/>
        </w:rPr>
      </w:pPr>
      <w:r w:rsidRPr="00E855FB">
        <w:rPr>
          <w:rFonts w:ascii="Calibri Light" w:hAnsi="Calibri Light" w:cs="Calibri Light"/>
          <w:color w:val="000000" w:themeColor="text1"/>
          <w:sz w:val="24"/>
          <w:szCs w:val="24"/>
        </w:rPr>
        <w:t>As outlined in the World Bank’s Environmental and Social Policy</w:t>
      </w:r>
      <w:r w:rsidR="003030C2" w:rsidRPr="00E855FB">
        <w:rPr>
          <w:rFonts w:ascii="Calibri Light" w:hAnsi="Calibri Light" w:cs="Calibri Light"/>
          <w:color w:val="000000" w:themeColor="text1"/>
          <w:sz w:val="24"/>
          <w:szCs w:val="24"/>
        </w:rPr>
        <w:t xml:space="preserve"> (ESP)</w:t>
      </w:r>
      <w:r w:rsidRPr="00E855FB">
        <w:rPr>
          <w:rFonts w:ascii="Calibri Light" w:hAnsi="Calibri Light" w:cs="Calibri Light"/>
          <w:color w:val="000000" w:themeColor="text1"/>
          <w:sz w:val="24"/>
          <w:szCs w:val="24"/>
        </w:rPr>
        <w:t xml:space="preserve"> for investment project financing, the Environmental and Social Standards (ESSs) are </w:t>
      </w:r>
      <w:r w:rsidR="06D92A48" w:rsidRPr="00E855FB">
        <w:rPr>
          <w:rFonts w:ascii="Calibri Light" w:hAnsi="Calibri Light" w:cs="Calibri Light"/>
          <w:color w:val="000000" w:themeColor="text1"/>
          <w:sz w:val="24"/>
          <w:szCs w:val="24"/>
        </w:rPr>
        <w:t>applied to projects</w:t>
      </w:r>
      <w:r w:rsidRPr="00E855FB">
        <w:rPr>
          <w:rFonts w:ascii="Calibri Light" w:hAnsi="Calibri Light" w:cs="Calibri Light"/>
          <w:color w:val="000000" w:themeColor="text1"/>
          <w:sz w:val="24"/>
          <w:szCs w:val="24"/>
        </w:rPr>
        <w:t xml:space="preserve"> </w:t>
      </w:r>
      <w:r w:rsidR="26D3D810" w:rsidRPr="00E855FB">
        <w:rPr>
          <w:rFonts w:ascii="Calibri Light" w:hAnsi="Calibri Light" w:cs="Calibri Light"/>
          <w:color w:val="000000" w:themeColor="text1"/>
          <w:sz w:val="24"/>
          <w:szCs w:val="24"/>
        </w:rPr>
        <w:t>for</w:t>
      </w:r>
      <w:r w:rsidRPr="00E855FB">
        <w:rPr>
          <w:rFonts w:ascii="Calibri Light" w:hAnsi="Calibri Light" w:cs="Calibri Light"/>
          <w:color w:val="000000" w:themeColor="text1"/>
          <w:sz w:val="24"/>
          <w:szCs w:val="24"/>
        </w:rPr>
        <w:t xml:space="preserve"> assist</w:t>
      </w:r>
      <w:r w:rsidR="24B469DA" w:rsidRPr="00E855FB">
        <w:rPr>
          <w:rFonts w:ascii="Calibri Light" w:hAnsi="Calibri Light" w:cs="Calibri Light"/>
          <w:color w:val="000000" w:themeColor="text1"/>
          <w:sz w:val="24"/>
          <w:szCs w:val="24"/>
        </w:rPr>
        <w:t>ing</w:t>
      </w:r>
      <w:r w:rsidRPr="00E855FB">
        <w:rPr>
          <w:rFonts w:ascii="Calibri Light" w:hAnsi="Calibri Light" w:cs="Calibri Light"/>
          <w:color w:val="000000" w:themeColor="text1"/>
          <w:sz w:val="24"/>
          <w:szCs w:val="24"/>
        </w:rPr>
        <w:t xml:space="preserve"> Borrowers to avoid, minimize, reduce or mitigate the adverse environmental and social risks and impacts of projects. </w:t>
      </w:r>
      <w:r w:rsidRPr="00E855FB">
        <w:rPr>
          <w:rFonts w:ascii="Calibri Light" w:hAnsi="Calibri Light" w:cs="Calibri Light"/>
          <w:b/>
          <w:bCs/>
          <w:color w:val="000000" w:themeColor="text1"/>
          <w:sz w:val="24"/>
          <w:szCs w:val="24"/>
        </w:rPr>
        <w:t xml:space="preserve">ESS10 </w:t>
      </w:r>
      <w:r w:rsidR="00DA6C45">
        <w:rPr>
          <w:rFonts w:ascii="Calibri Light" w:hAnsi="Calibri Light" w:cs="Calibri Light"/>
          <w:b/>
          <w:bCs/>
          <w:color w:val="000000" w:themeColor="text1"/>
          <w:sz w:val="24"/>
          <w:szCs w:val="24"/>
        </w:rPr>
        <w:t>–</w:t>
      </w:r>
      <w:r w:rsidRPr="00E855FB">
        <w:rPr>
          <w:rFonts w:ascii="Calibri Light" w:hAnsi="Calibri Light" w:cs="Calibri Light"/>
          <w:b/>
          <w:bCs/>
          <w:color w:val="000000" w:themeColor="text1"/>
          <w:sz w:val="24"/>
          <w:szCs w:val="24"/>
        </w:rPr>
        <w:t xml:space="preserve"> </w:t>
      </w:r>
      <w:r w:rsidR="003B5F65" w:rsidRPr="00E855FB">
        <w:rPr>
          <w:rFonts w:ascii="Calibri Light" w:hAnsi="Calibri Light" w:cs="Calibri Light"/>
          <w:b/>
          <w:bCs/>
          <w:color w:val="000000" w:themeColor="text1"/>
          <w:sz w:val="24"/>
          <w:szCs w:val="24"/>
        </w:rPr>
        <w:t>Stakeholder Engagement and Information Disclosure</w:t>
      </w:r>
      <w:r w:rsidRPr="00E855FB">
        <w:rPr>
          <w:rFonts w:ascii="Calibri Light" w:hAnsi="Calibri Light" w:cs="Calibri Light"/>
          <w:b/>
          <w:bCs/>
          <w:color w:val="000000" w:themeColor="text1"/>
          <w:sz w:val="24"/>
          <w:szCs w:val="24"/>
          <w:vertAlign w:val="superscript"/>
        </w:rPr>
        <w:footnoteReference w:id="1"/>
      </w:r>
      <w:r w:rsidRPr="00E855FB">
        <w:rPr>
          <w:rFonts w:ascii="Calibri Light" w:hAnsi="Calibri Light" w:cs="Calibri Light"/>
          <w:color w:val="000000" w:themeColor="text1"/>
          <w:sz w:val="24"/>
          <w:szCs w:val="24"/>
        </w:rPr>
        <w:t xml:space="preserve"> </w:t>
      </w:r>
      <w:r w:rsidR="00165FB6" w:rsidRPr="00E855FB">
        <w:rPr>
          <w:rFonts w:ascii="Calibri Light" w:hAnsi="Calibri Light" w:cs="Calibri Light"/>
          <w:color w:val="000000" w:themeColor="text1"/>
          <w:sz w:val="24"/>
          <w:szCs w:val="24"/>
        </w:rPr>
        <w:t xml:space="preserve">highlights the </w:t>
      </w:r>
      <w:r w:rsidR="00CC751A" w:rsidRPr="00E855FB">
        <w:rPr>
          <w:rFonts w:ascii="Calibri Light" w:hAnsi="Calibri Light" w:cs="Calibri Light"/>
          <w:color w:val="000000" w:themeColor="text1"/>
          <w:sz w:val="24"/>
          <w:szCs w:val="24"/>
        </w:rPr>
        <w:t xml:space="preserve">importance of open and transparent engagement between the Borrower and project stakeholders and that </w:t>
      </w:r>
      <w:r w:rsidR="00165FB6" w:rsidRPr="00E855FB">
        <w:rPr>
          <w:rFonts w:ascii="Calibri Light" w:hAnsi="Calibri Light" w:cs="Calibri Light"/>
          <w:color w:val="000000" w:themeColor="text1"/>
          <w:sz w:val="24"/>
          <w:szCs w:val="24"/>
        </w:rPr>
        <w:t>e</w:t>
      </w:r>
      <w:r w:rsidR="00CC751A" w:rsidRPr="00E855FB">
        <w:rPr>
          <w:rFonts w:ascii="Calibri Light" w:hAnsi="Calibri Light" w:cs="Calibri Light"/>
          <w:color w:val="000000" w:themeColor="text1"/>
          <w:sz w:val="24"/>
          <w:szCs w:val="24"/>
        </w:rPr>
        <w:t xml:space="preserve">ffective stakeholder engagement can improve the environmental and social sustainability of projects, enhance project acceptance, and make a significant contribution to successful project design and implementation. </w:t>
      </w:r>
      <w:r w:rsidR="00E7505D" w:rsidRPr="00E855FB">
        <w:rPr>
          <w:rFonts w:ascii="Calibri Light" w:hAnsi="Calibri Light" w:cs="Calibri Light"/>
          <w:color w:val="000000" w:themeColor="text1"/>
          <w:sz w:val="24"/>
          <w:szCs w:val="24"/>
        </w:rPr>
        <w:t xml:space="preserve">Thus, the Bank requires the Borrower to develop and implement a Stakeholder Engagement Plan (SEP) proportionate to the nature and scale of the project and its potential risks and impacts. </w:t>
      </w:r>
    </w:p>
    <w:p w14:paraId="7BE727A7" w14:textId="77777777" w:rsidR="00EB12A7" w:rsidRPr="00E855FB" w:rsidRDefault="00EB12A7" w:rsidP="00DA6C45">
      <w:pPr>
        <w:jc w:val="both"/>
        <w:rPr>
          <w:rFonts w:ascii="Calibri Light" w:hAnsi="Calibri Light" w:cs="Calibri Light"/>
          <w:color w:val="000000" w:themeColor="text1"/>
          <w:sz w:val="24"/>
          <w:szCs w:val="24"/>
        </w:rPr>
      </w:pPr>
    </w:p>
    <w:p w14:paraId="733AFB54" w14:textId="1344568C" w:rsidR="009E5264" w:rsidRDefault="00A60B8D" w:rsidP="00DA6C45">
      <w:pPr>
        <w:pStyle w:val="Title"/>
        <w:rPr>
          <w:rFonts w:ascii="Calibri Light" w:hAnsi="Calibri Light" w:cs="Calibri Light"/>
          <w:b w:val="0"/>
          <w:bCs w:val="0"/>
          <w:noProof/>
          <w:sz w:val="24"/>
          <w:szCs w:val="24"/>
        </w:rPr>
      </w:pPr>
      <w:r w:rsidRPr="00DA6C45">
        <w:rPr>
          <w:rFonts w:ascii="Calibri Light" w:hAnsi="Calibri Light" w:cs="Calibri Light"/>
          <w:b w:val="0"/>
          <w:bCs w:val="0"/>
          <w:noProof/>
          <w:sz w:val="24"/>
          <w:szCs w:val="24"/>
        </w:rPr>
        <w:t xml:space="preserve">This </w:t>
      </w:r>
      <w:r w:rsidR="00E7505D" w:rsidRPr="00DA6C45">
        <w:rPr>
          <w:rFonts w:ascii="Calibri Light" w:hAnsi="Calibri Light" w:cs="Calibri Light"/>
          <w:b w:val="0"/>
          <w:bCs w:val="0"/>
          <w:noProof/>
          <w:sz w:val="24"/>
          <w:szCs w:val="24"/>
        </w:rPr>
        <w:t>SEP</w:t>
      </w:r>
      <w:r w:rsidRPr="00DA6C45">
        <w:rPr>
          <w:rFonts w:ascii="Calibri Light" w:hAnsi="Calibri Light" w:cs="Calibri Light"/>
          <w:b w:val="0"/>
          <w:bCs w:val="0"/>
          <w:noProof/>
          <w:sz w:val="24"/>
          <w:szCs w:val="24"/>
        </w:rPr>
        <w:t xml:space="preserve"> </w:t>
      </w:r>
      <w:r w:rsidR="1B5D3C49" w:rsidRPr="00DA6C45">
        <w:rPr>
          <w:rFonts w:ascii="Calibri Light" w:hAnsi="Calibri Light" w:cs="Calibri Light"/>
          <w:b w:val="0"/>
          <w:bCs w:val="0"/>
          <w:noProof/>
          <w:sz w:val="24"/>
          <w:szCs w:val="24"/>
        </w:rPr>
        <w:t>is prepared</w:t>
      </w:r>
      <w:r w:rsidR="00E7505D" w:rsidRPr="00DA6C45">
        <w:rPr>
          <w:rFonts w:ascii="Calibri Light" w:hAnsi="Calibri Light" w:cs="Calibri Light"/>
          <w:b w:val="0"/>
          <w:bCs w:val="0"/>
          <w:noProof/>
          <w:sz w:val="24"/>
          <w:szCs w:val="24"/>
        </w:rPr>
        <w:t xml:space="preserve"> </w:t>
      </w:r>
      <w:r w:rsidR="00EF447C" w:rsidRPr="00DA6C45">
        <w:rPr>
          <w:rFonts w:ascii="Calibri Light" w:hAnsi="Calibri Light" w:cs="Calibri Light"/>
          <w:b w:val="0"/>
          <w:bCs w:val="0"/>
          <w:noProof/>
          <w:sz w:val="24"/>
          <w:szCs w:val="24"/>
        </w:rPr>
        <w:t>for the</w:t>
      </w:r>
      <w:r w:rsidR="009E3C8D" w:rsidRPr="00DA6C45">
        <w:rPr>
          <w:rFonts w:ascii="Calibri Light" w:hAnsi="Calibri Light" w:cs="Calibri Light"/>
          <w:b w:val="0"/>
          <w:bCs w:val="0"/>
          <w:noProof/>
          <w:sz w:val="24"/>
          <w:szCs w:val="24"/>
        </w:rPr>
        <w:t xml:space="preserve"> Serbia Inclusive Primary Education Improvement Project</w:t>
      </w:r>
      <w:r w:rsidR="00EF447C" w:rsidRPr="00DA6C45">
        <w:rPr>
          <w:rFonts w:ascii="Calibri Light" w:hAnsi="Calibri Light" w:cs="Calibri Light"/>
          <w:b w:val="0"/>
          <w:bCs w:val="0"/>
          <w:noProof/>
          <w:sz w:val="24"/>
          <w:szCs w:val="24"/>
        </w:rPr>
        <w:t xml:space="preserve"> </w:t>
      </w:r>
      <w:r w:rsidR="009E3C8D" w:rsidRPr="00DA6C45">
        <w:rPr>
          <w:rFonts w:ascii="Calibri Light" w:hAnsi="Calibri Light" w:cs="Calibri Light"/>
          <w:b w:val="0"/>
          <w:bCs w:val="0"/>
          <w:noProof/>
          <w:sz w:val="24"/>
          <w:szCs w:val="24"/>
        </w:rPr>
        <w:t>(</w:t>
      </w:r>
      <w:r w:rsidR="00424BBB" w:rsidRPr="00DA6C45">
        <w:rPr>
          <w:rFonts w:ascii="Calibri Light" w:hAnsi="Calibri Light" w:cs="Calibri Light"/>
          <w:b w:val="0"/>
          <w:bCs w:val="0"/>
          <w:noProof/>
          <w:sz w:val="24"/>
          <w:szCs w:val="24"/>
        </w:rPr>
        <w:t>IPEIP</w:t>
      </w:r>
      <w:r w:rsidR="009E3C8D" w:rsidRPr="00DA6C45">
        <w:rPr>
          <w:rFonts w:ascii="Calibri Light" w:hAnsi="Calibri Light" w:cs="Calibri Light"/>
          <w:b w:val="0"/>
          <w:bCs w:val="0"/>
          <w:noProof/>
          <w:sz w:val="24"/>
          <w:szCs w:val="24"/>
        </w:rPr>
        <w:t>)</w:t>
      </w:r>
      <w:r w:rsidR="46CA6180" w:rsidRPr="00DA6C45">
        <w:rPr>
          <w:rFonts w:ascii="Calibri Light" w:hAnsi="Calibri Light" w:cs="Calibri Light"/>
          <w:b w:val="0"/>
          <w:bCs w:val="0"/>
          <w:noProof/>
          <w:sz w:val="24"/>
          <w:szCs w:val="24"/>
        </w:rPr>
        <w:t xml:space="preserve"> in consistency with</w:t>
      </w:r>
      <w:r w:rsidR="00DA4217" w:rsidRPr="00DA6C45">
        <w:rPr>
          <w:rFonts w:ascii="Calibri Light" w:hAnsi="Calibri Light" w:cs="Calibri Light"/>
          <w:b w:val="0"/>
          <w:bCs w:val="0"/>
          <w:noProof/>
          <w:sz w:val="24"/>
          <w:szCs w:val="24"/>
        </w:rPr>
        <w:t xml:space="preserve"> ESS10 for the purpose of engaging with stakeholders as an integral part of the project’s environmental and social assessment and project design and implementation, as outlined in ESS1 </w:t>
      </w:r>
      <w:r w:rsidR="009E3C8D">
        <w:rPr>
          <w:rFonts w:ascii="Calibri Light" w:hAnsi="Calibri Light" w:cs="Calibri Light"/>
          <w:b w:val="0"/>
          <w:bCs w:val="0"/>
          <w:noProof/>
          <w:sz w:val="24"/>
          <w:szCs w:val="24"/>
        </w:rPr>
        <w:t>–</w:t>
      </w:r>
      <w:r w:rsidR="00DA4217" w:rsidRPr="00DA6C45">
        <w:rPr>
          <w:rFonts w:ascii="Calibri Light" w:hAnsi="Calibri Light" w:cs="Calibri Light"/>
          <w:b w:val="0"/>
          <w:bCs w:val="0"/>
          <w:noProof/>
          <w:sz w:val="24"/>
          <w:szCs w:val="24"/>
        </w:rPr>
        <w:t xml:space="preserve"> Assessment and Management of Environmental and Social Risks and Impacts; </w:t>
      </w:r>
      <w:r w:rsidR="009E5264" w:rsidRPr="00DA6C45">
        <w:rPr>
          <w:rFonts w:ascii="Calibri Light" w:hAnsi="Calibri Light" w:cs="Calibri Light"/>
          <w:b w:val="0"/>
          <w:bCs w:val="0"/>
          <w:noProof/>
          <w:sz w:val="24"/>
          <w:szCs w:val="24"/>
        </w:rPr>
        <w:t xml:space="preserve">thus, ensuring that </w:t>
      </w:r>
      <w:r w:rsidR="13336B14" w:rsidRPr="00DA6C45">
        <w:rPr>
          <w:rFonts w:ascii="Calibri Light" w:hAnsi="Calibri Light" w:cs="Calibri Light"/>
          <w:b w:val="0"/>
          <w:bCs w:val="0"/>
          <w:noProof/>
          <w:sz w:val="24"/>
          <w:szCs w:val="24"/>
        </w:rPr>
        <w:t>the project preparation</w:t>
      </w:r>
      <w:r w:rsidR="009E5264" w:rsidRPr="00DA6C45">
        <w:rPr>
          <w:rFonts w:ascii="Calibri Light" w:hAnsi="Calibri Light" w:cs="Calibri Light"/>
          <w:b w:val="0"/>
          <w:bCs w:val="0"/>
          <w:noProof/>
          <w:sz w:val="24"/>
          <w:szCs w:val="24"/>
        </w:rPr>
        <w:t xml:space="preserve"> and implementation </w:t>
      </w:r>
      <w:r w:rsidR="5D2E501F" w:rsidRPr="00DA6C45">
        <w:rPr>
          <w:rFonts w:ascii="Calibri Light" w:hAnsi="Calibri Light" w:cs="Calibri Light"/>
          <w:b w:val="0"/>
          <w:bCs w:val="0"/>
          <w:noProof/>
          <w:sz w:val="24"/>
          <w:szCs w:val="24"/>
        </w:rPr>
        <w:t xml:space="preserve">is </w:t>
      </w:r>
      <w:r w:rsidR="1408742C" w:rsidRPr="00DA6C45">
        <w:rPr>
          <w:rFonts w:ascii="Calibri Light" w:hAnsi="Calibri Light" w:cs="Calibri Light"/>
          <w:b w:val="0"/>
          <w:bCs w:val="0"/>
          <w:noProof/>
          <w:sz w:val="24"/>
          <w:szCs w:val="24"/>
        </w:rPr>
        <w:t>undertaken</w:t>
      </w:r>
      <w:r w:rsidR="5D2E501F" w:rsidRPr="00DA6C45">
        <w:rPr>
          <w:rFonts w:ascii="Calibri Light" w:hAnsi="Calibri Light" w:cs="Calibri Light"/>
          <w:b w:val="0"/>
          <w:bCs w:val="0"/>
          <w:noProof/>
          <w:sz w:val="24"/>
          <w:szCs w:val="24"/>
        </w:rPr>
        <w:t xml:space="preserve"> in the</w:t>
      </w:r>
      <w:r w:rsidR="009E5264" w:rsidRPr="00DA6C45">
        <w:rPr>
          <w:rFonts w:ascii="Calibri Light" w:hAnsi="Calibri Light" w:cs="Calibri Light"/>
          <w:b w:val="0"/>
          <w:bCs w:val="0"/>
          <w:noProof/>
          <w:sz w:val="24"/>
          <w:szCs w:val="24"/>
        </w:rPr>
        <w:t xml:space="preserve"> environmentally and socially sustainable</w:t>
      </w:r>
      <w:r w:rsidR="3384DAF6" w:rsidRPr="00DA6C45">
        <w:rPr>
          <w:rFonts w:ascii="Calibri Light" w:hAnsi="Calibri Light" w:cs="Calibri Light"/>
          <w:b w:val="0"/>
          <w:bCs w:val="0"/>
          <w:noProof/>
          <w:sz w:val="24"/>
          <w:szCs w:val="24"/>
        </w:rPr>
        <w:t xml:space="preserve"> manner</w:t>
      </w:r>
      <w:r w:rsidR="009E5264" w:rsidRPr="00DA6C45">
        <w:rPr>
          <w:rFonts w:ascii="Calibri Light" w:hAnsi="Calibri Light" w:cs="Calibri Light"/>
          <w:b w:val="0"/>
          <w:bCs w:val="0"/>
          <w:noProof/>
          <w:sz w:val="24"/>
          <w:szCs w:val="24"/>
        </w:rPr>
        <w:t>.</w:t>
      </w:r>
    </w:p>
    <w:p w14:paraId="142930B1" w14:textId="77777777" w:rsidR="00EB12A7" w:rsidRPr="00DA6C45" w:rsidRDefault="00EB12A7" w:rsidP="00DA6C45">
      <w:pPr>
        <w:pStyle w:val="Title"/>
        <w:rPr>
          <w:rFonts w:ascii="Calibri Light" w:hAnsi="Calibri Light" w:cs="Calibri Light"/>
          <w:noProof/>
          <w:sz w:val="24"/>
          <w:szCs w:val="24"/>
        </w:rPr>
      </w:pPr>
    </w:p>
    <w:p w14:paraId="7EBDD699" w14:textId="65C1EA07" w:rsidR="00627B17" w:rsidRDefault="00627B17" w:rsidP="009257B5">
      <w:pPr>
        <w:pStyle w:val="Heading2"/>
      </w:pPr>
      <w:bookmarkStart w:id="4" w:name="_Toc183678780"/>
      <w:r w:rsidRPr="00E855FB">
        <w:t xml:space="preserve">Project </w:t>
      </w:r>
      <w:r w:rsidR="0019420A" w:rsidRPr="00DA6C45">
        <w:t>Overview</w:t>
      </w:r>
      <w:bookmarkEnd w:id="4"/>
    </w:p>
    <w:p w14:paraId="3EDB18C3" w14:textId="77777777" w:rsidR="00EB12A7" w:rsidRPr="00EB12A7" w:rsidRDefault="00EB12A7" w:rsidP="00DA6C45">
      <w:pPr>
        <w:rPr>
          <w:lang w:val="en-GB"/>
        </w:rPr>
      </w:pPr>
    </w:p>
    <w:p w14:paraId="1B4694DD" w14:textId="5D0672B2" w:rsidR="00476C9E" w:rsidRDefault="00523EBC" w:rsidP="00DA6C45">
      <w:pPr>
        <w:pStyle w:val="ReportBodyPar"/>
        <w:spacing w:after="0"/>
        <w:rPr>
          <w:rFonts w:ascii="Calibri Light" w:eastAsia="Calibri" w:hAnsi="Calibri Light" w:cs="Calibri Light"/>
          <w:sz w:val="24"/>
          <w:szCs w:val="24"/>
          <w:lang w:val="en-US"/>
        </w:rPr>
      </w:pPr>
      <w:bookmarkStart w:id="5" w:name="_Hlk182318417"/>
      <w:r w:rsidRPr="00E855FB">
        <w:rPr>
          <w:rFonts w:ascii="Calibri Light" w:eastAsia="Calibri" w:hAnsi="Calibri Light" w:cs="Calibri Light"/>
          <w:sz w:val="24"/>
          <w:szCs w:val="24"/>
          <w:lang w:val="en-US"/>
        </w:rPr>
        <w:t xml:space="preserve">The </w:t>
      </w:r>
      <w:r w:rsidR="009E3C8D">
        <w:rPr>
          <w:rFonts w:ascii="Calibri Light" w:hAnsi="Calibri Light" w:cs="Calibri Light"/>
          <w:sz w:val="24"/>
          <w:szCs w:val="24"/>
        </w:rPr>
        <w:t>Project Development Objective</w:t>
      </w:r>
      <w:r w:rsidR="009E3C8D" w:rsidRPr="00E855FB">
        <w:rPr>
          <w:rFonts w:ascii="Calibri Light" w:eastAsia="Calibri" w:hAnsi="Calibri Light" w:cs="Calibri Light"/>
          <w:sz w:val="24"/>
          <w:szCs w:val="24"/>
          <w:lang w:val="en-US"/>
        </w:rPr>
        <w:t xml:space="preserve"> </w:t>
      </w:r>
      <w:r w:rsidR="009E3C8D">
        <w:rPr>
          <w:rFonts w:ascii="Calibri Light" w:eastAsia="Calibri" w:hAnsi="Calibri Light" w:cs="Calibri Light"/>
          <w:sz w:val="24"/>
          <w:szCs w:val="24"/>
          <w:lang w:val="en-US"/>
        </w:rPr>
        <w:t>(</w:t>
      </w:r>
      <w:r w:rsidRPr="00E855FB">
        <w:rPr>
          <w:rFonts w:ascii="Calibri Light" w:eastAsia="Calibri" w:hAnsi="Calibri Light" w:cs="Calibri Light"/>
          <w:sz w:val="24"/>
          <w:szCs w:val="24"/>
          <w:lang w:val="en-US"/>
        </w:rPr>
        <w:t>PDO</w:t>
      </w:r>
      <w:r w:rsidR="009E3C8D">
        <w:rPr>
          <w:rFonts w:ascii="Calibri Light" w:eastAsia="Calibri" w:hAnsi="Calibri Light" w:cs="Calibri Light"/>
          <w:sz w:val="24"/>
          <w:szCs w:val="24"/>
          <w:lang w:val="en-US"/>
        </w:rPr>
        <w:t>)</w:t>
      </w:r>
      <w:r w:rsidRPr="00E855FB">
        <w:rPr>
          <w:rFonts w:ascii="Calibri Light" w:eastAsia="Calibri" w:hAnsi="Calibri Light" w:cs="Calibri Light"/>
          <w:sz w:val="24"/>
          <w:szCs w:val="24"/>
          <w:lang w:val="en-US"/>
        </w:rPr>
        <w:t xml:space="preserve"> is to enhance the overall quality of learning conditions in targeted primary schools across Serbia. In targeted schools, improvements in the overall quality of learning conditions will be the result of the implementation of the Whole</w:t>
      </w:r>
      <w:r w:rsidR="00EB12A7">
        <w:rPr>
          <w:rFonts w:ascii="Calibri Light" w:eastAsia="Calibri" w:hAnsi="Calibri Light" w:cs="Calibri Light"/>
          <w:sz w:val="24"/>
          <w:szCs w:val="24"/>
          <w:lang w:val="en-US"/>
        </w:rPr>
        <w:t xml:space="preserve"> </w:t>
      </w:r>
      <w:r w:rsidRPr="00E855FB">
        <w:rPr>
          <w:rFonts w:ascii="Calibri Light" w:eastAsia="Calibri" w:hAnsi="Calibri Light" w:cs="Calibri Light"/>
          <w:sz w:val="24"/>
          <w:szCs w:val="24"/>
          <w:lang w:val="en-US"/>
        </w:rPr>
        <w:t>Day School</w:t>
      </w:r>
      <w:r w:rsidR="00EB12A7">
        <w:rPr>
          <w:rFonts w:ascii="Calibri Light" w:eastAsia="Calibri" w:hAnsi="Calibri Light" w:cs="Calibri Light"/>
          <w:sz w:val="24"/>
          <w:szCs w:val="24"/>
          <w:lang w:val="en-US"/>
        </w:rPr>
        <w:t>ing initiative</w:t>
      </w:r>
      <w:r w:rsidRPr="00E855FB">
        <w:rPr>
          <w:rFonts w:ascii="Calibri Light" w:eastAsia="Calibri" w:hAnsi="Calibri Light" w:cs="Calibri Light"/>
          <w:sz w:val="24"/>
          <w:szCs w:val="24"/>
          <w:lang w:val="en-US"/>
        </w:rPr>
        <w:t xml:space="preserve"> (WDS) and will bring improvements in physical learning spaces for single-shift schools, as well as increased access to enriched learning programs that target cognitive and non-cognitive skills, better managerial and teaching practices driven by the implementation of school improvement plans. These efforts will be complemented by investments that will benefit a broader group of students and teachers. On the one hand, the introduction of learning assessments nation-wide will allow all schools to have better diagnostics of learning gaps and better target their efforts. On the other hand, improvements in the Teacher Professional Development (TPD) contents and structure will benefit all Serbian teachers in the long run, while in the short run</w:t>
      </w:r>
      <w:r w:rsidR="009E3C8D">
        <w:rPr>
          <w:rFonts w:ascii="Calibri Light" w:eastAsia="Calibri" w:hAnsi="Calibri Light" w:cs="Calibri Light"/>
          <w:sz w:val="24"/>
          <w:szCs w:val="24"/>
          <w:lang w:val="en-US"/>
        </w:rPr>
        <w:t>,</w:t>
      </w:r>
      <w:r w:rsidRPr="00E855FB">
        <w:rPr>
          <w:rFonts w:ascii="Calibri Light" w:eastAsia="Calibri" w:hAnsi="Calibri Light" w:cs="Calibri Light"/>
          <w:sz w:val="24"/>
          <w:szCs w:val="24"/>
          <w:lang w:val="en-US"/>
        </w:rPr>
        <w:t xml:space="preserve"> benefits will be concentrated in </w:t>
      </w:r>
      <w:r w:rsidR="009E3C8D">
        <w:rPr>
          <w:rFonts w:ascii="Calibri Light" w:eastAsia="Calibri" w:hAnsi="Calibri Light" w:cs="Calibri Light"/>
          <w:sz w:val="24"/>
          <w:szCs w:val="24"/>
          <w:lang w:val="en-US"/>
        </w:rPr>
        <w:t>the enriched single-shift schooling initiative (</w:t>
      </w:r>
      <w:r w:rsidRPr="00E855FB">
        <w:rPr>
          <w:rFonts w:ascii="Calibri Light" w:eastAsia="Calibri" w:hAnsi="Calibri Light" w:cs="Calibri Light"/>
          <w:sz w:val="24"/>
          <w:szCs w:val="24"/>
          <w:lang w:val="en-US"/>
        </w:rPr>
        <w:t>ESSI</w:t>
      </w:r>
      <w:r w:rsidR="009E3C8D">
        <w:rPr>
          <w:rFonts w:ascii="Calibri Light" w:eastAsia="Calibri" w:hAnsi="Calibri Light" w:cs="Calibri Light"/>
          <w:sz w:val="24"/>
          <w:szCs w:val="24"/>
          <w:lang w:val="en-US"/>
        </w:rPr>
        <w:t>)</w:t>
      </w:r>
      <w:r w:rsidRPr="00E855FB">
        <w:rPr>
          <w:rFonts w:ascii="Calibri Light" w:eastAsia="Calibri" w:hAnsi="Calibri Light" w:cs="Calibri Light"/>
          <w:sz w:val="24"/>
          <w:szCs w:val="24"/>
          <w:lang w:val="en-US"/>
        </w:rPr>
        <w:t xml:space="preserve"> and WDS schools</w:t>
      </w:r>
      <w:r w:rsidR="009E3C8D">
        <w:rPr>
          <w:rFonts w:ascii="Calibri Light" w:eastAsia="Calibri" w:hAnsi="Calibri Light" w:cs="Calibri Light"/>
          <w:sz w:val="24"/>
          <w:szCs w:val="24"/>
          <w:lang w:val="en-US"/>
        </w:rPr>
        <w:t>,</w:t>
      </w:r>
      <w:r w:rsidRPr="00E855FB">
        <w:rPr>
          <w:rFonts w:ascii="Calibri Light" w:eastAsia="Calibri" w:hAnsi="Calibri Light" w:cs="Calibri Light"/>
          <w:sz w:val="24"/>
          <w:szCs w:val="24"/>
          <w:lang w:val="en-US"/>
        </w:rPr>
        <w:t xml:space="preserve"> where teachers will be trained as part of the </w:t>
      </w:r>
      <w:r w:rsidR="009E3C8D">
        <w:rPr>
          <w:rFonts w:ascii="Calibri Light" w:eastAsia="Calibri" w:hAnsi="Calibri Light" w:cs="Calibri Light"/>
          <w:sz w:val="24"/>
          <w:szCs w:val="24"/>
          <w:lang w:val="en-US"/>
        </w:rPr>
        <w:t>p</w:t>
      </w:r>
      <w:r w:rsidRPr="00E855FB">
        <w:rPr>
          <w:rFonts w:ascii="Calibri Light" w:eastAsia="Calibri" w:hAnsi="Calibri Light" w:cs="Calibri Light"/>
          <w:sz w:val="24"/>
          <w:szCs w:val="24"/>
          <w:lang w:val="en-US"/>
        </w:rPr>
        <w:t>roject.</w:t>
      </w:r>
    </w:p>
    <w:p w14:paraId="74AF0AA3" w14:textId="77777777" w:rsidR="00EB12A7" w:rsidRPr="00E855FB" w:rsidRDefault="00EB12A7" w:rsidP="00DA6C45">
      <w:pPr>
        <w:pStyle w:val="ReportBodyPar"/>
        <w:spacing w:after="0"/>
        <w:rPr>
          <w:rFonts w:ascii="Calibri Light" w:eastAsia="Calibri" w:hAnsi="Calibri Light" w:cs="Calibri Light"/>
          <w:sz w:val="24"/>
          <w:szCs w:val="24"/>
          <w:lang w:val="en-US"/>
        </w:rPr>
      </w:pPr>
    </w:p>
    <w:p w14:paraId="02DAA7D5" w14:textId="4D1D7DBB" w:rsidR="00926CE6" w:rsidRDefault="00926CE6" w:rsidP="00DA6C45">
      <w:pPr>
        <w:jc w:val="both"/>
        <w:rPr>
          <w:rFonts w:ascii="Calibri Light" w:eastAsia="Calibri" w:hAnsi="Calibri Light" w:cs="Calibri Light"/>
          <w:sz w:val="24"/>
          <w:szCs w:val="24"/>
        </w:rPr>
      </w:pPr>
      <w:r w:rsidRPr="00E855FB">
        <w:rPr>
          <w:rFonts w:ascii="Calibri Light" w:eastAsia="Calibri" w:hAnsi="Calibri Light" w:cs="Calibri Light"/>
          <w:sz w:val="24"/>
          <w:szCs w:val="24"/>
        </w:rPr>
        <w:t xml:space="preserve">The project will be implemented over five years, with the </w:t>
      </w:r>
      <w:r w:rsidR="009E3C8D">
        <w:rPr>
          <w:rFonts w:ascii="Calibri Light" w:eastAsia="Calibri" w:hAnsi="Calibri Light" w:cs="Calibri Light"/>
          <w:sz w:val="24"/>
          <w:szCs w:val="24"/>
        </w:rPr>
        <w:t>Ministry of Education (</w:t>
      </w:r>
      <w:r w:rsidRPr="00E855FB">
        <w:rPr>
          <w:rFonts w:ascii="Calibri Light" w:eastAsia="Calibri" w:hAnsi="Calibri Light" w:cs="Calibri Light"/>
          <w:sz w:val="24"/>
          <w:szCs w:val="24"/>
        </w:rPr>
        <w:t>MoE</w:t>
      </w:r>
      <w:r w:rsidR="009E3C8D">
        <w:rPr>
          <w:rFonts w:ascii="Calibri Light" w:eastAsia="Calibri" w:hAnsi="Calibri Light" w:cs="Calibri Light"/>
          <w:sz w:val="24"/>
          <w:szCs w:val="24"/>
        </w:rPr>
        <w:t>)</w:t>
      </w:r>
      <w:r w:rsidRPr="00E855FB">
        <w:rPr>
          <w:rFonts w:ascii="Calibri Light" w:eastAsia="Calibri" w:hAnsi="Calibri Light" w:cs="Calibri Light"/>
          <w:sz w:val="24"/>
          <w:szCs w:val="24"/>
        </w:rPr>
        <w:t xml:space="preserve"> as the key implementing agency acting as a focal point for reforms to be implemented by the MoE along with </w:t>
      </w:r>
      <w:r w:rsidR="00341AAD">
        <w:rPr>
          <w:rFonts w:ascii="Calibri Light" w:eastAsia="Calibri" w:hAnsi="Calibri Light" w:cs="Calibri Light"/>
          <w:sz w:val="24"/>
          <w:szCs w:val="24"/>
        </w:rPr>
        <w:t xml:space="preserve">the </w:t>
      </w:r>
      <w:r w:rsidR="00341AAD" w:rsidRPr="00E855FB">
        <w:rPr>
          <w:rFonts w:ascii="Calibri Light" w:hAnsi="Calibri Light" w:cs="Calibri Light"/>
          <w:sz w:val="24"/>
          <w:szCs w:val="24"/>
        </w:rPr>
        <w:t xml:space="preserve">Institute for </w:t>
      </w:r>
      <w:r w:rsidR="00341AAD">
        <w:rPr>
          <w:rFonts w:ascii="Calibri Light" w:hAnsi="Calibri Light" w:cs="Calibri Light"/>
          <w:sz w:val="24"/>
          <w:szCs w:val="24"/>
        </w:rPr>
        <w:t xml:space="preserve">the </w:t>
      </w:r>
      <w:r w:rsidR="00341AAD" w:rsidRPr="00E855FB">
        <w:rPr>
          <w:rFonts w:ascii="Calibri Light" w:hAnsi="Calibri Light" w:cs="Calibri Light"/>
          <w:sz w:val="24"/>
          <w:szCs w:val="24"/>
        </w:rPr>
        <w:t>Improvement of Education</w:t>
      </w:r>
      <w:r w:rsidR="00341AAD" w:rsidRPr="00E855FB">
        <w:rPr>
          <w:rFonts w:ascii="Calibri Light" w:eastAsia="Calibri" w:hAnsi="Calibri Light" w:cs="Calibri Light"/>
          <w:sz w:val="24"/>
          <w:szCs w:val="24"/>
        </w:rPr>
        <w:t xml:space="preserve"> </w:t>
      </w:r>
      <w:r w:rsidR="00341AAD">
        <w:rPr>
          <w:rFonts w:ascii="Calibri Light" w:eastAsia="Calibri" w:hAnsi="Calibri Light" w:cs="Calibri Light"/>
          <w:sz w:val="24"/>
          <w:szCs w:val="24"/>
        </w:rPr>
        <w:t>(</w:t>
      </w:r>
      <w:r w:rsidRPr="00E855FB">
        <w:rPr>
          <w:rFonts w:ascii="Calibri Light" w:eastAsia="Calibri" w:hAnsi="Calibri Light" w:cs="Calibri Light"/>
          <w:sz w:val="24"/>
          <w:szCs w:val="24"/>
        </w:rPr>
        <w:t>IIE</w:t>
      </w:r>
      <w:r w:rsidR="00341AAD">
        <w:rPr>
          <w:rFonts w:ascii="Calibri Light" w:eastAsia="Calibri" w:hAnsi="Calibri Light" w:cs="Calibri Light"/>
          <w:sz w:val="24"/>
          <w:szCs w:val="24"/>
        </w:rPr>
        <w:t>)</w:t>
      </w:r>
      <w:r w:rsidRPr="00E855FB">
        <w:rPr>
          <w:rFonts w:ascii="Calibri Light" w:eastAsia="Calibri" w:hAnsi="Calibri Light" w:cs="Calibri Light"/>
          <w:sz w:val="24"/>
          <w:szCs w:val="24"/>
        </w:rPr>
        <w:t xml:space="preserve">, </w:t>
      </w:r>
      <w:r w:rsidR="00341AAD" w:rsidRPr="00E855FB">
        <w:rPr>
          <w:rFonts w:ascii="Calibri Light" w:hAnsi="Calibri Light" w:cs="Calibri Light"/>
          <w:sz w:val="24"/>
          <w:szCs w:val="24"/>
        </w:rPr>
        <w:t>Institute for Education Quality Evaluation</w:t>
      </w:r>
      <w:r w:rsidR="00341AAD" w:rsidRPr="00E855FB">
        <w:rPr>
          <w:rFonts w:ascii="Calibri Light" w:eastAsia="Calibri" w:hAnsi="Calibri Light" w:cs="Calibri Light"/>
          <w:sz w:val="24"/>
          <w:szCs w:val="24"/>
        </w:rPr>
        <w:t xml:space="preserve"> </w:t>
      </w:r>
      <w:r w:rsidR="00341AAD">
        <w:rPr>
          <w:rFonts w:ascii="Calibri Light" w:eastAsia="Calibri" w:hAnsi="Calibri Light" w:cs="Calibri Light"/>
          <w:sz w:val="24"/>
          <w:szCs w:val="24"/>
        </w:rPr>
        <w:t>(</w:t>
      </w:r>
      <w:r w:rsidRPr="00E855FB">
        <w:rPr>
          <w:rFonts w:ascii="Calibri Light" w:eastAsia="Calibri" w:hAnsi="Calibri Light" w:cs="Calibri Light"/>
          <w:sz w:val="24"/>
          <w:szCs w:val="24"/>
        </w:rPr>
        <w:t>IEQE</w:t>
      </w:r>
      <w:r w:rsidR="00341AAD">
        <w:rPr>
          <w:rFonts w:ascii="Calibri Light" w:eastAsia="Calibri" w:hAnsi="Calibri Light" w:cs="Calibri Light"/>
          <w:sz w:val="24"/>
          <w:szCs w:val="24"/>
        </w:rPr>
        <w:t>)</w:t>
      </w:r>
      <w:r w:rsidRPr="00E855FB">
        <w:rPr>
          <w:rFonts w:ascii="Calibri Light" w:eastAsia="Calibri" w:hAnsi="Calibri Light" w:cs="Calibri Light"/>
          <w:sz w:val="24"/>
          <w:szCs w:val="24"/>
        </w:rPr>
        <w:t xml:space="preserve">, and selected local authorities. The existing PMU along with the Central Fiduciary Unit (CFU) will continue to be responsible for day-to-day project implementation, overall project coordination, </w:t>
      </w:r>
      <w:r w:rsidR="00341AAD">
        <w:rPr>
          <w:rFonts w:ascii="Calibri Light" w:eastAsia="Calibri" w:hAnsi="Calibri Light" w:cs="Calibri Light"/>
          <w:sz w:val="24"/>
          <w:szCs w:val="24"/>
        </w:rPr>
        <w:lastRenderedPageBreak/>
        <w:t>monitoring and evaluation (</w:t>
      </w:r>
      <w:r w:rsidRPr="00E855FB">
        <w:rPr>
          <w:rFonts w:ascii="Calibri Light" w:eastAsia="Calibri" w:hAnsi="Calibri Light" w:cs="Calibri Light"/>
          <w:sz w:val="24"/>
          <w:szCs w:val="24"/>
        </w:rPr>
        <w:t>M&amp;E</w:t>
      </w:r>
      <w:r w:rsidR="00341AAD">
        <w:rPr>
          <w:rFonts w:ascii="Calibri Light" w:eastAsia="Calibri" w:hAnsi="Calibri Light" w:cs="Calibri Light"/>
          <w:sz w:val="24"/>
          <w:szCs w:val="24"/>
        </w:rPr>
        <w:t>)</w:t>
      </w:r>
      <w:r w:rsidRPr="00E855FB">
        <w:rPr>
          <w:rFonts w:ascii="Calibri Light" w:eastAsia="Calibri" w:hAnsi="Calibri Light" w:cs="Calibri Light"/>
          <w:sz w:val="24"/>
          <w:szCs w:val="24"/>
        </w:rPr>
        <w:t xml:space="preserve">, </w:t>
      </w:r>
      <w:r w:rsidR="00341AAD" w:rsidRPr="00E855FB">
        <w:rPr>
          <w:rFonts w:ascii="Calibri Light" w:hAnsi="Calibri Light" w:cs="Calibri Light"/>
          <w:sz w:val="24"/>
          <w:szCs w:val="24"/>
        </w:rPr>
        <w:t>Environmental and Social Framework</w:t>
      </w:r>
      <w:r w:rsidR="00341AAD" w:rsidRPr="00E855FB">
        <w:rPr>
          <w:rFonts w:ascii="Calibri Light" w:eastAsia="Calibri" w:hAnsi="Calibri Light" w:cs="Calibri Light"/>
          <w:sz w:val="24"/>
          <w:szCs w:val="24"/>
        </w:rPr>
        <w:t xml:space="preserve"> </w:t>
      </w:r>
      <w:r w:rsidR="00341AAD">
        <w:rPr>
          <w:rFonts w:ascii="Calibri Light" w:eastAsia="Calibri" w:hAnsi="Calibri Light" w:cs="Calibri Light"/>
          <w:sz w:val="24"/>
          <w:szCs w:val="24"/>
        </w:rPr>
        <w:t>(</w:t>
      </w:r>
      <w:r w:rsidRPr="00E855FB">
        <w:rPr>
          <w:rFonts w:ascii="Calibri Light" w:eastAsia="Calibri" w:hAnsi="Calibri Light" w:cs="Calibri Light"/>
          <w:sz w:val="24"/>
          <w:szCs w:val="24"/>
        </w:rPr>
        <w:t>ESF</w:t>
      </w:r>
      <w:r w:rsidR="00341AAD">
        <w:rPr>
          <w:rFonts w:ascii="Calibri Light" w:eastAsia="Calibri" w:hAnsi="Calibri Light" w:cs="Calibri Light"/>
          <w:sz w:val="24"/>
          <w:szCs w:val="24"/>
        </w:rPr>
        <w:t>)</w:t>
      </w:r>
      <w:r w:rsidRPr="00E855FB">
        <w:rPr>
          <w:rFonts w:ascii="Calibri Light" w:eastAsia="Calibri" w:hAnsi="Calibri Light" w:cs="Calibri Light"/>
          <w:sz w:val="24"/>
          <w:szCs w:val="24"/>
        </w:rPr>
        <w:t xml:space="preserve">, citizen engagement, and fiduciary functions. </w:t>
      </w:r>
    </w:p>
    <w:p w14:paraId="44A8A132" w14:textId="77777777" w:rsidR="00DA6C45" w:rsidRPr="00E855FB" w:rsidRDefault="00DA6C45" w:rsidP="00DA6C45">
      <w:pPr>
        <w:jc w:val="both"/>
        <w:rPr>
          <w:rFonts w:ascii="Calibri Light" w:eastAsia="Calibri" w:hAnsi="Calibri Light" w:cs="Calibri Light"/>
          <w:sz w:val="24"/>
          <w:szCs w:val="24"/>
        </w:rPr>
      </w:pPr>
    </w:p>
    <w:bookmarkEnd w:id="5"/>
    <w:p w14:paraId="432D8522" w14:textId="04EB09AD" w:rsidR="002F03DB" w:rsidRPr="00E855FB" w:rsidRDefault="002F03DB" w:rsidP="00DA6C45">
      <w:pPr>
        <w:jc w:val="both"/>
        <w:rPr>
          <w:rFonts w:ascii="Calibri Light" w:hAnsi="Calibri Light" w:cs="Calibri Light"/>
          <w:b/>
          <w:sz w:val="24"/>
          <w:szCs w:val="24"/>
        </w:rPr>
      </w:pPr>
      <w:r w:rsidRPr="00E855FB">
        <w:rPr>
          <w:rFonts w:ascii="Calibri Light" w:hAnsi="Calibri Light" w:cs="Calibri Light"/>
          <w:b/>
          <w:sz w:val="24"/>
          <w:szCs w:val="24"/>
        </w:rPr>
        <w:t xml:space="preserve">Summary of project </w:t>
      </w:r>
      <w:r w:rsidR="00F23A06" w:rsidRPr="00E855FB">
        <w:rPr>
          <w:rFonts w:ascii="Calibri Light" w:hAnsi="Calibri Light" w:cs="Calibri Light"/>
          <w:b/>
          <w:sz w:val="24"/>
          <w:szCs w:val="24"/>
        </w:rPr>
        <w:t>c</w:t>
      </w:r>
      <w:r w:rsidRPr="00E855FB">
        <w:rPr>
          <w:rFonts w:ascii="Calibri Light" w:hAnsi="Calibri Light" w:cs="Calibri Light"/>
          <w:b/>
          <w:sz w:val="24"/>
          <w:szCs w:val="24"/>
        </w:rPr>
        <w:t xml:space="preserve">omponents activities and targets </w:t>
      </w:r>
    </w:p>
    <w:p w14:paraId="44593687" w14:textId="77777777" w:rsidR="002F03DB" w:rsidRPr="00E855FB" w:rsidDel="00807FE7" w:rsidRDefault="002F03DB" w:rsidP="00DA6C45">
      <w:pPr>
        <w:jc w:val="both"/>
        <w:rPr>
          <w:rFonts w:ascii="Calibri Light" w:eastAsia="Calibri" w:hAnsi="Calibri Light" w:cs="Calibri Light"/>
          <w:sz w:val="24"/>
          <w:szCs w:val="24"/>
        </w:rPr>
      </w:pPr>
    </w:p>
    <w:p w14:paraId="193BD84F" w14:textId="75FA9568" w:rsidR="002F03DB" w:rsidRPr="00E855FB" w:rsidRDefault="002F03DB" w:rsidP="00DA6C45">
      <w:pPr>
        <w:tabs>
          <w:tab w:val="left" w:pos="-2640"/>
        </w:tabs>
        <w:jc w:val="both"/>
        <w:rPr>
          <w:rFonts w:ascii="Calibri Light" w:hAnsi="Calibri Light" w:cs="Calibri Light"/>
          <w:sz w:val="24"/>
          <w:szCs w:val="24"/>
        </w:rPr>
      </w:pPr>
      <w:bookmarkStart w:id="6" w:name="_Hlk182318455"/>
      <w:r w:rsidRPr="00E855FB">
        <w:rPr>
          <w:rFonts w:ascii="Calibri Light" w:hAnsi="Calibri Light" w:cs="Calibri Light"/>
          <w:b/>
          <w:bCs/>
          <w:sz w:val="24"/>
          <w:szCs w:val="24"/>
        </w:rPr>
        <w:t>Component 1:</w:t>
      </w:r>
      <w:r w:rsidR="000C6BFF" w:rsidRPr="00E855FB">
        <w:rPr>
          <w:rFonts w:ascii="Calibri Light" w:eastAsia="Calibri" w:hAnsi="Calibri Light" w:cs="Calibri Light"/>
          <w:b/>
          <w:bCs/>
          <w:sz w:val="24"/>
          <w:szCs w:val="24"/>
        </w:rPr>
        <w:t xml:space="preserve"> Strengthening Assessment and Teaching in Primary Education</w:t>
      </w:r>
    </w:p>
    <w:p w14:paraId="6E71F9E6" w14:textId="77777777" w:rsidR="00EB12A7" w:rsidRDefault="00EB12A7" w:rsidP="00DA6C45">
      <w:pPr>
        <w:pStyle w:val="ReportBodyPar"/>
        <w:spacing w:after="0"/>
        <w:rPr>
          <w:rFonts w:ascii="Calibri Light" w:hAnsi="Calibri Light" w:cs="Calibri Light"/>
          <w:sz w:val="24"/>
          <w:szCs w:val="24"/>
        </w:rPr>
      </w:pPr>
    </w:p>
    <w:p w14:paraId="77AFCAEC" w14:textId="57A19F88" w:rsidR="000C6BFF" w:rsidRDefault="000C6BFF" w:rsidP="00DA6C45">
      <w:pPr>
        <w:pStyle w:val="ReportBodyPar"/>
        <w:spacing w:after="0"/>
        <w:rPr>
          <w:rFonts w:ascii="Calibri Light" w:hAnsi="Calibri Light" w:cs="Calibri Light"/>
          <w:sz w:val="24"/>
          <w:szCs w:val="24"/>
        </w:rPr>
      </w:pPr>
      <w:r w:rsidRPr="00E855FB">
        <w:rPr>
          <w:rFonts w:ascii="Calibri Light" w:hAnsi="Calibri Light" w:cs="Calibri Light"/>
          <w:sz w:val="24"/>
          <w:szCs w:val="24"/>
        </w:rPr>
        <w:t xml:space="preserve">This component is conceived as a system-level component, with two subcomponents: i) implement a national learning assessment and favour its use, and ii) strengthen teacher professional development. </w:t>
      </w:r>
    </w:p>
    <w:p w14:paraId="484FD32F" w14:textId="77777777" w:rsidR="00EB12A7" w:rsidRPr="00E855FB" w:rsidRDefault="00EB12A7" w:rsidP="00DA6C45">
      <w:pPr>
        <w:pStyle w:val="ReportBodyPar"/>
        <w:spacing w:after="0"/>
        <w:rPr>
          <w:rFonts w:ascii="Calibri Light" w:hAnsi="Calibri Light" w:cs="Calibri Light"/>
          <w:sz w:val="24"/>
          <w:szCs w:val="24"/>
        </w:rPr>
      </w:pPr>
    </w:p>
    <w:p w14:paraId="67529BF3" w14:textId="50713245" w:rsidR="0014155F" w:rsidRDefault="002F03DB" w:rsidP="00DA6C45">
      <w:pPr>
        <w:tabs>
          <w:tab w:val="left" w:pos="-2640"/>
        </w:tabs>
        <w:jc w:val="both"/>
        <w:rPr>
          <w:rFonts w:ascii="Calibri Light" w:hAnsi="Calibri Light" w:cs="Calibri Light"/>
          <w:sz w:val="24"/>
          <w:szCs w:val="24"/>
        </w:rPr>
      </w:pPr>
      <w:r w:rsidRPr="00E855FB">
        <w:rPr>
          <w:rFonts w:ascii="Calibri Light" w:hAnsi="Calibri Light" w:cs="Calibri Light"/>
          <w:b/>
          <w:bCs/>
          <w:sz w:val="24"/>
          <w:szCs w:val="24"/>
        </w:rPr>
        <w:t>Component 2:</w:t>
      </w:r>
      <w:r w:rsidR="0014155F" w:rsidRPr="00E855FB">
        <w:rPr>
          <w:rFonts w:ascii="Calibri Light" w:hAnsi="Calibri Light" w:cs="Calibri Light"/>
          <w:b/>
          <w:bCs/>
          <w:sz w:val="24"/>
          <w:szCs w:val="24"/>
        </w:rPr>
        <w:t xml:space="preserve"> Improving School Learning Conditions in Targeted Primary Schools to Enable Whole-Day Schooling</w:t>
      </w:r>
      <w:r w:rsidR="0014155F" w:rsidRPr="00E855FB">
        <w:rPr>
          <w:rFonts w:ascii="Calibri Light" w:hAnsi="Calibri Light" w:cs="Calibri Light"/>
          <w:sz w:val="24"/>
          <w:szCs w:val="24"/>
        </w:rPr>
        <w:t xml:space="preserve">  </w:t>
      </w:r>
    </w:p>
    <w:p w14:paraId="59AE75C6" w14:textId="77777777" w:rsidR="00EB12A7" w:rsidRPr="00E855FB" w:rsidRDefault="00EB12A7" w:rsidP="00DA6C45">
      <w:pPr>
        <w:tabs>
          <w:tab w:val="left" w:pos="-2640"/>
        </w:tabs>
        <w:jc w:val="both"/>
        <w:rPr>
          <w:rFonts w:ascii="Calibri Light" w:hAnsi="Calibri Light" w:cs="Calibri Light"/>
          <w:sz w:val="24"/>
          <w:szCs w:val="24"/>
        </w:rPr>
      </w:pPr>
    </w:p>
    <w:p w14:paraId="658A8A88" w14:textId="0DEF2E05" w:rsidR="0014155F" w:rsidRPr="00E855FB" w:rsidRDefault="0014155F" w:rsidP="00DA6C45">
      <w:pPr>
        <w:tabs>
          <w:tab w:val="left" w:pos="-2640"/>
        </w:tabs>
        <w:jc w:val="both"/>
        <w:rPr>
          <w:rFonts w:ascii="Calibri Light" w:hAnsi="Calibri Light" w:cs="Calibri Light"/>
          <w:b/>
          <w:bCs/>
          <w:sz w:val="24"/>
          <w:szCs w:val="24"/>
        </w:rPr>
      </w:pPr>
      <w:r w:rsidRPr="00E855FB">
        <w:rPr>
          <w:rFonts w:ascii="Calibri Light" w:hAnsi="Calibri Light" w:cs="Calibri Light"/>
          <w:sz w:val="24"/>
          <w:szCs w:val="24"/>
        </w:rPr>
        <w:t>The second component of the project will support a gradual rollout of the WDS model, that recognizes that schools differ in their initial conditions and require flexible implementation arrangements. Grants linked to the development and implementation of the School Improvement Plans (SIP) will be a key instrument to achieve autonomy. The objective is to operationalize a concept of a ‘model’ primary school that accommodates collaborative, interdisciplinary, and experiential learning, provides space for extracurricular and project-based activities strongly embedded within the broader community, with a potential to transition to a Whole Day School</w:t>
      </w:r>
      <w:r w:rsidR="00EB12A7">
        <w:rPr>
          <w:rFonts w:ascii="Calibri Light" w:hAnsi="Calibri Light" w:cs="Calibri Light"/>
          <w:sz w:val="24"/>
          <w:szCs w:val="24"/>
        </w:rPr>
        <w:t>ing</w:t>
      </w:r>
      <w:r w:rsidRPr="00E855FB">
        <w:rPr>
          <w:rFonts w:ascii="Calibri Light" w:hAnsi="Calibri Light" w:cs="Calibri Light"/>
          <w:sz w:val="24"/>
          <w:szCs w:val="24"/>
        </w:rPr>
        <w:t xml:space="preserve"> model (at least where this is feasible in the short and medium term). All the interventions described below will be additional to those described under Component 1. </w:t>
      </w:r>
    </w:p>
    <w:p w14:paraId="0DBC4E7C" w14:textId="77777777" w:rsidR="009F3533" w:rsidRPr="00E855FB" w:rsidRDefault="009F3533" w:rsidP="00DA6C45">
      <w:pPr>
        <w:ind w:left="720"/>
        <w:rPr>
          <w:rFonts w:ascii="Calibri Light" w:hAnsi="Calibri Light" w:cs="Calibri Light"/>
        </w:rPr>
      </w:pPr>
    </w:p>
    <w:p w14:paraId="5DABAE42" w14:textId="21A26B04" w:rsidR="001F1A1D" w:rsidRDefault="002F03DB" w:rsidP="00DA6C45">
      <w:pPr>
        <w:rPr>
          <w:rFonts w:ascii="Calibri Light" w:eastAsia="Calibri" w:hAnsi="Calibri Light" w:cs="Calibri Light"/>
          <w:b/>
          <w:bCs/>
          <w:i/>
          <w:iCs/>
          <w:sz w:val="24"/>
          <w:szCs w:val="24"/>
        </w:rPr>
      </w:pPr>
      <w:r w:rsidRPr="00E855FB">
        <w:rPr>
          <w:rFonts w:ascii="Calibri Light" w:hAnsi="Calibri Light" w:cs="Calibri Light"/>
          <w:b/>
          <w:bCs/>
          <w:sz w:val="24"/>
          <w:szCs w:val="24"/>
        </w:rPr>
        <w:t xml:space="preserve">Component 3: </w:t>
      </w:r>
      <w:r w:rsidR="001F1A1D" w:rsidRPr="00E855FB">
        <w:rPr>
          <w:rFonts w:ascii="Calibri Light" w:eastAsia="Calibri" w:hAnsi="Calibri Light" w:cs="Calibri Light"/>
          <w:b/>
          <w:bCs/>
          <w:sz w:val="24"/>
          <w:szCs w:val="24"/>
        </w:rPr>
        <w:t>Improving Communication to foster inclusivity, System Monitoring, Evaluation, and Project Management</w:t>
      </w:r>
      <w:r w:rsidR="001F1A1D" w:rsidRPr="00E855FB">
        <w:rPr>
          <w:rFonts w:ascii="Calibri Light" w:eastAsia="Calibri" w:hAnsi="Calibri Light" w:cs="Calibri Light"/>
          <w:b/>
          <w:bCs/>
          <w:i/>
          <w:iCs/>
          <w:sz w:val="24"/>
          <w:szCs w:val="24"/>
        </w:rPr>
        <w:t xml:space="preserve"> </w:t>
      </w:r>
    </w:p>
    <w:p w14:paraId="6689D236" w14:textId="77777777" w:rsidR="00EB12A7" w:rsidRPr="00E855FB" w:rsidRDefault="00EB12A7" w:rsidP="00DA6C45">
      <w:pPr>
        <w:rPr>
          <w:rFonts w:ascii="Calibri Light" w:eastAsia="Calibri" w:hAnsi="Calibri Light" w:cs="Calibri Light"/>
          <w:b/>
          <w:bCs/>
          <w:i/>
          <w:iCs/>
          <w:sz w:val="24"/>
          <w:szCs w:val="24"/>
        </w:rPr>
      </w:pPr>
    </w:p>
    <w:p w14:paraId="43363A34" w14:textId="6EF04C25" w:rsidR="001F1A1D" w:rsidRPr="00E855FB" w:rsidRDefault="001F1A1D" w:rsidP="00DA6C45">
      <w:pPr>
        <w:jc w:val="both"/>
        <w:rPr>
          <w:rFonts w:ascii="Calibri Light" w:eastAsia="Calibri" w:hAnsi="Calibri Light" w:cs="Calibri Light"/>
          <w:sz w:val="24"/>
          <w:szCs w:val="24"/>
        </w:rPr>
      </w:pPr>
      <w:r w:rsidRPr="00E855FB">
        <w:rPr>
          <w:rFonts w:ascii="Calibri Light" w:eastAsia="Calibri" w:hAnsi="Calibri Light" w:cs="Calibri Light"/>
          <w:sz w:val="24"/>
          <w:szCs w:val="24"/>
        </w:rPr>
        <w:t>The third proposed component will have two main objectives. First, it will contribute to improv</w:t>
      </w:r>
      <w:r w:rsidR="00EB12A7">
        <w:rPr>
          <w:rFonts w:ascii="Calibri Light" w:eastAsia="Calibri" w:hAnsi="Calibri Light" w:cs="Calibri Light"/>
          <w:sz w:val="24"/>
          <w:szCs w:val="24"/>
        </w:rPr>
        <w:t>ing</w:t>
      </w:r>
      <w:r w:rsidRPr="00E855FB">
        <w:rPr>
          <w:rFonts w:ascii="Calibri Light" w:eastAsia="Calibri" w:hAnsi="Calibri Light" w:cs="Calibri Light"/>
          <w:sz w:val="24"/>
          <w:szCs w:val="24"/>
        </w:rPr>
        <w:t xml:space="preserve"> communication among all the actors involved in the IPEP and raise awareness about its importance at </w:t>
      </w:r>
      <w:r w:rsidR="00EB12A7">
        <w:rPr>
          <w:rFonts w:ascii="Calibri Light" w:eastAsia="Calibri" w:hAnsi="Calibri Light" w:cs="Calibri Light"/>
          <w:sz w:val="24"/>
          <w:szCs w:val="24"/>
        </w:rPr>
        <w:t xml:space="preserve">the </w:t>
      </w:r>
      <w:r w:rsidRPr="00E855FB">
        <w:rPr>
          <w:rFonts w:ascii="Calibri Light" w:eastAsia="Calibri" w:hAnsi="Calibri Light" w:cs="Calibri Light"/>
          <w:sz w:val="24"/>
          <w:szCs w:val="24"/>
        </w:rPr>
        <w:t>national level. Second, it will en</w:t>
      </w:r>
      <w:r w:rsidR="00153AF5" w:rsidRPr="00E855FB">
        <w:rPr>
          <w:rFonts w:ascii="Calibri Light" w:hAnsi="Calibri Light" w:cs="Calibri Light"/>
          <w:sz w:val="24"/>
          <w:szCs w:val="24"/>
        </w:rPr>
        <w:t>h</w:t>
      </w:r>
      <w:r w:rsidRPr="00E855FB">
        <w:rPr>
          <w:rFonts w:ascii="Calibri Light" w:eastAsia="Calibri" w:hAnsi="Calibri Light" w:cs="Calibri Light"/>
          <w:sz w:val="24"/>
          <w:szCs w:val="24"/>
        </w:rPr>
        <w:t xml:space="preserve">ance the overall management of the project by financing quantitative and qualitative evaluations and project management activities. </w:t>
      </w:r>
    </w:p>
    <w:p w14:paraId="3E25C598" w14:textId="1263B1CA" w:rsidR="002F03DB" w:rsidRPr="00E855FB" w:rsidRDefault="002F03DB" w:rsidP="00DA6C45">
      <w:pPr>
        <w:tabs>
          <w:tab w:val="left" w:pos="-2640"/>
        </w:tabs>
        <w:jc w:val="both"/>
        <w:rPr>
          <w:rFonts w:ascii="Calibri Light" w:hAnsi="Calibri Light" w:cs="Calibri Light"/>
          <w:b/>
          <w:bCs/>
          <w:sz w:val="24"/>
          <w:szCs w:val="24"/>
        </w:rPr>
      </w:pPr>
    </w:p>
    <w:p w14:paraId="4475D313" w14:textId="2840CD93" w:rsidR="009E5264" w:rsidRDefault="0019420A" w:rsidP="009257B5">
      <w:pPr>
        <w:pStyle w:val="Heading2"/>
      </w:pPr>
      <w:bookmarkStart w:id="7" w:name="_Toc55834988"/>
      <w:bookmarkStart w:id="8" w:name="_Toc55834997"/>
      <w:bookmarkStart w:id="9" w:name="_Toc55834998"/>
      <w:bookmarkStart w:id="10" w:name="_Toc55834999"/>
      <w:bookmarkStart w:id="11" w:name="_Toc55835000"/>
      <w:bookmarkStart w:id="12" w:name="_Toc55835001"/>
      <w:bookmarkStart w:id="13" w:name="_Toc55835002"/>
      <w:bookmarkStart w:id="14" w:name="_Toc55835003"/>
      <w:bookmarkStart w:id="15" w:name="_Toc55835004"/>
      <w:bookmarkStart w:id="16" w:name="_Toc55835005"/>
      <w:bookmarkStart w:id="17" w:name="_Toc183678781"/>
      <w:bookmarkEnd w:id="6"/>
      <w:bookmarkEnd w:id="7"/>
      <w:bookmarkEnd w:id="8"/>
      <w:bookmarkEnd w:id="9"/>
      <w:bookmarkEnd w:id="10"/>
      <w:bookmarkEnd w:id="11"/>
      <w:bookmarkEnd w:id="12"/>
      <w:bookmarkEnd w:id="13"/>
      <w:bookmarkEnd w:id="14"/>
      <w:bookmarkEnd w:id="15"/>
      <w:bookmarkEnd w:id="16"/>
      <w:r w:rsidRPr="00E855FB">
        <w:t xml:space="preserve">Purpose and </w:t>
      </w:r>
      <w:r w:rsidR="00B63EEF" w:rsidRPr="00E855FB">
        <w:t xml:space="preserve">justification </w:t>
      </w:r>
      <w:r w:rsidRPr="00E855FB">
        <w:t>of SEP</w:t>
      </w:r>
      <w:bookmarkEnd w:id="17"/>
    </w:p>
    <w:p w14:paraId="42637D28" w14:textId="77777777" w:rsidR="00EB12A7" w:rsidRPr="00EB12A7" w:rsidRDefault="00EB12A7" w:rsidP="00DA6C45"/>
    <w:p w14:paraId="01042209" w14:textId="3161DC9C" w:rsidR="00B63EEF" w:rsidRDefault="00B63EEF" w:rsidP="00DA6C45">
      <w:pPr>
        <w:jc w:val="both"/>
        <w:rPr>
          <w:rFonts w:ascii="Calibri Light" w:eastAsia="Calibri" w:hAnsi="Calibri Light" w:cs="Calibri Light"/>
          <w:sz w:val="24"/>
          <w:szCs w:val="24"/>
          <w:lang w:val="en-GB"/>
        </w:rPr>
      </w:pPr>
      <w:r w:rsidRPr="00E855FB">
        <w:rPr>
          <w:rFonts w:ascii="Calibri Light" w:eastAsia="Calibri" w:hAnsi="Calibri Light" w:cs="Calibri Light"/>
          <w:sz w:val="24"/>
          <w:szCs w:val="24"/>
        </w:rPr>
        <w:t>Operations and activities for which the World Bank`s Investment Project Financing (IPF) is sought after October 1,</w:t>
      </w:r>
      <w:r w:rsidR="00EB12A7">
        <w:rPr>
          <w:rFonts w:ascii="Calibri Light" w:eastAsia="Calibri" w:hAnsi="Calibri Light" w:cs="Calibri Light"/>
          <w:sz w:val="24"/>
          <w:szCs w:val="24"/>
        </w:rPr>
        <w:t xml:space="preserve"> </w:t>
      </w:r>
      <w:r w:rsidRPr="00E855FB">
        <w:rPr>
          <w:rFonts w:ascii="Calibri Light" w:eastAsia="Calibri" w:hAnsi="Calibri Light" w:cs="Calibri Light"/>
          <w:sz w:val="24"/>
          <w:szCs w:val="24"/>
        </w:rPr>
        <w:t>2018, fall under the application of the Environmental and Social Framework (ESF)</w:t>
      </w:r>
      <w:r w:rsidRPr="00E855FB">
        <w:rPr>
          <w:rFonts w:ascii="Calibri Light" w:eastAsia="Calibri" w:hAnsi="Calibri Light" w:cs="Calibri Light"/>
          <w:sz w:val="24"/>
          <w:szCs w:val="24"/>
          <w:vertAlign w:val="superscript"/>
        </w:rPr>
        <w:footnoteReference w:id="2"/>
      </w:r>
      <w:r w:rsidRPr="00E855FB">
        <w:rPr>
          <w:rFonts w:ascii="Calibri Light" w:eastAsia="Calibri" w:hAnsi="Calibri Light" w:cs="Calibri Light"/>
          <w:sz w:val="24"/>
          <w:szCs w:val="24"/>
          <w:lang w:val="en-GB"/>
        </w:rPr>
        <w:t>. The ESF comprise</w:t>
      </w:r>
      <w:r w:rsidR="00EB12A7">
        <w:rPr>
          <w:rFonts w:ascii="Calibri Light" w:eastAsia="Calibri" w:hAnsi="Calibri Light" w:cs="Calibri Light"/>
          <w:sz w:val="24"/>
          <w:szCs w:val="24"/>
          <w:lang w:val="en-GB"/>
        </w:rPr>
        <w:t>s</w:t>
      </w:r>
      <w:r w:rsidRPr="00E855FB">
        <w:rPr>
          <w:rFonts w:ascii="Calibri Light" w:eastAsia="Calibri" w:hAnsi="Calibri Light" w:cs="Calibri Light"/>
          <w:sz w:val="24"/>
          <w:szCs w:val="24"/>
          <w:lang w:val="en-GB"/>
        </w:rPr>
        <w:t xml:space="preserve">, inter alia, </w:t>
      </w:r>
      <w:r w:rsidR="00EB12A7">
        <w:rPr>
          <w:rFonts w:ascii="Calibri Light" w:eastAsia="Calibri" w:hAnsi="Calibri Light" w:cs="Calibri Light"/>
          <w:sz w:val="24"/>
          <w:szCs w:val="24"/>
          <w:lang w:val="en-GB"/>
        </w:rPr>
        <w:t xml:space="preserve">ten </w:t>
      </w:r>
      <w:r w:rsidRPr="00E855FB">
        <w:rPr>
          <w:rFonts w:ascii="Calibri Light" w:eastAsia="Calibri" w:hAnsi="Calibri Light" w:cs="Calibri Light"/>
          <w:sz w:val="24"/>
          <w:szCs w:val="24"/>
          <w:lang w:val="en-GB"/>
        </w:rPr>
        <w:t xml:space="preserve">Environmental and Social Standards </w:t>
      </w:r>
      <w:r w:rsidR="00EB12A7">
        <w:rPr>
          <w:rFonts w:ascii="Calibri Light" w:eastAsia="Calibri" w:hAnsi="Calibri Light" w:cs="Calibri Light"/>
          <w:sz w:val="24"/>
          <w:szCs w:val="24"/>
          <w:lang w:val="en-GB"/>
        </w:rPr>
        <w:t xml:space="preserve">(ESSs) </w:t>
      </w:r>
      <w:r w:rsidRPr="00E855FB">
        <w:rPr>
          <w:rFonts w:ascii="Calibri Light" w:eastAsia="Calibri" w:hAnsi="Calibri Light" w:cs="Calibri Light"/>
          <w:sz w:val="24"/>
          <w:szCs w:val="24"/>
          <w:lang w:val="en-GB"/>
        </w:rPr>
        <w:t xml:space="preserve">which set out mandatory requirements for the Borrower and the </w:t>
      </w:r>
      <w:r w:rsidR="00EB12A7">
        <w:rPr>
          <w:rFonts w:ascii="Calibri Light" w:eastAsia="Calibri" w:hAnsi="Calibri Light" w:cs="Calibri Light"/>
          <w:sz w:val="24"/>
          <w:szCs w:val="24"/>
          <w:lang w:val="en-GB"/>
        </w:rPr>
        <w:t>p</w:t>
      </w:r>
      <w:r w:rsidRPr="00E855FB">
        <w:rPr>
          <w:rFonts w:ascii="Calibri Light" w:eastAsia="Calibri" w:hAnsi="Calibri Light" w:cs="Calibri Light"/>
          <w:sz w:val="24"/>
          <w:szCs w:val="24"/>
          <w:lang w:val="en-GB"/>
        </w:rPr>
        <w:t xml:space="preserve">roject. Under the ESS10, a Stakeholder Engagement Plan (SEP) should be developed prior to Project appraisal that sets out the principles and procedures for stakeholder engagement in a manner that is consistent with ESS10. Where the design and location of the subproject cannot be known during project preparation, as is the case for this project, </w:t>
      </w:r>
      <w:r w:rsidRPr="00E855FB">
        <w:rPr>
          <w:rFonts w:ascii="Calibri Light" w:eastAsia="Calibri" w:hAnsi="Calibri Light" w:cs="Calibri Light"/>
          <w:b/>
          <w:bCs/>
          <w:sz w:val="24"/>
          <w:szCs w:val="24"/>
          <w:lang w:val="en-GB"/>
        </w:rPr>
        <w:t>a Project</w:t>
      </w:r>
      <w:r w:rsidR="007E5367">
        <w:rPr>
          <w:rFonts w:ascii="Calibri Light" w:eastAsia="Calibri" w:hAnsi="Calibri Light" w:cs="Calibri Light"/>
          <w:b/>
          <w:bCs/>
          <w:sz w:val="24"/>
          <w:szCs w:val="24"/>
          <w:lang w:val="en-GB"/>
        </w:rPr>
        <w:t>-</w:t>
      </w:r>
      <w:r w:rsidRPr="00E855FB">
        <w:rPr>
          <w:rFonts w:ascii="Calibri Light" w:eastAsia="Calibri" w:hAnsi="Calibri Light" w:cs="Calibri Light"/>
          <w:b/>
          <w:bCs/>
          <w:sz w:val="24"/>
          <w:szCs w:val="24"/>
          <w:lang w:val="en-GB"/>
        </w:rPr>
        <w:t xml:space="preserve">level Stakeholder Engagement Plan (PSEP) </w:t>
      </w:r>
      <w:r w:rsidR="007E5367">
        <w:rPr>
          <w:rFonts w:ascii="Calibri Light" w:eastAsia="Calibri" w:hAnsi="Calibri Light" w:cs="Calibri Light"/>
          <w:b/>
          <w:bCs/>
          <w:sz w:val="24"/>
          <w:szCs w:val="24"/>
          <w:lang w:val="en-GB"/>
        </w:rPr>
        <w:t>–</w:t>
      </w:r>
      <w:r w:rsidRPr="00E855FB">
        <w:rPr>
          <w:rFonts w:ascii="Calibri Light" w:eastAsia="Calibri" w:hAnsi="Calibri Light" w:cs="Calibri Light"/>
          <w:b/>
          <w:bCs/>
          <w:sz w:val="24"/>
          <w:szCs w:val="24"/>
          <w:lang w:val="en-GB"/>
        </w:rPr>
        <w:t xml:space="preserve"> this document</w:t>
      </w:r>
      <w:r w:rsidRPr="00E855FB">
        <w:rPr>
          <w:rFonts w:ascii="Calibri Light" w:eastAsia="Calibri" w:hAnsi="Calibri Light" w:cs="Calibri Light"/>
          <w:sz w:val="24"/>
          <w:szCs w:val="24"/>
          <w:lang w:val="en-GB"/>
        </w:rPr>
        <w:t xml:space="preserve"> should be prepared by the Borrower, reviewed and approved by the World Bank and publicly disclosed and consulted before Project Appraisal.  </w:t>
      </w:r>
    </w:p>
    <w:p w14:paraId="2B0B0B42" w14:textId="77777777" w:rsidR="007E5367" w:rsidRPr="00E855FB" w:rsidRDefault="007E5367" w:rsidP="00DA6C45">
      <w:pPr>
        <w:jc w:val="both"/>
        <w:rPr>
          <w:rFonts w:ascii="Calibri Light" w:eastAsia="Calibri" w:hAnsi="Calibri Light" w:cs="Calibri Light"/>
          <w:sz w:val="24"/>
          <w:szCs w:val="24"/>
          <w:lang w:val="en-GB"/>
        </w:rPr>
      </w:pPr>
    </w:p>
    <w:p w14:paraId="57A3FFC9" w14:textId="01A89B72" w:rsidR="007E5367" w:rsidRDefault="00B63EEF" w:rsidP="00DA6C45">
      <w:pPr>
        <w:jc w:val="both"/>
        <w:rPr>
          <w:rFonts w:ascii="Calibri Light" w:eastAsia="Calibri" w:hAnsi="Calibri Light" w:cs="Calibri Light"/>
          <w:sz w:val="24"/>
          <w:szCs w:val="24"/>
          <w:lang w:val="en-GB"/>
        </w:rPr>
      </w:pPr>
      <w:r w:rsidRPr="00E855FB">
        <w:rPr>
          <w:rFonts w:ascii="Calibri Light" w:eastAsia="Calibri" w:hAnsi="Calibri Light" w:cs="Calibri Light"/>
          <w:sz w:val="24"/>
          <w:szCs w:val="24"/>
          <w:lang w:val="en-GB"/>
        </w:rPr>
        <w:t xml:space="preserve">In response to the commitment of the </w:t>
      </w:r>
      <w:r w:rsidR="007E5367" w:rsidRPr="00E855FB">
        <w:rPr>
          <w:rFonts w:ascii="Calibri Light" w:hAnsi="Calibri Light" w:cs="Calibri Light"/>
          <w:sz w:val="24"/>
          <w:szCs w:val="24"/>
        </w:rPr>
        <w:t>Government of Serbia</w:t>
      </w:r>
      <w:r w:rsidR="007E5367" w:rsidRPr="00E855FB">
        <w:rPr>
          <w:rFonts w:ascii="Calibri Light" w:eastAsia="Calibri" w:hAnsi="Calibri Light" w:cs="Calibri Light"/>
          <w:sz w:val="24"/>
          <w:szCs w:val="24"/>
          <w:lang w:val="en-GB"/>
        </w:rPr>
        <w:t xml:space="preserve"> </w:t>
      </w:r>
      <w:r w:rsidR="007E5367">
        <w:rPr>
          <w:rFonts w:ascii="Calibri Light" w:eastAsia="Calibri" w:hAnsi="Calibri Light" w:cs="Calibri Light"/>
          <w:sz w:val="24"/>
          <w:szCs w:val="24"/>
          <w:lang w:val="en-GB"/>
        </w:rPr>
        <w:t>(</w:t>
      </w:r>
      <w:r w:rsidRPr="00E855FB">
        <w:rPr>
          <w:rFonts w:ascii="Calibri Light" w:eastAsia="Calibri" w:hAnsi="Calibri Light" w:cs="Calibri Light"/>
          <w:sz w:val="24"/>
          <w:szCs w:val="24"/>
          <w:lang w:val="en-GB"/>
        </w:rPr>
        <w:t>GoS</w:t>
      </w:r>
      <w:r w:rsidR="007E5367">
        <w:rPr>
          <w:rFonts w:ascii="Calibri Light" w:eastAsia="Calibri" w:hAnsi="Calibri Light" w:cs="Calibri Light"/>
          <w:sz w:val="24"/>
          <w:szCs w:val="24"/>
          <w:lang w:val="en-GB"/>
        </w:rPr>
        <w:t>)</w:t>
      </w:r>
      <w:r w:rsidRPr="00E855FB">
        <w:rPr>
          <w:rFonts w:ascii="Calibri Light" w:eastAsia="Calibri" w:hAnsi="Calibri Light" w:cs="Calibri Light"/>
          <w:sz w:val="24"/>
          <w:szCs w:val="24"/>
          <w:lang w:val="en-GB"/>
        </w:rPr>
        <w:t xml:space="preserve"> to comply with the ESF and WB Requirements, the Go</w:t>
      </w:r>
      <w:r w:rsidR="007E5367">
        <w:rPr>
          <w:rFonts w:ascii="Calibri Light" w:eastAsia="Calibri" w:hAnsi="Calibri Light" w:cs="Calibri Light"/>
          <w:sz w:val="24"/>
          <w:szCs w:val="24"/>
          <w:lang w:val="en-GB"/>
        </w:rPr>
        <w:t>S</w:t>
      </w:r>
      <w:r w:rsidRPr="00E855FB">
        <w:rPr>
          <w:rFonts w:ascii="Calibri Light" w:eastAsia="Calibri" w:hAnsi="Calibri Light" w:cs="Calibri Light"/>
          <w:sz w:val="24"/>
          <w:szCs w:val="24"/>
          <w:lang w:val="en-GB"/>
        </w:rPr>
        <w:t xml:space="preserve"> has developed this PSEP</w:t>
      </w:r>
      <w:r w:rsidR="007E5367">
        <w:rPr>
          <w:rFonts w:ascii="Calibri Light" w:eastAsia="Calibri" w:hAnsi="Calibri Light" w:cs="Calibri Light"/>
          <w:sz w:val="24"/>
          <w:szCs w:val="24"/>
          <w:lang w:val="en-GB"/>
        </w:rPr>
        <w:t>,</w:t>
      </w:r>
      <w:r w:rsidRPr="00E855FB">
        <w:rPr>
          <w:rFonts w:ascii="Calibri Light" w:eastAsia="Calibri" w:hAnsi="Calibri Light" w:cs="Calibri Light"/>
          <w:sz w:val="24"/>
          <w:szCs w:val="24"/>
          <w:lang w:val="en-GB"/>
        </w:rPr>
        <w:t xml:space="preserve"> laying out the approach to meeting the objectives of </w:t>
      </w:r>
      <w:r w:rsidR="007E5367">
        <w:rPr>
          <w:rFonts w:ascii="Calibri Light" w:eastAsia="Calibri" w:hAnsi="Calibri Light" w:cs="Calibri Light"/>
          <w:sz w:val="24"/>
          <w:szCs w:val="24"/>
          <w:lang w:val="en-GB"/>
        </w:rPr>
        <w:t xml:space="preserve">the </w:t>
      </w:r>
      <w:r w:rsidRPr="00E855FB">
        <w:rPr>
          <w:rFonts w:ascii="Calibri Light" w:eastAsia="Calibri" w:hAnsi="Calibri Light" w:cs="Calibri Light"/>
          <w:sz w:val="24"/>
          <w:szCs w:val="24"/>
          <w:lang w:val="en-GB"/>
        </w:rPr>
        <w:t>World Bank ESS10:  Stakeholder engagement.</w:t>
      </w:r>
    </w:p>
    <w:p w14:paraId="169A749C" w14:textId="62685579" w:rsidR="00B63EEF" w:rsidRPr="00E855FB" w:rsidRDefault="00B63EEF" w:rsidP="00DA6C45">
      <w:pPr>
        <w:jc w:val="both"/>
        <w:rPr>
          <w:rFonts w:ascii="Calibri Light" w:eastAsia="Calibri" w:hAnsi="Calibri Light" w:cs="Calibri Light"/>
          <w:sz w:val="24"/>
          <w:szCs w:val="24"/>
        </w:rPr>
      </w:pPr>
      <w:r w:rsidRPr="00E855FB">
        <w:rPr>
          <w:rFonts w:ascii="Calibri Light" w:eastAsia="Calibri" w:hAnsi="Calibri Light" w:cs="Calibri Light"/>
          <w:sz w:val="24"/>
          <w:szCs w:val="24"/>
        </w:rPr>
        <w:tab/>
      </w:r>
    </w:p>
    <w:p w14:paraId="3E784723" w14:textId="569C4B42" w:rsidR="00B63EEF" w:rsidRDefault="00074068" w:rsidP="00DA6C45">
      <w:pPr>
        <w:jc w:val="both"/>
        <w:rPr>
          <w:rFonts w:ascii="Calibri Light" w:eastAsia="Calibri" w:hAnsi="Calibri Light" w:cs="Calibri Light"/>
          <w:sz w:val="24"/>
          <w:szCs w:val="24"/>
        </w:rPr>
      </w:pPr>
      <w:r w:rsidRPr="00E855FB">
        <w:rPr>
          <w:rFonts w:ascii="Calibri Light" w:eastAsia="Arial Unicode MS" w:hAnsi="Calibri Light" w:cs="Calibri Light"/>
          <w:iCs/>
          <w:sz w:val="24"/>
          <w:szCs w:val="24"/>
          <w:bdr w:val="nil"/>
        </w:rPr>
        <w:t xml:space="preserve">Stakeholder Engagement Plan (SEP) is designed to cover all components of the project, as well as all stakeholders from each project activity. </w:t>
      </w:r>
      <w:r w:rsidR="00B63EEF" w:rsidRPr="00E855FB">
        <w:rPr>
          <w:rFonts w:ascii="Calibri Light" w:eastAsia="Arial Unicode MS" w:hAnsi="Calibri Light" w:cs="Calibri Light"/>
          <w:iCs/>
          <w:sz w:val="24"/>
          <w:szCs w:val="24"/>
          <w:bdr w:val="nil"/>
        </w:rPr>
        <w:t>Specific</w:t>
      </w:r>
      <w:r w:rsidR="007E5367">
        <w:rPr>
          <w:rFonts w:ascii="Calibri Light" w:eastAsia="Arial Unicode MS" w:hAnsi="Calibri Light" w:cs="Calibri Light"/>
          <w:iCs/>
          <w:sz w:val="24"/>
          <w:szCs w:val="24"/>
          <w:bdr w:val="nil"/>
        </w:rPr>
        <w:t>itie</w:t>
      </w:r>
      <w:r w:rsidR="00B63EEF" w:rsidRPr="00E855FB">
        <w:rPr>
          <w:rFonts w:ascii="Calibri Light" w:eastAsia="Arial Unicode MS" w:hAnsi="Calibri Light" w:cs="Calibri Light"/>
          <w:iCs/>
          <w:sz w:val="24"/>
          <w:szCs w:val="24"/>
          <w:bdr w:val="nil"/>
        </w:rPr>
        <w:t>s</w:t>
      </w:r>
      <w:r w:rsidR="00B63EEF" w:rsidRPr="00E855FB">
        <w:rPr>
          <w:rFonts w:ascii="Calibri Light" w:eastAsia="Calibri" w:hAnsi="Calibri Light" w:cs="Calibri Light"/>
          <w:iCs/>
          <w:sz w:val="24"/>
          <w:szCs w:val="24"/>
        </w:rPr>
        <w:t xml:space="preserve"> such as </w:t>
      </w:r>
      <w:r w:rsidR="00B63EEF" w:rsidRPr="00E855FB">
        <w:rPr>
          <w:rFonts w:ascii="Calibri Light" w:eastAsia="Arial Unicode MS" w:hAnsi="Calibri Light" w:cs="Calibri Light"/>
          <w:iCs/>
          <w:sz w:val="24"/>
          <w:szCs w:val="24"/>
          <w:bdr w:val="nil"/>
        </w:rPr>
        <w:t>project location</w:t>
      </w:r>
      <w:r w:rsidR="006F0488" w:rsidRPr="00E855FB">
        <w:rPr>
          <w:rFonts w:ascii="Calibri Light" w:eastAsia="Arial Unicode MS" w:hAnsi="Calibri Light" w:cs="Calibri Light"/>
          <w:iCs/>
          <w:sz w:val="24"/>
          <w:szCs w:val="24"/>
          <w:bdr w:val="nil"/>
        </w:rPr>
        <w:t>s</w:t>
      </w:r>
      <w:r w:rsidR="00B63EEF" w:rsidRPr="00E855FB">
        <w:rPr>
          <w:rFonts w:ascii="Calibri Light" w:eastAsia="Arial Unicode MS" w:hAnsi="Calibri Light" w:cs="Calibri Light"/>
          <w:iCs/>
          <w:sz w:val="24"/>
          <w:szCs w:val="24"/>
          <w:bdr w:val="nil"/>
        </w:rPr>
        <w:t xml:space="preserve">, </w:t>
      </w:r>
      <w:r w:rsidR="00211C50" w:rsidRPr="00E855FB">
        <w:rPr>
          <w:rFonts w:ascii="Calibri Light" w:eastAsia="Arial Unicode MS" w:hAnsi="Calibri Light" w:cs="Calibri Light"/>
          <w:iCs/>
          <w:sz w:val="24"/>
          <w:szCs w:val="24"/>
          <w:bdr w:val="nil"/>
        </w:rPr>
        <w:t xml:space="preserve">precise municipalities and schools that will be included in the Project, </w:t>
      </w:r>
      <w:r w:rsidR="00B63EEF" w:rsidRPr="00E855FB">
        <w:rPr>
          <w:rFonts w:ascii="Calibri Light" w:eastAsia="Arial Unicode MS" w:hAnsi="Calibri Light" w:cs="Calibri Light"/>
          <w:iCs/>
          <w:sz w:val="24"/>
          <w:szCs w:val="24"/>
          <w:bdr w:val="nil"/>
        </w:rPr>
        <w:t>technical and technological details, and other key factors are not known and will be decided at a future date, which is why a project level stakeholder engagement Plan (</w:t>
      </w:r>
      <w:r w:rsidR="007E5367">
        <w:rPr>
          <w:rFonts w:ascii="Calibri Light" w:eastAsia="Arial Unicode MS" w:hAnsi="Calibri Light" w:cs="Calibri Light"/>
          <w:iCs/>
          <w:sz w:val="24"/>
          <w:szCs w:val="24"/>
          <w:bdr w:val="nil"/>
        </w:rPr>
        <w:t>P</w:t>
      </w:r>
      <w:r w:rsidR="00B63EEF" w:rsidRPr="00E855FB">
        <w:rPr>
          <w:rFonts w:ascii="Calibri Light" w:eastAsia="Arial Unicode MS" w:hAnsi="Calibri Light" w:cs="Calibri Light"/>
          <w:iCs/>
          <w:sz w:val="24"/>
          <w:szCs w:val="24"/>
          <w:bdr w:val="nil"/>
        </w:rPr>
        <w:t xml:space="preserve">SEP) is deemed appropriate. The PSEP will guide the development of sub-project specific SEPs, as soon as the specific locations, </w:t>
      </w:r>
      <w:r w:rsidR="00211C50" w:rsidRPr="00E855FB">
        <w:rPr>
          <w:rFonts w:ascii="Calibri Light" w:eastAsia="Arial Unicode MS" w:hAnsi="Calibri Light" w:cs="Calibri Light"/>
          <w:iCs/>
          <w:sz w:val="24"/>
          <w:szCs w:val="24"/>
          <w:bdr w:val="nil"/>
        </w:rPr>
        <w:t xml:space="preserve">beneficiaries </w:t>
      </w:r>
      <w:r w:rsidR="00B63EEF" w:rsidRPr="00E855FB">
        <w:rPr>
          <w:rFonts w:ascii="Calibri Light" w:eastAsia="Arial Unicode MS" w:hAnsi="Calibri Light" w:cs="Calibri Light"/>
          <w:iCs/>
          <w:sz w:val="24"/>
          <w:szCs w:val="24"/>
          <w:bdr w:val="nil"/>
        </w:rPr>
        <w:t>and schedule of activities are known</w:t>
      </w:r>
      <w:r w:rsidR="00B63EEF" w:rsidRPr="00E855FB">
        <w:rPr>
          <w:rFonts w:ascii="Calibri Light" w:eastAsia="Arial Unicode MS" w:hAnsi="Calibri Light" w:cs="Calibri Light"/>
          <w:i/>
          <w:sz w:val="24"/>
          <w:szCs w:val="24"/>
          <w:bdr w:val="nil"/>
        </w:rPr>
        <w:t xml:space="preserve">. </w:t>
      </w:r>
      <w:r w:rsidR="00B63EEF" w:rsidRPr="00E855FB">
        <w:rPr>
          <w:rFonts w:ascii="Calibri Light" w:eastAsia="Calibri" w:hAnsi="Calibri Light" w:cs="Calibri Light"/>
          <w:sz w:val="24"/>
          <w:szCs w:val="24"/>
        </w:rPr>
        <w:t xml:space="preserve">This is part of an iterative process in communicating with stakeholders who may be affected by or might be interested in the </w:t>
      </w:r>
      <w:r w:rsidR="007E5367">
        <w:rPr>
          <w:rFonts w:ascii="Calibri Light" w:eastAsia="Calibri" w:hAnsi="Calibri Light" w:cs="Calibri Light"/>
          <w:sz w:val="24"/>
          <w:szCs w:val="24"/>
        </w:rPr>
        <w:t>p</w:t>
      </w:r>
      <w:r w:rsidR="00B63EEF" w:rsidRPr="00E855FB">
        <w:rPr>
          <w:rFonts w:ascii="Calibri Light" w:eastAsia="Calibri" w:hAnsi="Calibri Light" w:cs="Calibri Light"/>
          <w:sz w:val="24"/>
          <w:szCs w:val="24"/>
        </w:rPr>
        <w:t xml:space="preserve">roject throughout its life cycle. To allow uptake of </w:t>
      </w:r>
      <w:r w:rsidR="007E5367">
        <w:rPr>
          <w:rFonts w:ascii="Calibri Light" w:eastAsia="Calibri" w:hAnsi="Calibri Light" w:cs="Calibri Light"/>
          <w:sz w:val="24"/>
          <w:szCs w:val="24"/>
        </w:rPr>
        <w:t>s</w:t>
      </w:r>
      <w:r w:rsidR="00B63EEF" w:rsidRPr="00E855FB">
        <w:rPr>
          <w:rFonts w:ascii="Calibri Light" w:eastAsia="Calibri" w:hAnsi="Calibri Light" w:cs="Calibri Light"/>
          <w:sz w:val="24"/>
          <w:szCs w:val="24"/>
        </w:rPr>
        <w:t xml:space="preserve">takeholders concerns and </w:t>
      </w:r>
      <w:r w:rsidR="007E5367">
        <w:rPr>
          <w:rFonts w:ascii="Calibri Light" w:eastAsia="Calibri" w:hAnsi="Calibri Light" w:cs="Calibri Light"/>
          <w:sz w:val="24"/>
          <w:szCs w:val="24"/>
        </w:rPr>
        <w:t>issues</w:t>
      </w:r>
      <w:r w:rsidR="007E5367" w:rsidRPr="00E855FB">
        <w:rPr>
          <w:rFonts w:ascii="Calibri Light" w:eastAsia="Calibri" w:hAnsi="Calibri Light" w:cs="Calibri Light"/>
          <w:sz w:val="24"/>
          <w:szCs w:val="24"/>
        </w:rPr>
        <w:t xml:space="preserve"> </w:t>
      </w:r>
      <w:r w:rsidR="007E5367">
        <w:rPr>
          <w:rFonts w:ascii="Calibri Light" w:eastAsia="Calibri" w:hAnsi="Calibri Light" w:cs="Calibri Light"/>
          <w:sz w:val="24"/>
          <w:szCs w:val="24"/>
        </w:rPr>
        <w:t>in</w:t>
      </w:r>
      <w:r w:rsidR="007E5367" w:rsidRPr="00E855FB">
        <w:rPr>
          <w:rFonts w:ascii="Calibri Light" w:eastAsia="Calibri" w:hAnsi="Calibri Light" w:cs="Calibri Light"/>
          <w:sz w:val="24"/>
          <w:szCs w:val="24"/>
        </w:rPr>
        <w:t xml:space="preserve"> </w:t>
      </w:r>
      <w:r w:rsidR="00B63EEF" w:rsidRPr="00E855FB">
        <w:rPr>
          <w:rFonts w:ascii="Calibri Light" w:eastAsia="Calibri" w:hAnsi="Calibri Light" w:cs="Calibri Light"/>
          <w:sz w:val="24"/>
          <w:szCs w:val="24"/>
        </w:rPr>
        <w:t>the project planning stage</w:t>
      </w:r>
      <w:r w:rsidR="007E5367">
        <w:rPr>
          <w:rFonts w:ascii="Calibri Light" w:eastAsia="Calibri" w:hAnsi="Calibri Light" w:cs="Calibri Light"/>
          <w:sz w:val="24"/>
          <w:szCs w:val="24"/>
        </w:rPr>
        <w:t>,</w:t>
      </w:r>
      <w:r w:rsidR="00B63EEF" w:rsidRPr="00E855FB">
        <w:rPr>
          <w:rFonts w:ascii="Calibri Light" w:eastAsia="Calibri" w:hAnsi="Calibri Light" w:cs="Calibri Light"/>
          <w:sz w:val="24"/>
          <w:szCs w:val="24"/>
        </w:rPr>
        <w:t xml:space="preserve"> a fully functional Grievance Mechanism is developed and presented in </w:t>
      </w:r>
      <w:proofErr w:type="gramStart"/>
      <w:r w:rsidR="00B63EEF" w:rsidRPr="00E855FB">
        <w:rPr>
          <w:rFonts w:ascii="Calibri Light" w:eastAsia="Calibri" w:hAnsi="Calibri Light" w:cs="Calibri Light"/>
          <w:sz w:val="24"/>
          <w:szCs w:val="24"/>
        </w:rPr>
        <w:t>details</w:t>
      </w:r>
      <w:proofErr w:type="gramEnd"/>
      <w:r w:rsidR="00B63EEF" w:rsidRPr="00E855FB">
        <w:rPr>
          <w:rFonts w:ascii="Calibri Light" w:eastAsia="Calibri" w:hAnsi="Calibri Light" w:cs="Calibri Light"/>
          <w:sz w:val="24"/>
          <w:szCs w:val="24"/>
        </w:rPr>
        <w:t xml:space="preserve"> in </w:t>
      </w:r>
      <w:r w:rsidR="007E5367">
        <w:rPr>
          <w:rFonts w:ascii="Calibri Light" w:eastAsia="Calibri" w:hAnsi="Calibri Light" w:cs="Calibri Light"/>
          <w:sz w:val="24"/>
          <w:szCs w:val="24"/>
        </w:rPr>
        <w:t>C</w:t>
      </w:r>
      <w:r w:rsidR="00B63EEF" w:rsidRPr="00E855FB">
        <w:rPr>
          <w:rFonts w:ascii="Calibri Light" w:eastAsia="Calibri" w:hAnsi="Calibri Light" w:cs="Calibri Light"/>
          <w:sz w:val="24"/>
          <w:szCs w:val="24"/>
        </w:rPr>
        <w:t xml:space="preserve">hapter </w:t>
      </w:r>
      <w:r w:rsidR="004B548C" w:rsidRPr="00E855FB">
        <w:rPr>
          <w:rFonts w:ascii="Calibri Light" w:eastAsia="Calibri" w:hAnsi="Calibri Light" w:cs="Calibri Light"/>
          <w:sz w:val="24"/>
          <w:szCs w:val="24"/>
        </w:rPr>
        <w:t>6</w:t>
      </w:r>
      <w:r w:rsidR="00B63EEF" w:rsidRPr="00E855FB">
        <w:rPr>
          <w:rFonts w:ascii="Calibri Light" w:eastAsia="Calibri" w:hAnsi="Calibri Light" w:cs="Calibri Light"/>
          <w:sz w:val="24"/>
          <w:szCs w:val="24"/>
        </w:rPr>
        <w:t>.</w:t>
      </w:r>
    </w:p>
    <w:p w14:paraId="2D99C4A2" w14:textId="77777777" w:rsidR="007E5367" w:rsidRPr="00E855FB" w:rsidRDefault="007E5367" w:rsidP="00DA6C45">
      <w:pPr>
        <w:jc w:val="both"/>
        <w:rPr>
          <w:rFonts w:ascii="Calibri Light" w:eastAsia="Arial Unicode MS" w:hAnsi="Calibri Light" w:cs="Calibri Light"/>
          <w:i/>
          <w:sz w:val="24"/>
          <w:szCs w:val="24"/>
          <w:bdr w:val="nil"/>
        </w:rPr>
      </w:pPr>
    </w:p>
    <w:p w14:paraId="274DCD1D" w14:textId="2F9D810B" w:rsidR="00B63EEF" w:rsidRPr="00E855FB" w:rsidRDefault="00B63EEF" w:rsidP="00DA6C45">
      <w:pPr>
        <w:jc w:val="both"/>
        <w:rPr>
          <w:rFonts w:ascii="Calibri Light" w:eastAsia="Calibri" w:hAnsi="Calibri Light" w:cs="Calibri Light"/>
          <w:sz w:val="24"/>
          <w:szCs w:val="24"/>
          <w:lang w:bidi="th-TH"/>
        </w:rPr>
      </w:pPr>
      <w:proofErr w:type="gramStart"/>
      <w:r w:rsidRPr="00E855FB">
        <w:rPr>
          <w:rFonts w:ascii="Calibri Light" w:eastAsia="Calibri" w:hAnsi="Calibri Light" w:cs="Calibri Light"/>
          <w:sz w:val="24"/>
          <w:szCs w:val="24"/>
          <w:lang w:bidi="th-TH"/>
        </w:rPr>
        <w:t>In order to</w:t>
      </w:r>
      <w:proofErr w:type="gramEnd"/>
      <w:r w:rsidRPr="00E855FB">
        <w:rPr>
          <w:rFonts w:ascii="Calibri Light" w:eastAsia="Calibri" w:hAnsi="Calibri Light" w:cs="Calibri Light"/>
          <w:sz w:val="24"/>
          <w:szCs w:val="24"/>
          <w:lang w:bidi="th-TH"/>
        </w:rPr>
        <w:t xml:space="preserve"> meet best practice approaches, the project</w:t>
      </w:r>
      <w:r w:rsidR="007E5367">
        <w:rPr>
          <w:rFonts w:ascii="Calibri Light" w:eastAsia="Calibri" w:hAnsi="Calibri Light" w:cs="Calibri Light"/>
          <w:sz w:val="24"/>
          <w:szCs w:val="24"/>
          <w:lang w:bidi="th-TH"/>
        </w:rPr>
        <w:t>, by</w:t>
      </w:r>
      <w:r w:rsidRPr="00E855FB">
        <w:rPr>
          <w:rFonts w:ascii="Calibri Light" w:eastAsia="Calibri" w:hAnsi="Calibri Light" w:cs="Calibri Light"/>
          <w:sz w:val="24"/>
          <w:szCs w:val="24"/>
          <w:lang w:bidi="th-TH"/>
        </w:rPr>
        <w:t xml:space="preserve"> implement</w:t>
      </w:r>
      <w:r w:rsidR="007E5367">
        <w:rPr>
          <w:rFonts w:ascii="Calibri Light" w:eastAsia="Calibri" w:hAnsi="Calibri Light" w:cs="Calibri Light"/>
          <w:sz w:val="24"/>
          <w:szCs w:val="24"/>
          <w:lang w:bidi="th-TH"/>
        </w:rPr>
        <w:t>ing</w:t>
      </w:r>
      <w:r w:rsidRPr="00E855FB">
        <w:rPr>
          <w:rFonts w:ascii="Calibri Light" w:eastAsia="Calibri" w:hAnsi="Calibri Light" w:cs="Calibri Light"/>
          <w:sz w:val="24"/>
          <w:szCs w:val="24"/>
          <w:lang w:bidi="th-TH"/>
        </w:rPr>
        <w:t xml:space="preserve"> this PSEP and the SEPs</w:t>
      </w:r>
      <w:r w:rsidR="007E5367">
        <w:rPr>
          <w:rFonts w:ascii="Calibri Light" w:eastAsia="Calibri" w:hAnsi="Calibri Light" w:cs="Calibri Light"/>
          <w:sz w:val="24"/>
          <w:szCs w:val="24"/>
          <w:lang w:bidi="th-TH"/>
        </w:rPr>
        <w:t>,</w:t>
      </w:r>
      <w:r w:rsidRPr="00E855FB">
        <w:rPr>
          <w:rFonts w:ascii="Calibri Light" w:eastAsia="Calibri" w:hAnsi="Calibri Light" w:cs="Calibri Light"/>
          <w:sz w:val="24"/>
          <w:szCs w:val="24"/>
          <w:lang w:bidi="th-TH"/>
        </w:rPr>
        <w:t xml:space="preserve"> will apply the following principles for stakeholder engagement throughout the project cycle:</w:t>
      </w:r>
    </w:p>
    <w:p w14:paraId="6EC2A6F3" w14:textId="77777777" w:rsidR="00B63EEF" w:rsidRPr="00E855FB" w:rsidRDefault="00B63EEF" w:rsidP="00DA6C45">
      <w:pPr>
        <w:jc w:val="both"/>
        <w:rPr>
          <w:rFonts w:ascii="Calibri Light" w:eastAsia="Calibri" w:hAnsi="Calibri Light" w:cs="Calibri Light"/>
          <w:sz w:val="24"/>
          <w:szCs w:val="24"/>
          <w:lang w:bidi="th-TH"/>
        </w:rPr>
      </w:pPr>
    </w:p>
    <w:p w14:paraId="193C8471" w14:textId="60D8A92A" w:rsidR="006F0488" w:rsidRPr="00DA6C45" w:rsidRDefault="006F0488" w:rsidP="00DA6C45">
      <w:pPr>
        <w:pStyle w:val="ListParagraph"/>
        <w:numPr>
          <w:ilvl w:val="1"/>
          <w:numId w:val="75"/>
        </w:numPr>
        <w:spacing w:after="0" w:line="240" w:lineRule="auto"/>
        <w:rPr>
          <w:b w:val="0"/>
          <w:bCs w:val="0"/>
        </w:rPr>
      </w:pPr>
      <w:bookmarkStart w:id="18" w:name="_Toc51770368"/>
      <w:r w:rsidRPr="00DA6C45">
        <w:rPr>
          <w:b w:val="0"/>
          <w:bCs w:val="0"/>
          <w:i/>
        </w:rPr>
        <w:t>Openness and life-cycle approach</w:t>
      </w:r>
      <w:r w:rsidRPr="00DA6C45">
        <w:rPr>
          <w:b w:val="0"/>
          <w:bCs w:val="0"/>
        </w:rPr>
        <w:t xml:space="preserve">: </w:t>
      </w:r>
      <w:r w:rsidR="006A6185" w:rsidRPr="00DA6C45">
        <w:rPr>
          <w:b w:val="0"/>
          <w:bCs w:val="0"/>
        </w:rPr>
        <w:t>P</w:t>
      </w:r>
      <w:r w:rsidRPr="00DA6C45">
        <w:rPr>
          <w:b w:val="0"/>
          <w:bCs w:val="0"/>
        </w:rPr>
        <w:t>ublic consultations for the project</w:t>
      </w:r>
      <w:r w:rsidR="007E5367" w:rsidRPr="00DA6C45">
        <w:rPr>
          <w:b w:val="0"/>
          <w:bCs w:val="0"/>
        </w:rPr>
        <w:t xml:space="preserve"> </w:t>
      </w:r>
      <w:r w:rsidRPr="00DA6C45">
        <w:rPr>
          <w:b w:val="0"/>
          <w:bCs w:val="0"/>
        </w:rPr>
        <w:t>will be arranged during the whole life</w:t>
      </w:r>
      <w:r w:rsidR="007E5367" w:rsidRPr="00DA6C45">
        <w:rPr>
          <w:b w:val="0"/>
          <w:bCs w:val="0"/>
        </w:rPr>
        <w:t xml:space="preserve"> </w:t>
      </w:r>
      <w:r w:rsidRPr="00DA6C45">
        <w:rPr>
          <w:b w:val="0"/>
          <w:bCs w:val="0"/>
        </w:rPr>
        <w:t>cycle</w:t>
      </w:r>
      <w:r w:rsidR="007E5367" w:rsidRPr="00DA6C45">
        <w:rPr>
          <w:b w:val="0"/>
          <w:bCs w:val="0"/>
        </w:rPr>
        <w:t xml:space="preserve"> of the project</w:t>
      </w:r>
      <w:r w:rsidRPr="00DA6C45">
        <w:rPr>
          <w:b w:val="0"/>
          <w:bCs w:val="0"/>
        </w:rPr>
        <w:t xml:space="preserve">, carried out in an open manner, free of external manipulation, interference, coercion or </w:t>
      </w:r>
      <w:proofErr w:type="gramStart"/>
      <w:r w:rsidRPr="00DA6C45">
        <w:rPr>
          <w:b w:val="0"/>
          <w:bCs w:val="0"/>
        </w:rPr>
        <w:t>intimidation;</w:t>
      </w:r>
      <w:proofErr w:type="gramEnd"/>
    </w:p>
    <w:p w14:paraId="41B1ADE8" w14:textId="72DE94E2" w:rsidR="006F0488" w:rsidRPr="00DA6C45" w:rsidRDefault="006F0488" w:rsidP="00DA6C45">
      <w:pPr>
        <w:pStyle w:val="ListParagraph"/>
        <w:numPr>
          <w:ilvl w:val="1"/>
          <w:numId w:val="75"/>
        </w:numPr>
        <w:spacing w:after="0" w:line="240" w:lineRule="auto"/>
        <w:rPr>
          <w:b w:val="0"/>
          <w:bCs w:val="0"/>
        </w:rPr>
      </w:pPr>
      <w:r w:rsidRPr="00DA6C45">
        <w:rPr>
          <w:b w:val="0"/>
          <w:bCs w:val="0"/>
          <w:i/>
        </w:rPr>
        <w:t>Informed participation and feedback</w:t>
      </w:r>
      <w:r w:rsidRPr="00DA6C45">
        <w:rPr>
          <w:b w:val="0"/>
          <w:bCs w:val="0"/>
        </w:rPr>
        <w:t xml:space="preserve">: </w:t>
      </w:r>
      <w:r w:rsidR="006A6185" w:rsidRPr="00DA6C45">
        <w:rPr>
          <w:b w:val="0"/>
          <w:bCs w:val="0"/>
        </w:rPr>
        <w:t>I</w:t>
      </w:r>
      <w:r w:rsidRPr="00DA6C45">
        <w:rPr>
          <w:b w:val="0"/>
          <w:bCs w:val="0"/>
        </w:rPr>
        <w:t xml:space="preserve">nformation will be provided to and widely distributed among all stakeholders in an appropriate format; opportunities are provided for communicating stakeholders’ feedback, for analyzing and addressing comments and </w:t>
      </w:r>
      <w:proofErr w:type="gramStart"/>
      <w:r w:rsidRPr="00DA6C45">
        <w:rPr>
          <w:b w:val="0"/>
          <w:bCs w:val="0"/>
        </w:rPr>
        <w:t>concerns;</w:t>
      </w:r>
      <w:proofErr w:type="gramEnd"/>
    </w:p>
    <w:p w14:paraId="5869625D" w14:textId="49F75307" w:rsidR="006F0488" w:rsidRPr="00DA6C45" w:rsidRDefault="006F0488" w:rsidP="00DA6C45">
      <w:pPr>
        <w:pStyle w:val="ListParagraph"/>
        <w:numPr>
          <w:ilvl w:val="1"/>
          <w:numId w:val="75"/>
        </w:numPr>
        <w:spacing w:after="0" w:line="240" w:lineRule="auto"/>
        <w:rPr>
          <w:b w:val="0"/>
          <w:bCs w:val="0"/>
        </w:rPr>
      </w:pPr>
      <w:r w:rsidRPr="00DA6C45">
        <w:rPr>
          <w:b w:val="0"/>
          <w:bCs w:val="0"/>
          <w:i/>
        </w:rPr>
        <w:t>Inclusiveness and sensitivity</w:t>
      </w:r>
      <w:r w:rsidRPr="00DA6C45">
        <w:rPr>
          <w:b w:val="0"/>
          <w:bCs w:val="0"/>
        </w:rPr>
        <w:t xml:space="preserve">: </w:t>
      </w:r>
      <w:r w:rsidR="006A6185" w:rsidRPr="00DA6C45">
        <w:rPr>
          <w:b w:val="0"/>
          <w:bCs w:val="0"/>
        </w:rPr>
        <w:t>S</w:t>
      </w:r>
      <w:r w:rsidRPr="00DA6C45">
        <w:rPr>
          <w:b w:val="0"/>
          <w:bCs w:val="0"/>
        </w:rPr>
        <w:t xml:space="preserve">takeholder identification is undertaken to support better communication and build effective relationships. The participation process is inclusive. All stakeholders </w:t>
      </w:r>
      <w:proofErr w:type="gramStart"/>
      <w:r w:rsidRPr="00DA6C45">
        <w:rPr>
          <w:b w:val="0"/>
          <w:bCs w:val="0"/>
        </w:rPr>
        <w:t>at all times</w:t>
      </w:r>
      <w:proofErr w:type="gramEnd"/>
      <w:r w:rsidRPr="00DA6C45">
        <w:rPr>
          <w:b w:val="0"/>
          <w:bCs w:val="0"/>
        </w:rPr>
        <w:t xml:space="preserve"> </w:t>
      </w:r>
      <w:r w:rsidR="006A6185" w:rsidRPr="00DA6C45">
        <w:rPr>
          <w:b w:val="0"/>
          <w:bCs w:val="0"/>
        </w:rPr>
        <w:t xml:space="preserve">are </w:t>
      </w:r>
      <w:r w:rsidRPr="00DA6C45">
        <w:rPr>
          <w:b w:val="0"/>
          <w:bCs w:val="0"/>
        </w:rPr>
        <w:t>encouraged to be involved in the consultation process. Equal access to information is provided to all stakeholders. Sensitivity to stakeholders’ needs is the key principle underlying the selection of engagement methods. Special attention is given to vulnerable groups, in particular Roma population, students with disabilities, students from economically disadvantaged background, etc.</w:t>
      </w:r>
    </w:p>
    <w:p w14:paraId="36B073CE" w14:textId="77777777" w:rsidR="006A6185" w:rsidRPr="00DA6C45" w:rsidRDefault="006A6185" w:rsidP="00DA6C45">
      <w:pPr>
        <w:ind w:left="720"/>
      </w:pPr>
    </w:p>
    <w:p w14:paraId="0C6A019B" w14:textId="7C78B7B0" w:rsidR="00B63EEF" w:rsidRDefault="00B63EEF" w:rsidP="009257B5">
      <w:pPr>
        <w:pStyle w:val="Heading2"/>
      </w:pPr>
      <w:bookmarkStart w:id="19" w:name="_Toc183678782"/>
      <w:r w:rsidRPr="00DA6C45">
        <w:t>Scope</w:t>
      </w:r>
      <w:r w:rsidRPr="00E855FB">
        <w:t xml:space="preserve"> and structure of the SEP</w:t>
      </w:r>
      <w:bookmarkEnd w:id="18"/>
      <w:bookmarkEnd w:id="19"/>
    </w:p>
    <w:p w14:paraId="584117D7" w14:textId="77777777" w:rsidR="006A6185" w:rsidRPr="006A6185" w:rsidRDefault="006A6185" w:rsidP="00DA6C45"/>
    <w:p w14:paraId="6853B38C" w14:textId="2B0E91C0" w:rsidR="006A6185" w:rsidRPr="0039044E" w:rsidRDefault="006A6185" w:rsidP="0039044E">
      <w:pPr>
        <w:rPr>
          <w:rFonts w:ascii="Calibri Light" w:hAnsi="Calibri Light" w:cs="Calibri Light"/>
          <w:sz w:val="24"/>
          <w:szCs w:val="24"/>
          <w:highlight w:val="white"/>
        </w:rPr>
      </w:pPr>
      <w:r w:rsidRPr="0039044E">
        <w:rPr>
          <w:rFonts w:ascii="Calibri Light" w:hAnsi="Calibri Light" w:cs="Calibri Light"/>
          <w:sz w:val="24"/>
          <w:szCs w:val="24"/>
          <w:highlight w:val="white"/>
        </w:rPr>
        <w:t>A</w:t>
      </w:r>
      <w:r w:rsidR="00460E31" w:rsidRPr="0039044E">
        <w:rPr>
          <w:rFonts w:ascii="Calibri Light" w:hAnsi="Calibri Light" w:cs="Calibri Light"/>
          <w:sz w:val="24"/>
          <w:szCs w:val="24"/>
          <w:highlight w:val="white"/>
        </w:rPr>
        <w:t>dequate</w:t>
      </w:r>
      <w:r w:rsidR="00B63EEF" w:rsidRPr="0039044E">
        <w:rPr>
          <w:rFonts w:ascii="Calibri Light" w:hAnsi="Calibri Light" w:cs="Calibri Light"/>
          <w:sz w:val="24"/>
          <w:szCs w:val="24"/>
          <w:highlight w:val="white"/>
        </w:rPr>
        <w:t xml:space="preserve"> stakeholder engagement </w:t>
      </w:r>
      <w:r w:rsidR="00460E31" w:rsidRPr="0039044E">
        <w:rPr>
          <w:rFonts w:ascii="Calibri Light" w:hAnsi="Calibri Light" w:cs="Calibri Light"/>
          <w:sz w:val="24"/>
          <w:szCs w:val="24"/>
          <w:highlight w:val="white"/>
        </w:rPr>
        <w:t xml:space="preserve">is obligatory for estimating the </w:t>
      </w:r>
      <w:r w:rsidR="00B63EEF" w:rsidRPr="0039044E">
        <w:rPr>
          <w:rFonts w:ascii="Calibri Light" w:hAnsi="Calibri Light" w:cs="Calibri Light"/>
          <w:sz w:val="24"/>
          <w:szCs w:val="24"/>
          <w:highlight w:val="white"/>
        </w:rPr>
        <w:t>project’s environmental and social performance and</w:t>
      </w:r>
      <w:r w:rsidR="00460E31" w:rsidRPr="0039044E">
        <w:rPr>
          <w:rFonts w:ascii="Calibri Light" w:hAnsi="Calibri Light" w:cs="Calibri Light"/>
          <w:sz w:val="24"/>
          <w:szCs w:val="24"/>
          <w:highlight w:val="white"/>
        </w:rPr>
        <w:t xml:space="preserve"> will be integrated into</w:t>
      </w:r>
      <w:r w:rsidR="00B63EEF" w:rsidRPr="0039044E">
        <w:rPr>
          <w:rFonts w:ascii="Calibri Light" w:hAnsi="Calibri Light" w:cs="Calibri Light"/>
          <w:sz w:val="24"/>
          <w:szCs w:val="24"/>
          <w:highlight w:val="white"/>
        </w:rPr>
        <w:t xml:space="preserve"> project design and implementation. The scope of the SEP follows the World Bank’s ESS10 requirements. The </w:t>
      </w:r>
      <w:r w:rsidR="00460E31" w:rsidRPr="0039044E">
        <w:rPr>
          <w:rFonts w:ascii="Calibri Light" w:hAnsi="Calibri Light" w:cs="Calibri Light"/>
          <w:sz w:val="24"/>
          <w:szCs w:val="24"/>
          <w:highlight w:val="white"/>
        </w:rPr>
        <w:t xml:space="preserve">frequency and </w:t>
      </w:r>
      <w:r w:rsidR="00B63EEF" w:rsidRPr="0039044E">
        <w:rPr>
          <w:rFonts w:ascii="Calibri Light" w:hAnsi="Calibri Light" w:cs="Calibri Light"/>
          <w:sz w:val="24"/>
          <w:szCs w:val="24"/>
          <w:highlight w:val="white"/>
        </w:rPr>
        <w:t xml:space="preserve">adequacy of the engagement methods </w:t>
      </w:r>
      <w:r w:rsidR="00460E31" w:rsidRPr="0039044E">
        <w:rPr>
          <w:rFonts w:ascii="Calibri Light" w:hAnsi="Calibri Light" w:cs="Calibri Light"/>
          <w:sz w:val="24"/>
          <w:szCs w:val="24"/>
          <w:highlight w:val="white"/>
        </w:rPr>
        <w:t xml:space="preserve">will </w:t>
      </w:r>
      <w:r w:rsidR="00B63EEF" w:rsidRPr="0039044E">
        <w:rPr>
          <w:rFonts w:ascii="Calibri Light" w:hAnsi="Calibri Light" w:cs="Calibri Light"/>
          <w:sz w:val="24"/>
          <w:szCs w:val="24"/>
          <w:highlight w:val="white"/>
        </w:rPr>
        <w:t xml:space="preserve">be part of the M&amp;E </w:t>
      </w:r>
      <w:r w:rsidR="00460E31" w:rsidRPr="0039044E">
        <w:rPr>
          <w:rFonts w:ascii="Calibri Light" w:hAnsi="Calibri Light" w:cs="Calibri Light"/>
          <w:sz w:val="24"/>
          <w:szCs w:val="24"/>
          <w:highlight w:val="white"/>
        </w:rPr>
        <w:t xml:space="preserve">follow up </w:t>
      </w:r>
      <w:r w:rsidR="00B63EEF" w:rsidRPr="0039044E">
        <w:rPr>
          <w:rFonts w:ascii="Calibri Light" w:hAnsi="Calibri Light" w:cs="Calibri Light"/>
          <w:sz w:val="24"/>
          <w:szCs w:val="24"/>
          <w:highlight w:val="white"/>
        </w:rPr>
        <w:t>of the Project</w:t>
      </w:r>
      <w:bookmarkStart w:id="20" w:name="_Toc51770369"/>
      <w:r w:rsidR="002F027E" w:rsidRPr="0039044E">
        <w:rPr>
          <w:rFonts w:ascii="Calibri Light" w:hAnsi="Calibri Light" w:cs="Calibri Light"/>
          <w:sz w:val="24"/>
          <w:szCs w:val="24"/>
          <w:highlight w:val="white"/>
        </w:rPr>
        <w:t xml:space="preserve"> </w:t>
      </w:r>
      <w:r w:rsidR="00B63EEF" w:rsidRPr="0039044E">
        <w:rPr>
          <w:rFonts w:ascii="Calibri Light" w:hAnsi="Calibri Light" w:cs="Calibri Light"/>
          <w:sz w:val="24"/>
          <w:szCs w:val="24"/>
          <w:highlight w:val="white"/>
        </w:rPr>
        <w:t xml:space="preserve">Summary of potential environmental and social </w:t>
      </w:r>
      <w:r w:rsidR="00A60418" w:rsidRPr="0039044E">
        <w:rPr>
          <w:rFonts w:ascii="Calibri Light" w:hAnsi="Calibri Light" w:cs="Calibri Light"/>
          <w:sz w:val="24"/>
          <w:szCs w:val="24"/>
          <w:highlight w:val="white"/>
        </w:rPr>
        <w:t xml:space="preserve">risks and </w:t>
      </w:r>
      <w:r w:rsidR="00B63EEF" w:rsidRPr="0039044E">
        <w:rPr>
          <w:rFonts w:ascii="Calibri Light" w:hAnsi="Calibri Light" w:cs="Calibri Light"/>
          <w:sz w:val="24"/>
          <w:szCs w:val="24"/>
          <w:highlight w:val="white"/>
        </w:rPr>
        <w:t>impacts</w:t>
      </w:r>
      <w:bookmarkEnd w:id="20"/>
      <w:r w:rsidRPr="0039044E">
        <w:rPr>
          <w:rFonts w:ascii="Calibri Light" w:hAnsi="Calibri Light" w:cs="Calibri Light"/>
          <w:sz w:val="24"/>
          <w:szCs w:val="24"/>
          <w:highlight w:val="white"/>
        </w:rPr>
        <w:t>.</w:t>
      </w:r>
    </w:p>
    <w:p w14:paraId="691D55E1" w14:textId="557799CA" w:rsidR="00B63EEF" w:rsidRPr="00DA6C45" w:rsidRDefault="00B63EEF" w:rsidP="009257B5">
      <w:pPr>
        <w:pStyle w:val="Heading2"/>
        <w:numPr>
          <w:ilvl w:val="0"/>
          <w:numId w:val="0"/>
        </w:numPr>
      </w:pPr>
      <w:r w:rsidRPr="00DA6C45">
        <w:t xml:space="preserve"> </w:t>
      </w:r>
    </w:p>
    <w:p w14:paraId="517642AF" w14:textId="0013E075" w:rsidR="00F76DC0" w:rsidRPr="00DA6C45" w:rsidRDefault="00F76DC0" w:rsidP="00DA6C45">
      <w:pPr>
        <w:numPr>
          <w:ilvl w:val="0"/>
          <w:numId w:val="46"/>
        </w:numPr>
        <w:ind w:left="720"/>
        <w:jc w:val="both"/>
        <w:rPr>
          <w:rFonts w:ascii="Calibri Light" w:hAnsi="Calibri Light" w:cs="Calibri Light"/>
          <w:sz w:val="24"/>
          <w:szCs w:val="24"/>
        </w:rPr>
      </w:pPr>
      <w:r w:rsidRPr="00DA6C45">
        <w:rPr>
          <w:rFonts w:ascii="Calibri Light" w:hAnsi="Calibri Light" w:cs="Calibri Light"/>
          <w:b/>
          <w:bCs/>
          <w:sz w:val="24"/>
          <w:szCs w:val="24"/>
          <w:highlight w:val="white"/>
        </w:rPr>
        <w:t>Exclusion and Marginalization</w:t>
      </w:r>
      <w:r w:rsidRPr="00DA6C45">
        <w:rPr>
          <w:rFonts w:ascii="Calibri Light" w:hAnsi="Calibri Light" w:cs="Calibri Light"/>
          <w:sz w:val="24"/>
          <w:szCs w:val="24"/>
          <w:highlight w:val="white"/>
        </w:rPr>
        <w:t>: There is a risk of excluding certain groups of students, such as those from disadvantaged social strata, disabled children, and minority children. Ensuring that all students benefit from the project requires careful planning and inclusive strategies.</w:t>
      </w:r>
    </w:p>
    <w:p w14:paraId="40E91030" w14:textId="12CB7259" w:rsidR="00F76DC0" w:rsidRPr="00DA6C45" w:rsidRDefault="00F76DC0" w:rsidP="00DA6C45">
      <w:pPr>
        <w:numPr>
          <w:ilvl w:val="0"/>
          <w:numId w:val="46"/>
        </w:numPr>
        <w:ind w:left="720"/>
        <w:jc w:val="both"/>
        <w:rPr>
          <w:rFonts w:ascii="Calibri Light" w:hAnsi="Calibri Light" w:cs="Calibri Light"/>
          <w:sz w:val="24"/>
          <w:szCs w:val="24"/>
        </w:rPr>
      </w:pPr>
      <w:r w:rsidRPr="00DA6C45">
        <w:rPr>
          <w:rFonts w:ascii="Calibri Light" w:hAnsi="Calibri Light" w:cs="Calibri Light"/>
          <w:b/>
          <w:bCs/>
          <w:sz w:val="24"/>
          <w:szCs w:val="24"/>
          <w:highlight w:val="white"/>
        </w:rPr>
        <w:lastRenderedPageBreak/>
        <w:t>Gender-Based Violence (GBV) and Sexual Exploitation and Abuse (SEA/SH)</w:t>
      </w:r>
      <w:r w:rsidRPr="00DA6C45">
        <w:rPr>
          <w:rFonts w:ascii="Calibri Light" w:hAnsi="Calibri Light" w:cs="Calibri Light"/>
          <w:sz w:val="24"/>
          <w:szCs w:val="24"/>
          <w:highlight w:val="white"/>
        </w:rPr>
        <w:t>: The presence of construction workers in school premises, especially male workers, poses risks of GBV, SEA</w:t>
      </w:r>
      <w:r w:rsidR="006A6185">
        <w:rPr>
          <w:rFonts w:ascii="Calibri Light" w:hAnsi="Calibri Light" w:cs="Calibri Light"/>
          <w:sz w:val="24"/>
          <w:szCs w:val="24"/>
          <w:highlight w:val="white"/>
        </w:rPr>
        <w:t xml:space="preserve"> or </w:t>
      </w:r>
      <w:r w:rsidRPr="00DA6C45">
        <w:rPr>
          <w:rFonts w:ascii="Calibri Light" w:hAnsi="Calibri Light" w:cs="Calibri Light"/>
          <w:sz w:val="24"/>
          <w:szCs w:val="24"/>
          <w:highlight w:val="white"/>
        </w:rPr>
        <w:t>SH. This necessitates robust measures to prevent and address such issues.</w:t>
      </w:r>
    </w:p>
    <w:p w14:paraId="481EC865" w14:textId="77777777" w:rsidR="00F76DC0" w:rsidRPr="00DA6C45" w:rsidRDefault="00F76DC0" w:rsidP="00DA6C45">
      <w:pPr>
        <w:numPr>
          <w:ilvl w:val="0"/>
          <w:numId w:val="46"/>
        </w:numPr>
        <w:ind w:left="720"/>
        <w:rPr>
          <w:rFonts w:ascii="Calibri Light" w:hAnsi="Calibri Light" w:cs="Calibri Light"/>
          <w:sz w:val="24"/>
          <w:szCs w:val="24"/>
        </w:rPr>
      </w:pPr>
      <w:r w:rsidRPr="00DA6C45">
        <w:rPr>
          <w:rFonts w:ascii="Calibri Light" w:hAnsi="Calibri Light" w:cs="Calibri Light"/>
          <w:b/>
          <w:bCs/>
          <w:sz w:val="24"/>
          <w:szCs w:val="24"/>
          <w:highlight w:val="white"/>
        </w:rPr>
        <w:t xml:space="preserve">Occupational Health and Safety </w:t>
      </w:r>
      <w:r w:rsidRPr="00DA6C45">
        <w:rPr>
          <w:rFonts w:ascii="Calibri Light" w:hAnsi="Calibri Light" w:cs="Calibri Light"/>
          <w:b/>
          <w:bCs/>
          <w:sz w:val="24"/>
          <w:szCs w:val="24"/>
        </w:rPr>
        <w:br/>
      </w:r>
      <w:r w:rsidRPr="00DA6C45">
        <w:rPr>
          <w:rFonts w:ascii="Calibri Light" w:hAnsi="Calibri Light" w:cs="Calibri Light"/>
          <w:sz w:val="24"/>
          <w:szCs w:val="24"/>
        </w:rPr>
        <w:t xml:space="preserve">Construction activities may pose risk to all workers involved if adequate protection measures are not adequately communicated and implemented.  </w:t>
      </w:r>
    </w:p>
    <w:p w14:paraId="5FFAA50E" w14:textId="77777777" w:rsidR="00F76DC0" w:rsidRPr="00DA6C45" w:rsidRDefault="00F76DC0" w:rsidP="00DA6C45">
      <w:pPr>
        <w:numPr>
          <w:ilvl w:val="0"/>
          <w:numId w:val="46"/>
        </w:numPr>
        <w:ind w:left="720"/>
        <w:jc w:val="both"/>
        <w:rPr>
          <w:rFonts w:ascii="Calibri Light" w:hAnsi="Calibri Light" w:cs="Calibri Light"/>
          <w:sz w:val="24"/>
          <w:szCs w:val="24"/>
        </w:rPr>
      </w:pPr>
      <w:r w:rsidRPr="00DA6C45">
        <w:rPr>
          <w:rFonts w:ascii="Calibri Light" w:hAnsi="Calibri Light" w:cs="Calibri Light"/>
          <w:b/>
          <w:bCs/>
          <w:sz w:val="24"/>
          <w:szCs w:val="24"/>
          <w:highlight w:val="white"/>
        </w:rPr>
        <w:t>Community Health and Safety</w:t>
      </w:r>
      <w:r w:rsidRPr="00DA6C45">
        <w:rPr>
          <w:rFonts w:ascii="Calibri Light" w:hAnsi="Calibri Light" w:cs="Calibri Light"/>
          <w:sz w:val="24"/>
          <w:szCs w:val="24"/>
          <w:highlight w:val="white"/>
        </w:rPr>
        <w:t>: Construction activities can lead to noise, air, and water pollution, which can affect the health and safety of students, teachers, and nearby communities. Traffic and road safety risks are also a concern during the implementation phase.</w:t>
      </w:r>
    </w:p>
    <w:p w14:paraId="2D9AE62D" w14:textId="3CF260BA" w:rsidR="00F76DC0" w:rsidRPr="00DA6C45" w:rsidRDefault="00F76DC0" w:rsidP="00DA6C45">
      <w:pPr>
        <w:numPr>
          <w:ilvl w:val="0"/>
          <w:numId w:val="46"/>
        </w:numPr>
        <w:ind w:left="720"/>
        <w:jc w:val="both"/>
        <w:rPr>
          <w:rFonts w:ascii="Calibri Light" w:hAnsi="Calibri Light" w:cs="Calibri Light"/>
          <w:sz w:val="24"/>
          <w:szCs w:val="24"/>
        </w:rPr>
      </w:pPr>
      <w:r w:rsidRPr="00DA6C45">
        <w:rPr>
          <w:rFonts w:ascii="Calibri Light" w:hAnsi="Calibri Light" w:cs="Calibri Light"/>
          <w:b/>
          <w:bCs/>
          <w:sz w:val="24"/>
          <w:szCs w:val="24"/>
          <w:highlight w:val="white"/>
        </w:rPr>
        <w:t xml:space="preserve">Potential presence of encroachers and squatters in abandoned school premises. </w:t>
      </w:r>
      <w:r w:rsidRPr="00DA6C45">
        <w:rPr>
          <w:rFonts w:ascii="Calibri Light" w:hAnsi="Calibri Light" w:cs="Calibri Light"/>
          <w:b/>
          <w:bCs/>
          <w:sz w:val="24"/>
          <w:szCs w:val="24"/>
        </w:rPr>
        <w:br/>
      </w:r>
      <w:r w:rsidRPr="00DA6C45">
        <w:rPr>
          <w:rFonts w:ascii="Calibri Light" w:hAnsi="Calibri Light" w:cs="Calibri Light"/>
          <w:color w:val="3F4257"/>
          <w:sz w:val="24"/>
          <w:szCs w:val="24"/>
          <w:highlight w:val="white"/>
        </w:rPr>
        <w:t>Though rare, there is still a possibility of encroachers occupying old or abandoned school premises, especially in areas with a shortage of affordable housing or where informal settlements have developed. Further social assessment and additional information obtained during project preparation will determine the final approach regarding this matter.</w:t>
      </w:r>
      <w:r w:rsidRPr="00DA6C45">
        <w:rPr>
          <w:rFonts w:ascii="Calibri Light" w:hAnsi="Calibri Light" w:cs="Calibri Light"/>
          <w:b/>
          <w:bCs/>
          <w:sz w:val="24"/>
          <w:szCs w:val="24"/>
        </w:rPr>
        <w:t xml:space="preserve"> </w:t>
      </w:r>
    </w:p>
    <w:p w14:paraId="2A7D08E4" w14:textId="77777777" w:rsidR="00F76DC0" w:rsidRPr="00DA6C45" w:rsidRDefault="00F76DC0" w:rsidP="00DA6C45">
      <w:pPr>
        <w:numPr>
          <w:ilvl w:val="0"/>
          <w:numId w:val="46"/>
        </w:numPr>
        <w:ind w:left="720"/>
        <w:jc w:val="both"/>
        <w:rPr>
          <w:rFonts w:ascii="Calibri Light" w:hAnsi="Calibri Light" w:cs="Calibri Light"/>
          <w:sz w:val="24"/>
          <w:szCs w:val="24"/>
        </w:rPr>
      </w:pPr>
      <w:r w:rsidRPr="00DA6C45">
        <w:rPr>
          <w:rFonts w:ascii="Calibri Light" w:hAnsi="Calibri Light" w:cs="Calibri Light"/>
          <w:b/>
          <w:bCs/>
          <w:sz w:val="24"/>
          <w:szCs w:val="24"/>
          <w:highlight w:val="white"/>
        </w:rPr>
        <w:t>Cultural Sensitivity</w:t>
      </w:r>
      <w:r w:rsidRPr="00DA6C45">
        <w:rPr>
          <w:rFonts w:ascii="Calibri Light" w:hAnsi="Calibri Light" w:cs="Calibri Light"/>
          <w:sz w:val="24"/>
          <w:szCs w:val="24"/>
          <w:highlight w:val="white"/>
        </w:rPr>
        <w:t>: The project must consider cultural protocols and ensure that activities are designed to be inclusive of all cultural groups, particularly in community engagement and capacity training.</w:t>
      </w:r>
    </w:p>
    <w:p w14:paraId="19CAE3AE" w14:textId="77777777" w:rsidR="00F76DC0" w:rsidRPr="00DA6C45" w:rsidRDefault="00F76DC0" w:rsidP="00DA6C45">
      <w:pPr>
        <w:numPr>
          <w:ilvl w:val="0"/>
          <w:numId w:val="46"/>
        </w:numPr>
        <w:ind w:left="720"/>
        <w:jc w:val="both"/>
        <w:rPr>
          <w:rFonts w:ascii="Calibri Light" w:hAnsi="Calibri Light" w:cs="Calibri Light"/>
          <w:sz w:val="24"/>
          <w:szCs w:val="24"/>
        </w:rPr>
      </w:pPr>
      <w:r w:rsidRPr="00DA6C45">
        <w:rPr>
          <w:rFonts w:ascii="Calibri Light" w:hAnsi="Calibri Light" w:cs="Calibri Light"/>
          <w:b/>
          <w:bCs/>
          <w:sz w:val="24"/>
          <w:szCs w:val="24"/>
          <w:highlight w:val="white"/>
        </w:rPr>
        <w:t>Information Dissemination</w:t>
      </w:r>
      <w:r w:rsidRPr="00DA6C45">
        <w:rPr>
          <w:rFonts w:ascii="Calibri Light" w:hAnsi="Calibri Light" w:cs="Calibri Light"/>
          <w:sz w:val="24"/>
          <w:szCs w:val="24"/>
          <w:highlight w:val="white"/>
        </w:rPr>
        <w:t>: Poor or inadequate dissemination of project information can lead to the exclusion of intended beneficiaries. Ensuring effective communication and stakeholder engagement is crucial to mitigate this risk.</w:t>
      </w:r>
    </w:p>
    <w:p w14:paraId="178D3D51" w14:textId="3ED79A05" w:rsidR="00F76DC0" w:rsidRPr="00DA6C45" w:rsidRDefault="00F76DC0" w:rsidP="00DA6C45">
      <w:pPr>
        <w:numPr>
          <w:ilvl w:val="0"/>
          <w:numId w:val="46"/>
        </w:numPr>
        <w:ind w:left="720"/>
        <w:jc w:val="both"/>
        <w:rPr>
          <w:rFonts w:ascii="Calibri Light" w:hAnsi="Calibri Light" w:cs="Calibri Light"/>
          <w:sz w:val="24"/>
          <w:szCs w:val="24"/>
        </w:rPr>
      </w:pPr>
      <w:r w:rsidRPr="00DA6C45">
        <w:rPr>
          <w:rFonts w:ascii="Calibri Light" w:hAnsi="Calibri Light" w:cs="Calibri Light"/>
          <w:b/>
          <w:bCs/>
          <w:sz w:val="24"/>
          <w:szCs w:val="24"/>
          <w:highlight w:val="white"/>
        </w:rPr>
        <w:t>Local instability Insecurity</w:t>
      </w:r>
      <w:r w:rsidRPr="00DA6C45">
        <w:rPr>
          <w:rFonts w:ascii="Calibri Light" w:hAnsi="Calibri Light" w:cs="Calibri Light"/>
          <w:sz w:val="24"/>
          <w:szCs w:val="24"/>
          <w:highlight w:val="white"/>
        </w:rPr>
        <w:t xml:space="preserve">: In some regions, insecurity and </w:t>
      </w:r>
      <w:r w:rsidR="007A3FD0" w:rsidRPr="00DA6C45">
        <w:rPr>
          <w:rFonts w:ascii="Calibri Light" w:hAnsi="Calibri Light" w:cs="Calibri Light"/>
          <w:sz w:val="24"/>
          <w:szCs w:val="24"/>
          <w:highlight w:val="white"/>
        </w:rPr>
        <w:t>school-based</w:t>
      </w:r>
      <w:r w:rsidRPr="00DA6C45">
        <w:rPr>
          <w:rFonts w:ascii="Calibri Light" w:hAnsi="Calibri Light" w:cs="Calibri Light"/>
          <w:sz w:val="24"/>
          <w:szCs w:val="24"/>
          <w:highlight w:val="white"/>
        </w:rPr>
        <w:t xml:space="preserve"> violence can pose significant risks to the safety of students and staff, potentially disrupting project activities. This may be </w:t>
      </w:r>
      <w:r w:rsidR="006A6185">
        <w:rPr>
          <w:rFonts w:ascii="Calibri Light" w:hAnsi="Calibri Light" w:cs="Calibri Light"/>
          <w:sz w:val="24"/>
          <w:szCs w:val="24"/>
          <w:highlight w:val="white"/>
        </w:rPr>
        <w:t xml:space="preserve">a </w:t>
      </w:r>
      <w:r w:rsidRPr="00DA6C45">
        <w:rPr>
          <w:rFonts w:ascii="Calibri Light" w:hAnsi="Calibri Light" w:cs="Calibri Light"/>
          <w:sz w:val="24"/>
          <w:szCs w:val="24"/>
          <w:highlight w:val="white"/>
        </w:rPr>
        <w:t>potential risk</w:t>
      </w:r>
      <w:r w:rsidRPr="00DA6C45">
        <w:rPr>
          <w:rFonts w:ascii="Calibri Light" w:hAnsi="Calibri Light" w:cs="Calibri Light"/>
          <w:sz w:val="24"/>
          <w:szCs w:val="24"/>
        </w:rPr>
        <w:t>.</w:t>
      </w:r>
    </w:p>
    <w:p w14:paraId="65B778C2" w14:textId="77777777" w:rsidR="00A60418" w:rsidRPr="00E855FB" w:rsidRDefault="00A60418" w:rsidP="00DA6C45">
      <w:pPr>
        <w:pBdr>
          <w:top w:val="nil"/>
          <w:left w:val="nil"/>
          <w:bottom w:val="nil"/>
          <w:right w:val="nil"/>
          <w:between w:val="nil"/>
          <w:bar w:val="nil"/>
        </w:pBdr>
        <w:tabs>
          <w:tab w:val="left" w:pos="2552"/>
        </w:tabs>
        <w:jc w:val="both"/>
        <w:rPr>
          <w:rFonts w:ascii="Calibri Light" w:eastAsia="Calibri Light" w:hAnsi="Calibri Light" w:cs="Calibri Light"/>
          <w:color w:val="000000"/>
          <w:sz w:val="24"/>
          <w:szCs w:val="24"/>
          <w:u w:color="000000"/>
          <w:bdr w:val="nil"/>
          <w:lang w:eastAsia="ru-RU"/>
        </w:rPr>
      </w:pPr>
    </w:p>
    <w:p w14:paraId="3FB8B626" w14:textId="21EE6F3D" w:rsidR="00B63EEF" w:rsidRDefault="00B63EEF" w:rsidP="00DA6C45">
      <w:pPr>
        <w:pBdr>
          <w:top w:val="nil"/>
          <w:left w:val="nil"/>
          <w:bottom w:val="nil"/>
          <w:right w:val="nil"/>
          <w:between w:val="nil"/>
          <w:bar w:val="nil"/>
        </w:pBdr>
        <w:tabs>
          <w:tab w:val="left" w:pos="2552"/>
        </w:tabs>
        <w:jc w:val="both"/>
        <w:rPr>
          <w:rFonts w:ascii="Calibri Light" w:eastAsia="Calibri Light" w:hAnsi="Calibri Light" w:cs="Calibri Light"/>
          <w:color w:val="000000"/>
          <w:sz w:val="24"/>
          <w:szCs w:val="24"/>
          <w:u w:color="000000"/>
          <w:bdr w:val="nil"/>
          <w:lang w:eastAsia="ru-RU"/>
        </w:rPr>
      </w:pPr>
      <w:r w:rsidRPr="00E855FB">
        <w:rPr>
          <w:rFonts w:ascii="Calibri Light" w:eastAsia="Calibri Light" w:hAnsi="Calibri Light" w:cs="Calibri Light"/>
          <w:color w:val="000000"/>
          <w:sz w:val="24"/>
          <w:szCs w:val="24"/>
          <w:u w:color="000000"/>
          <w:bdr w:val="nil"/>
          <w:lang w:eastAsia="ru-RU"/>
        </w:rPr>
        <w:t xml:space="preserve">The </w:t>
      </w:r>
      <w:r w:rsidR="006A6185">
        <w:rPr>
          <w:rFonts w:ascii="Calibri Light" w:eastAsia="Calibri Light" w:hAnsi="Calibri Light" w:cs="Calibri Light"/>
          <w:color w:val="000000"/>
          <w:sz w:val="24"/>
          <w:szCs w:val="24"/>
          <w:u w:color="000000"/>
          <w:bdr w:val="nil"/>
          <w:lang w:eastAsia="ru-RU"/>
        </w:rPr>
        <w:t>s</w:t>
      </w:r>
      <w:r w:rsidRPr="00E855FB">
        <w:rPr>
          <w:rFonts w:ascii="Calibri Light" w:eastAsia="Calibri Light" w:hAnsi="Calibri Light" w:cs="Calibri Light"/>
          <w:color w:val="000000"/>
          <w:sz w:val="24"/>
          <w:szCs w:val="24"/>
          <w:u w:color="000000"/>
          <w:bdr w:val="nil"/>
          <w:lang w:eastAsia="ru-RU"/>
        </w:rPr>
        <w:t xml:space="preserve">ub-project specific SEPs will elaborate on the details of impacts of relevance to affected and interested parties and will tailor messages accordingly. </w:t>
      </w:r>
    </w:p>
    <w:p w14:paraId="4BD25C43" w14:textId="77777777" w:rsidR="006A6185" w:rsidRPr="00E855FB" w:rsidRDefault="006A6185" w:rsidP="00DA6C45">
      <w:pPr>
        <w:pBdr>
          <w:top w:val="nil"/>
          <w:left w:val="nil"/>
          <w:bottom w:val="nil"/>
          <w:right w:val="nil"/>
          <w:between w:val="nil"/>
          <w:bar w:val="nil"/>
        </w:pBdr>
        <w:tabs>
          <w:tab w:val="left" w:pos="2552"/>
        </w:tabs>
        <w:jc w:val="both"/>
        <w:rPr>
          <w:rFonts w:ascii="Calibri Light" w:eastAsia="Calibri Light" w:hAnsi="Calibri Light" w:cs="Calibri Light"/>
          <w:color w:val="000000"/>
          <w:sz w:val="24"/>
          <w:szCs w:val="24"/>
          <w:u w:color="000000"/>
          <w:bdr w:val="nil"/>
          <w:lang w:eastAsia="ru-RU"/>
        </w:rPr>
      </w:pPr>
    </w:p>
    <w:p w14:paraId="2C309B69" w14:textId="29A35387" w:rsidR="00B63EEF" w:rsidRDefault="00B63EEF" w:rsidP="009257B5">
      <w:pPr>
        <w:pStyle w:val="Heading2"/>
      </w:pPr>
      <w:bookmarkStart w:id="21" w:name="_Toc51770370"/>
      <w:bookmarkStart w:id="22" w:name="_Toc183678783"/>
      <w:r w:rsidRPr="00DA6C45">
        <w:t>Project</w:t>
      </w:r>
      <w:r w:rsidRPr="00E855FB">
        <w:t xml:space="preserve"> Locations</w:t>
      </w:r>
      <w:bookmarkEnd w:id="21"/>
      <w:bookmarkEnd w:id="22"/>
      <w:r w:rsidRPr="00E855FB">
        <w:t xml:space="preserve"> </w:t>
      </w:r>
    </w:p>
    <w:p w14:paraId="6CE8D781" w14:textId="77777777" w:rsidR="006A6185" w:rsidRPr="006A6185" w:rsidRDefault="006A6185" w:rsidP="00DA6C45">
      <w:pPr>
        <w:rPr>
          <w:rFonts w:eastAsia="Arial Unicode MS"/>
        </w:rPr>
      </w:pPr>
    </w:p>
    <w:p w14:paraId="66AE824A" w14:textId="19B5DC85" w:rsidR="006F3677" w:rsidRPr="00E855FB" w:rsidRDefault="00B63EEF" w:rsidP="00DA6C45">
      <w:pPr>
        <w:pBdr>
          <w:top w:val="nil"/>
          <w:left w:val="nil"/>
          <w:bottom w:val="nil"/>
          <w:right w:val="nil"/>
          <w:between w:val="nil"/>
          <w:bar w:val="nil"/>
        </w:pBdr>
        <w:jc w:val="both"/>
        <w:rPr>
          <w:rFonts w:ascii="Calibri Light" w:hAnsi="Calibri Light" w:cs="Calibri Light"/>
          <w:color w:val="000000"/>
          <w:sz w:val="24"/>
          <w:szCs w:val="24"/>
          <w:u w:color="000000"/>
          <w:bdr w:val="nil"/>
          <w:lang w:eastAsia="mk-MK"/>
        </w:rPr>
      </w:pPr>
      <w:r w:rsidRPr="00E855FB">
        <w:rPr>
          <w:rFonts w:ascii="Calibri Light" w:hAnsi="Calibri Light" w:cs="Calibri Light"/>
          <w:color w:val="000000"/>
          <w:sz w:val="24"/>
          <w:szCs w:val="24"/>
          <w:u w:color="000000"/>
          <w:bdr w:val="nil"/>
          <w:lang w:eastAsia="mk-MK"/>
        </w:rPr>
        <w:t xml:space="preserve">This project will be implemented </w:t>
      </w:r>
      <w:r w:rsidR="005C2794" w:rsidRPr="00E855FB">
        <w:rPr>
          <w:rFonts w:ascii="Calibri Light" w:hAnsi="Calibri Light" w:cs="Calibri Light"/>
          <w:color w:val="000000"/>
          <w:sz w:val="24"/>
          <w:szCs w:val="24"/>
          <w:u w:color="000000"/>
          <w:bdr w:val="nil"/>
          <w:lang w:eastAsia="mk-MK"/>
        </w:rPr>
        <w:t>countrywide</w:t>
      </w:r>
      <w:r w:rsidRPr="00E855FB">
        <w:rPr>
          <w:rFonts w:ascii="Calibri Light" w:hAnsi="Calibri Light" w:cs="Calibri Light"/>
          <w:color w:val="000000"/>
          <w:sz w:val="24"/>
          <w:szCs w:val="24"/>
          <w:u w:color="000000"/>
          <w:bdr w:val="nil"/>
          <w:lang w:eastAsia="mk-MK"/>
        </w:rPr>
        <w:t>. While some of the Sub-</w:t>
      </w:r>
      <w:r w:rsidR="00A60D57" w:rsidRPr="00E855FB">
        <w:rPr>
          <w:rFonts w:ascii="Calibri Light" w:hAnsi="Calibri Light" w:cs="Calibri Light"/>
          <w:color w:val="000000"/>
          <w:sz w:val="24"/>
          <w:szCs w:val="24"/>
          <w:u w:color="000000"/>
          <w:bdr w:val="nil"/>
          <w:lang w:eastAsia="mk-MK"/>
        </w:rPr>
        <w:t>Project’s</w:t>
      </w:r>
      <w:r w:rsidRPr="00E855FB">
        <w:rPr>
          <w:rFonts w:ascii="Calibri Light" w:hAnsi="Calibri Light" w:cs="Calibri Light"/>
          <w:color w:val="000000"/>
          <w:sz w:val="24"/>
          <w:szCs w:val="24"/>
          <w:u w:color="000000"/>
          <w:bdr w:val="nil"/>
          <w:lang w:eastAsia="mk-MK"/>
        </w:rPr>
        <w:t xml:space="preserve"> locations are generally known, a large number </w:t>
      </w:r>
      <w:proofErr w:type="gramStart"/>
      <w:r w:rsidRPr="00E855FB">
        <w:rPr>
          <w:rFonts w:ascii="Calibri Light" w:hAnsi="Calibri Light" w:cs="Calibri Light"/>
          <w:color w:val="000000"/>
          <w:sz w:val="24"/>
          <w:szCs w:val="24"/>
          <w:u w:color="000000"/>
          <w:bdr w:val="nil"/>
          <w:lang w:eastAsia="mk-MK"/>
        </w:rPr>
        <w:t>still remains</w:t>
      </w:r>
      <w:proofErr w:type="gramEnd"/>
      <w:r w:rsidRPr="00E855FB">
        <w:rPr>
          <w:rFonts w:ascii="Calibri Light" w:hAnsi="Calibri Light" w:cs="Calibri Light"/>
          <w:color w:val="000000"/>
          <w:sz w:val="24"/>
          <w:szCs w:val="24"/>
          <w:u w:color="000000"/>
          <w:bdr w:val="nil"/>
          <w:lang w:eastAsia="mk-MK"/>
        </w:rPr>
        <w:t xml:space="preserve"> to be </w:t>
      </w:r>
      <w:r w:rsidR="005C2794" w:rsidRPr="00E855FB">
        <w:rPr>
          <w:rFonts w:ascii="Calibri Light" w:hAnsi="Calibri Light" w:cs="Calibri Light"/>
          <w:color w:val="000000"/>
          <w:sz w:val="24"/>
          <w:szCs w:val="24"/>
          <w:u w:color="000000"/>
          <w:bdr w:val="nil"/>
          <w:lang w:eastAsia="mk-MK"/>
        </w:rPr>
        <w:t xml:space="preserve">decided </w:t>
      </w:r>
      <w:r w:rsidRPr="00E855FB">
        <w:rPr>
          <w:rFonts w:ascii="Calibri Light" w:hAnsi="Calibri Light" w:cs="Calibri Light"/>
          <w:color w:val="000000"/>
          <w:sz w:val="24"/>
          <w:szCs w:val="24"/>
          <w:u w:color="000000"/>
          <w:bdr w:val="nil"/>
          <w:lang w:eastAsia="mk-MK"/>
        </w:rPr>
        <w:t xml:space="preserve">identified </w:t>
      </w:r>
      <w:r w:rsidR="005C2794" w:rsidRPr="00E855FB">
        <w:rPr>
          <w:rFonts w:ascii="Calibri Light" w:hAnsi="Calibri Light" w:cs="Calibri Light"/>
          <w:color w:val="000000"/>
          <w:sz w:val="24"/>
          <w:szCs w:val="24"/>
          <w:u w:color="000000"/>
          <w:bdr w:val="nil"/>
          <w:lang w:eastAsia="mk-MK"/>
        </w:rPr>
        <w:t xml:space="preserve">together with their </w:t>
      </w:r>
      <w:r w:rsidRPr="00E855FB">
        <w:rPr>
          <w:rFonts w:ascii="Calibri Light" w:hAnsi="Calibri Light" w:cs="Calibri Light"/>
          <w:color w:val="000000"/>
          <w:sz w:val="24"/>
          <w:szCs w:val="24"/>
          <w:u w:color="000000"/>
          <w:bdr w:val="nil"/>
          <w:lang w:eastAsia="mk-MK"/>
        </w:rPr>
        <w:t xml:space="preserve">technical details. </w:t>
      </w:r>
    </w:p>
    <w:p w14:paraId="5FC6C92F" w14:textId="0EC996E5" w:rsidR="00B63EEF" w:rsidRPr="00E855FB" w:rsidRDefault="00B63EEF" w:rsidP="00DA6C45">
      <w:pPr>
        <w:pBdr>
          <w:top w:val="nil"/>
          <w:left w:val="nil"/>
          <w:bottom w:val="nil"/>
          <w:right w:val="nil"/>
          <w:between w:val="nil"/>
          <w:bar w:val="nil"/>
        </w:pBdr>
        <w:jc w:val="both"/>
        <w:rPr>
          <w:rFonts w:ascii="Calibri Light" w:hAnsi="Calibri Light" w:cs="Calibri Light"/>
          <w:color w:val="000000"/>
          <w:sz w:val="24"/>
          <w:szCs w:val="24"/>
          <w:u w:color="000000"/>
          <w:bdr w:val="nil"/>
          <w:lang w:eastAsia="mk-MK"/>
        </w:rPr>
      </w:pPr>
      <w:r w:rsidRPr="00E855FB">
        <w:rPr>
          <w:rFonts w:ascii="Calibri Light" w:hAnsi="Calibri Light" w:cs="Calibri Light"/>
          <w:color w:val="000000"/>
          <w:sz w:val="24"/>
          <w:szCs w:val="24"/>
          <w:u w:color="000000"/>
          <w:bdr w:val="nil"/>
          <w:lang w:eastAsia="mk-MK"/>
        </w:rPr>
        <w:t xml:space="preserve">  </w:t>
      </w:r>
    </w:p>
    <w:p w14:paraId="2F02F227" w14:textId="6D4B9397" w:rsidR="002F2E84" w:rsidRPr="00E855FB" w:rsidRDefault="006F3677" w:rsidP="00F705B9">
      <w:pPr>
        <w:pStyle w:val="Heading2"/>
        <w:numPr>
          <w:ilvl w:val="0"/>
          <w:numId w:val="0"/>
        </w:numPr>
      </w:pPr>
      <w:bookmarkStart w:id="23" w:name="_Hlk183162291"/>
      <w:bookmarkStart w:id="24" w:name="_Toc183678784"/>
      <w:r w:rsidRPr="00E855FB">
        <w:t>1.</w:t>
      </w:r>
      <w:r w:rsidR="006A6185">
        <w:t>6</w:t>
      </w:r>
      <w:r w:rsidRPr="00E855FB">
        <w:tab/>
      </w:r>
      <w:r w:rsidR="008560D3" w:rsidRPr="00E855FB">
        <w:t>Summary of previous stakeholder engagement activities</w:t>
      </w:r>
      <w:bookmarkEnd w:id="23"/>
      <w:bookmarkEnd w:id="24"/>
    </w:p>
    <w:p w14:paraId="473B231E" w14:textId="77777777" w:rsidR="006F3677" w:rsidRPr="00E855FB" w:rsidRDefault="006F3677" w:rsidP="00DA6C45">
      <w:pPr>
        <w:pStyle w:val="ReportBodyTextNogap"/>
        <w:rPr>
          <w:rFonts w:ascii="Calibri Light" w:hAnsi="Calibri Light" w:cs="Calibri Light"/>
          <w:color w:val="000000" w:themeColor="text1"/>
          <w:sz w:val="24"/>
          <w:szCs w:val="24"/>
        </w:rPr>
      </w:pPr>
    </w:p>
    <w:p w14:paraId="14BA5326" w14:textId="5892C4FE" w:rsidR="006F3677" w:rsidRDefault="006F3677" w:rsidP="00DA6C45">
      <w:pPr>
        <w:rPr>
          <w:rFonts w:ascii="Calibri Light" w:hAnsi="Calibri Light" w:cs="Calibri Light"/>
          <w:sz w:val="24"/>
          <w:szCs w:val="24"/>
        </w:rPr>
      </w:pPr>
      <w:r w:rsidRPr="00E855FB">
        <w:rPr>
          <w:rFonts w:ascii="Calibri Light" w:hAnsi="Calibri Light" w:cs="Calibri Light"/>
          <w:sz w:val="24"/>
          <w:szCs w:val="24"/>
        </w:rPr>
        <w:t>The specific nature of the Project required engagement with various project stakeholders with main discussions between the World Bank and the Go</w:t>
      </w:r>
      <w:r w:rsidR="007F1166">
        <w:rPr>
          <w:rFonts w:ascii="Calibri Light" w:hAnsi="Calibri Light" w:cs="Calibri Light"/>
          <w:sz w:val="24"/>
          <w:szCs w:val="24"/>
        </w:rPr>
        <w:t>S</w:t>
      </w:r>
      <w:r w:rsidRPr="00E855FB">
        <w:rPr>
          <w:rFonts w:ascii="Calibri Light" w:hAnsi="Calibri Light" w:cs="Calibri Light"/>
          <w:sz w:val="24"/>
          <w:szCs w:val="24"/>
        </w:rPr>
        <w:t xml:space="preserve">, institutional and sector specific institutional </w:t>
      </w:r>
      <w:r w:rsidR="007F1166">
        <w:rPr>
          <w:rFonts w:ascii="Calibri Light" w:hAnsi="Calibri Light" w:cs="Calibri Light"/>
          <w:sz w:val="24"/>
          <w:szCs w:val="24"/>
        </w:rPr>
        <w:t>s</w:t>
      </w:r>
      <w:r w:rsidRPr="00E855FB">
        <w:rPr>
          <w:rFonts w:ascii="Calibri Light" w:hAnsi="Calibri Light" w:cs="Calibri Light"/>
          <w:sz w:val="24"/>
          <w:szCs w:val="24"/>
        </w:rPr>
        <w:t xml:space="preserve">takeholders. </w:t>
      </w:r>
    </w:p>
    <w:p w14:paraId="468BD544" w14:textId="77777777" w:rsidR="007F1166" w:rsidRPr="00E855FB" w:rsidRDefault="007F1166" w:rsidP="00DA6C45">
      <w:pPr>
        <w:rPr>
          <w:rFonts w:ascii="Calibri Light" w:hAnsi="Calibri Light" w:cs="Calibri Light"/>
          <w:sz w:val="24"/>
          <w:szCs w:val="24"/>
        </w:rPr>
      </w:pPr>
    </w:p>
    <w:p w14:paraId="4B14A767" w14:textId="119C33FF" w:rsidR="006F3677" w:rsidRPr="00E855FB" w:rsidRDefault="006F3677" w:rsidP="00DA6C45">
      <w:pPr>
        <w:rPr>
          <w:rFonts w:ascii="Calibri Light" w:hAnsi="Calibri Light" w:cs="Calibri Light"/>
          <w:sz w:val="24"/>
          <w:szCs w:val="24"/>
        </w:rPr>
      </w:pPr>
      <w:r w:rsidRPr="00E855FB">
        <w:rPr>
          <w:rFonts w:ascii="Calibri Light" w:hAnsi="Calibri Light" w:cs="Calibri Light"/>
          <w:sz w:val="24"/>
          <w:szCs w:val="24"/>
        </w:rPr>
        <w:t xml:space="preserve">The specific stakeholder engagement activities that have taken place during </w:t>
      </w:r>
      <w:r w:rsidR="007F1166">
        <w:rPr>
          <w:rFonts w:ascii="Calibri Light" w:hAnsi="Calibri Light" w:cs="Calibri Light"/>
          <w:sz w:val="24"/>
          <w:szCs w:val="24"/>
        </w:rPr>
        <w:t>the p</w:t>
      </w:r>
      <w:r w:rsidRPr="00E855FB">
        <w:rPr>
          <w:rFonts w:ascii="Calibri Light" w:hAnsi="Calibri Light" w:cs="Calibri Light"/>
          <w:sz w:val="24"/>
          <w:szCs w:val="24"/>
        </w:rPr>
        <w:t xml:space="preserve">roject preparation include: </w:t>
      </w:r>
    </w:p>
    <w:p w14:paraId="72670902" w14:textId="77777777" w:rsidR="006F3677" w:rsidRPr="00DA6C45" w:rsidRDefault="006F3677" w:rsidP="00DA6C45">
      <w:pPr>
        <w:pStyle w:val="ListParagraph"/>
        <w:numPr>
          <w:ilvl w:val="1"/>
          <w:numId w:val="76"/>
        </w:numPr>
        <w:spacing w:after="0" w:line="240" w:lineRule="auto"/>
        <w:rPr>
          <w:b w:val="0"/>
          <w:bCs w:val="0"/>
        </w:rPr>
      </w:pPr>
      <w:r w:rsidRPr="00DA6C45">
        <w:rPr>
          <w:b w:val="0"/>
          <w:bCs w:val="0"/>
        </w:rPr>
        <w:t xml:space="preserve">Numerous discussions and communication exchange between the World Bank and government agencies at the national, regional and local </w:t>
      </w:r>
      <w:proofErr w:type="gramStart"/>
      <w:r w:rsidRPr="00DA6C45">
        <w:rPr>
          <w:b w:val="0"/>
          <w:bCs w:val="0"/>
        </w:rPr>
        <w:t>level;</w:t>
      </w:r>
      <w:proofErr w:type="gramEnd"/>
      <w:r w:rsidRPr="00DA6C45">
        <w:rPr>
          <w:b w:val="0"/>
          <w:bCs w:val="0"/>
        </w:rPr>
        <w:t xml:space="preserve"> </w:t>
      </w:r>
    </w:p>
    <w:p w14:paraId="75D195D2" w14:textId="16B2F561" w:rsidR="006F3677" w:rsidRPr="00DA6C45" w:rsidRDefault="006F3677" w:rsidP="00DA6C45">
      <w:pPr>
        <w:pStyle w:val="ListParagraph"/>
        <w:numPr>
          <w:ilvl w:val="1"/>
          <w:numId w:val="76"/>
        </w:numPr>
        <w:spacing w:after="0" w:line="240" w:lineRule="auto"/>
        <w:rPr>
          <w:b w:val="0"/>
          <w:bCs w:val="0"/>
        </w:rPr>
      </w:pPr>
      <w:r w:rsidRPr="00DA6C45">
        <w:rPr>
          <w:b w:val="0"/>
          <w:bCs w:val="0"/>
        </w:rPr>
        <w:t xml:space="preserve">Review of project preparation status with representatives from the MoE and including safeguard </w:t>
      </w:r>
      <w:proofErr w:type="gramStart"/>
      <w:r w:rsidRPr="00DA6C45">
        <w:rPr>
          <w:b w:val="0"/>
          <w:bCs w:val="0"/>
        </w:rPr>
        <w:t>documentation;</w:t>
      </w:r>
      <w:proofErr w:type="gramEnd"/>
    </w:p>
    <w:p w14:paraId="207ADC89" w14:textId="190AB1AD" w:rsidR="001A4B6B" w:rsidRPr="00DA6C45" w:rsidRDefault="006F3677" w:rsidP="00DA6C45">
      <w:pPr>
        <w:pStyle w:val="ListParagraph"/>
        <w:numPr>
          <w:ilvl w:val="1"/>
          <w:numId w:val="76"/>
        </w:numPr>
        <w:spacing w:after="0" w:line="240" w:lineRule="auto"/>
        <w:rPr>
          <w:b w:val="0"/>
          <w:bCs w:val="0"/>
        </w:rPr>
      </w:pPr>
      <w:r w:rsidRPr="00DA6C45">
        <w:rPr>
          <w:b w:val="0"/>
          <w:bCs w:val="0"/>
        </w:rPr>
        <w:t xml:space="preserve">Multiple meetings and communication exchange with the </w:t>
      </w:r>
      <w:r w:rsidRPr="00DA6C45">
        <w:rPr>
          <w:rFonts w:eastAsia="Times New Roman"/>
          <w:b w:val="0"/>
          <w:bCs w:val="0"/>
        </w:rPr>
        <w:t xml:space="preserve">IEQE and </w:t>
      </w:r>
      <w:r w:rsidR="005F23BB" w:rsidRPr="00DA6C45">
        <w:rPr>
          <w:rFonts w:eastAsia="Times New Roman"/>
          <w:b w:val="0"/>
          <w:bCs w:val="0"/>
        </w:rPr>
        <w:t xml:space="preserve">the </w:t>
      </w:r>
      <w:r w:rsidRPr="00DA6C45">
        <w:rPr>
          <w:b w:val="0"/>
          <w:bCs w:val="0"/>
        </w:rPr>
        <w:t xml:space="preserve">IIE, as a main </w:t>
      </w:r>
      <w:r w:rsidRPr="00DA6C45">
        <w:rPr>
          <w:b w:val="0"/>
          <w:bCs w:val="0"/>
        </w:rPr>
        <w:lastRenderedPageBreak/>
        <w:t xml:space="preserve">partner implementing </w:t>
      </w:r>
      <w:proofErr w:type="gramStart"/>
      <w:r w:rsidRPr="00DA6C45">
        <w:rPr>
          <w:b w:val="0"/>
          <w:bCs w:val="0"/>
        </w:rPr>
        <w:t>agencies;</w:t>
      </w:r>
      <w:proofErr w:type="gramEnd"/>
    </w:p>
    <w:p w14:paraId="7CFF38FF" w14:textId="77777777" w:rsidR="006F3677" w:rsidRPr="00E855FB" w:rsidRDefault="006F3677" w:rsidP="00DA6C45">
      <w:pPr>
        <w:ind w:left="720"/>
        <w:rPr>
          <w:rFonts w:ascii="Calibri Light" w:hAnsi="Calibri Light" w:cs="Calibri Light"/>
        </w:rPr>
      </w:pPr>
    </w:p>
    <w:p w14:paraId="13F683F7" w14:textId="4F5A2CB1" w:rsidR="001A4B6B" w:rsidRPr="00E855FB" w:rsidRDefault="001A4B6B" w:rsidP="00DA6C45">
      <w:pPr>
        <w:jc w:val="both"/>
        <w:rPr>
          <w:rFonts w:ascii="Calibri Light" w:hAnsi="Calibri Light" w:cs="Calibri Light"/>
          <w:sz w:val="24"/>
          <w:szCs w:val="24"/>
        </w:rPr>
      </w:pPr>
      <w:r w:rsidRPr="00E855FB">
        <w:rPr>
          <w:rFonts w:ascii="Calibri Light" w:hAnsi="Calibri Light" w:cs="Calibri Light"/>
          <w:sz w:val="24"/>
          <w:szCs w:val="24"/>
        </w:rPr>
        <w:t>Constant on-line communication on weekly bases were held with the Institute for Education Quality Evaluation and the Institute for Improvement of Education, as main partner implementing agencies. Both Institutes' directors took part in the IPEIP's preparatory meetings with the World Bank in October 2023 and April 2024. The Working Group towards Preparation of the IPEIP has been established on July 19, 2024, in which both Institutes' directors were appointed as members, among others. Two meetings of the Working Groups were held since then, of which one was on-line, to discuss comments on the Project Appraisal Document, the other to review the IPEIP's development status ahead of the World Bank's mission in November 2024.</w:t>
      </w:r>
    </w:p>
    <w:p w14:paraId="1CB6CECB" w14:textId="77777777" w:rsidR="001A4B6B" w:rsidRPr="00E855FB" w:rsidRDefault="001A4B6B" w:rsidP="00DA6C45">
      <w:pPr>
        <w:rPr>
          <w:rFonts w:ascii="Calibri Light" w:hAnsi="Calibri Light" w:cs="Calibri Light"/>
          <w:sz w:val="24"/>
          <w:szCs w:val="24"/>
        </w:rPr>
      </w:pPr>
    </w:p>
    <w:p w14:paraId="663A998D" w14:textId="4A4F04ED" w:rsidR="006F3677" w:rsidRPr="00E855FB" w:rsidRDefault="006F3677" w:rsidP="00DA6C45">
      <w:pPr>
        <w:jc w:val="both"/>
        <w:rPr>
          <w:rFonts w:ascii="Calibri Light" w:hAnsi="Calibri Light" w:cs="Calibri Light"/>
          <w:sz w:val="24"/>
          <w:szCs w:val="24"/>
        </w:rPr>
      </w:pPr>
      <w:r w:rsidRPr="00E855FB">
        <w:rPr>
          <w:rFonts w:ascii="Calibri Light" w:hAnsi="Calibri Light" w:cs="Calibri Light"/>
          <w:sz w:val="24"/>
          <w:szCs w:val="24"/>
        </w:rPr>
        <w:t xml:space="preserve">However, during </w:t>
      </w:r>
      <w:r w:rsidR="00ED44A1">
        <w:rPr>
          <w:rFonts w:ascii="Calibri Light" w:hAnsi="Calibri Light" w:cs="Calibri Light"/>
          <w:sz w:val="24"/>
          <w:szCs w:val="24"/>
        </w:rPr>
        <w:t xml:space="preserve">the </w:t>
      </w:r>
      <w:r w:rsidRPr="00E855FB">
        <w:rPr>
          <w:rFonts w:ascii="Calibri Light" w:hAnsi="Calibri Light" w:cs="Calibri Light"/>
          <w:sz w:val="24"/>
          <w:szCs w:val="24"/>
        </w:rPr>
        <w:t>preparation phase there still ha</w:t>
      </w:r>
      <w:r w:rsidR="00ED44A1">
        <w:rPr>
          <w:rFonts w:ascii="Calibri Light" w:hAnsi="Calibri Light" w:cs="Calibri Light"/>
          <w:sz w:val="24"/>
          <w:szCs w:val="24"/>
        </w:rPr>
        <w:t>s not</w:t>
      </w:r>
      <w:r w:rsidRPr="00E855FB">
        <w:rPr>
          <w:rFonts w:ascii="Calibri Light" w:hAnsi="Calibri Light" w:cs="Calibri Light"/>
          <w:sz w:val="24"/>
          <w:szCs w:val="24"/>
        </w:rPr>
        <w:t xml:space="preserve"> been an active stakeholder engagement activity towards </w:t>
      </w:r>
      <w:r w:rsidR="00ED44A1">
        <w:rPr>
          <w:rFonts w:ascii="Calibri Light" w:hAnsi="Calibri Light" w:cs="Calibri Light"/>
          <w:sz w:val="24"/>
          <w:szCs w:val="24"/>
        </w:rPr>
        <w:t>p</w:t>
      </w:r>
      <w:r w:rsidR="00ED44A1" w:rsidRPr="00E855FB">
        <w:rPr>
          <w:rFonts w:ascii="Calibri Light" w:hAnsi="Calibri Light" w:cs="Calibri Light"/>
          <w:sz w:val="24"/>
          <w:szCs w:val="24"/>
        </w:rPr>
        <w:t>roject</w:t>
      </w:r>
      <w:r w:rsidR="00ED44A1">
        <w:rPr>
          <w:rFonts w:ascii="Calibri Light" w:hAnsi="Calibri Light" w:cs="Calibri Light"/>
          <w:sz w:val="24"/>
          <w:szCs w:val="24"/>
        </w:rPr>
        <w:t>-a</w:t>
      </w:r>
      <w:r w:rsidR="00ED44A1" w:rsidRPr="00E855FB">
        <w:rPr>
          <w:rFonts w:ascii="Calibri Light" w:hAnsi="Calibri Light" w:cs="Calibri Light"/>
          <w:sz w:val="24"/>
          <w:szCs w:val="24"/>
        </w:rPr>
        <w:t xml:space="preserve">ffected </w:t>
      </w:r>
      <w:r w:rsidR="00ED44A1">
        <w:rPr>
          <w:rFonts w:ascii="Calibri Light" w:hAnsi="Calibri Light" w:cs="Calibri Light"/>
          <w:sz w:val="24"/>
          <w:szCs w:val="24"/>
        </w:rPr>
        <w:t>p</w:t>
      </w:r>
      <w:r w:rsidR="00ED44A1" w:rsidRPr="00E855FB">
        <w:rPr>
          <w:rFonts w:ascii="Calibri Light" w:hAnsi="Calibri Light" w:cs="Calibri Light"/>
          <w:sz w:val="24"/>
          <w:szCs w:val="24"/>
        </w:rPr>
        <w:t>erson</w:t>
      </w:r>
      <w:r w:rsidR="00ED44A1">
        <w:rPr>
          <w:rFonts w:ascii="Calibri Light" w:hAnsi="Calibri Light" w:cs="Calibri Light"/>
          <w:sz w:val="24"/>
          <w:szCs w:val="24"/>
        </w:rPr>
        <w:t>s (</w:t>
      </w:r>
      <w:r w:rsidRPr="00E855FB">
        <w:rPr>
          <w:rFonts w:ascii="Calibri Light" w:hAnsi="Calibri Light" w:cs="Calibri Light"/>
          <w:sz w:val="24"/>
          <w:szCs w:val="24"/>
        </w:rPr>
        <w:t>PAPs</w:t>
      </w:r>
      <w:r w:rsidR="00ED44A1">
        <w:rPr>
          <w:rFonts w:ascii="Calibri Light" w:hAnsi="Calibri Light" w:cs="Calibri Light"/>
          <w:sz w:val="24"/>
          <w:szCs w:val="24"/>
        </w:rPr>
        <w:t>)</w:t>
      </w:r>
      <w:r w:rsidRPr="00E855FB">
        <w:rPr>
          <w:rFonts w:ascii="Calibri Light" w:hAnsi="Calibri Light" w:cs="Calibri Light"/>
          <w:sz w:val="24"/>
          <w:szCs w:val="24"/>
        </w:rPr>
        <w:t xml:space="preserve">. An active stakeholder engagement will be conducted following approaches provided in this SEP once the project implementation starts and their feedback will be incorporated into the design of project activities.  </w:t>
      </w:r>
    </w:p>
    <w:p w14:paraId="46F1F192" w14:textId="77777777" w:rsidR="006F3677" w:rsidRPr="00E855FB" w:rsidRDefault="006F3677" w:rsidP="00DA6C45">
      <w:pPr>
        <w:pStyle w:val="ReportBodyTextNogap"/>
        <w:rPr>
          <w:rFonts w:ascii="Calibri Light" w:hAnsi="Calibri Light" w:cs="Calibri Light"/>
          <w:color w:val="000000" w:themeColor="text1"/>
          <w:sz w:val="24"/>
          <w:szCs w:val="24"/>
        </w:rPr>
      </w:pPr>
    </w:p>
    <w:p w14:paraId="2426843C" w14:textId="3FEF4000" w:rsidR="009E5264" w:rsidRDefault="00C41F9F" w:rsidP="00DA6C45">
      <w:pPr>
        <w:pStyle w:val="Heading1"/>
      </w:pPr>
      <w:bookmarkStart w:id="25" w:name="_Toc183678785"/>
      <w:r w:rsidRPr="00E855FB">
        <w:t xml:space="preserve">REGULATIONS AND </w:t>
      </w:r>
      <w:r w:rsidRPr="00DA6C45">
        <w:t>REQUIREMENTS</w:t>
      </w:r>
      <w:bookmarkEnd w:id="25"/>
    </w:p>
    <w:p w14:paraId="399C58B6" w14:textId="77777777" w:rsidR="00ED44A1" w:rsidRPr="00DA6C45" w:rsidRDefault="00ED44A1" w:rsidP="00DA6C45"/>
    <w:p w14:paraId="74ABB17C" w14:textId="37209484" w:rsidR="009E5264" w:rsidRDefault="004A5249" w:rsidP="009257B5">
      <w:pPr>
        <w:pStyle w:val="Heading2"/>
      </w:pPr>
      <w:bookmarkStart w:id="26" w:name="_Toc183678786"/>
      <w:r w:rsidRPr="00E855FB">
        <w:t xml:space="preserve">Relevant National </w:t>
      </w:r>
      <w:r w:rsidRPr="00DA6C45">
        <w:t>Laws</w:t>
      </w:r>
      <w:r w:rsidRPr="00E855FB">
        <w:t xml:space="preserve"> and Regulations of </w:t>
      </w:r>
      <w:r w:rsidR="00ED44A1">
        <w:t xml:space="preserve">the </w:t>
      </w:r>
      <w:r w:rsidR="002B1A74" w:rsidRPr="00E855FB">
        <w:t>Republic of Serbia</w:t>
      </w:r>
      <w:bookmarkEnd w:id="26"/>
    </w:p>
    <w:p w14:paraId="443321B6" w14:textId="77777777" w:rsidR="00ED44A1" w:rsidRPr="00ED44A1" w:rsidRDefault="00ED44A1" w:rsidP="00DA6C45">
      <w:pPr>
        <w:rPr>
          <w:lang w:val="en-GB"/>
        </w:rPr>
      </w:pPr>
    </w:p>
    <w:p w14:paraId="61B9A7EF" w14:textId="2EF2F503" w:rsidR="003F66C4" w:rsidRPr="00E855FB" w:rsidRDefault="003F66C4" w:rsidP="00DA6C45">
      <w:pPr>
        <w:jc w:val="both"/>
        <w:rPr>
          <w:rFonts w:ascii="Calibri Light" w:hAnsi="Calibri Light" w:cs="Calibri Light"/>
          <w:sz w:val="24"/>
          <w:szCs w:val="24"/>
          <w:lang w:eastAsia="ar-SA"/>
        </w:rPr>
      </w:pPr>
      <w:bookmarkStart w:id="27" w:name="_Hlk182059642"/>
      <w:r w:rsidRPr="00E855FB">
        <w:rPr>
          <w:rFonts w:ascii="Calibri Light" w:hAnsi="Calibri Light" w:cs="Calibri Light"/>
          <w:sz w:val="24"/>
          <w:szCs w:val="24"/>
          <w:lang w:eastAsia="ar-SA"/>
        </w:rPr>
        <w:t xml:space="preserve">The commitments and requirements of the Republic of Serbia to citizen engagement are not residing under a single self-standing law or regulation. However, the recognition of importance of citizen engagement is infused in the legal system and clearly recognized by mandatory procedures provided under individual laws. </w:t>
      </w:r>
      <w:r w:rsidR="00ED44A1">
        <w:rPr>
          <w:rFonts w:ascii="Calibri Light" w:hAnsi="Calibri Light" w:cs="Calibri Light"/>
          <w:sz w:val="24"/>
          <w:szCs w:val="24"/>
          <w:lang w:eastAsia="ar-SA"/>
        </w:rPr>
        <w:t>H</w:t>
      </w:r>
      <w:r w:rsidRPr="00E855FB">
        <w:rPr>
          <w:rFonts w:ascii="Calibri Light" w:hAnsi="Calibri Light" w:cs="Calibri Light"/>
          <w:sz w:val="24"/>
          <w:szCs w:val="24"/>
          <w:lang w:eastAsia="ar-SA"/>
        </w:rPr>
        <w:t xml:space="preserve">aving acquired the EU candidate country membership status, </w:t>
      </w:r>
      <w:r w:rsidR="00ED44A1" w:rsidRPr="00E855FB">
        <w:rPr>
          <w:rFonts w:ascii="Calibri Light" w:hAnsi="Calibri Light" w:cs="Calibri Light"/>
          <w:sz w:val="24"/>
          <w:szCs w:val="24"/>
          <w:lang w:eastAsia="ar-SA"/>
        </w:rPr>
        <w:t xml:space="preserve">Serbia </w:t>
      </w:r>
      <w:r w:rsidRPr="00E855FB">
        <w:rPr>
          <w:rFonts w:ascii="Calibri Light" w:hAnsi="Calibri Light" w:cs="Calibri Light"/>
          <w:sz w:val="24"/>
          <w:szCs w:val="24"/>
          <w:lang w:eastAsia="ar-SA"/>
        </w:rPr>
        <w:t xml:space="preserve">is taking a huge effort to reach </w:t>
      </w:r>
      <w:r w:rsidR="005C2794" w:rsidRPr="00E855FB">
        <w:rPr>
          <w:rFonts w:ascii="Calibri Light" w:hAnsi="Calibri Light" w:cs="Calibri Light"/>
          <w:sz w:val="24"/>
          <w:szCs w:val="24"/>
          <w:lang w:eastAsia="ar-SA"/>
        </w:rPr>
        <w:t xml:space="preserve">performance </w:t>
      </w:r>
      <w:r w:rsidRPr="00E855FB">
        <w:rPr>
          <w:rFonts w:ascii="Calibri Light" w:hAnsi="Calibri Light" w:cs="Calibri Light"/>
          <w:sz w:val="24"/>
          <w:szCs w:val="24"/>
          <w:lang w:eastAsia="ar-SA"/>
        </w:rPr>
        <w:t>standards in line with the EU acquis</w:t>
      </w:r>
      <w:r w:rsidR="00ED44A1">
        <w:rPr>
          <w:rFonts w:ascii="Calibri Light" w:hAnsi="Calibri Light" w:cs="Calibri Light"/>
          <w:sz w:val="24"/>
          <w:szCs w:val="24"/>
          <w:lang w:eastAsia="ar-SA"/>
        </w:rPr>
        <w:t>,</w:t>
      </w:r>
      <w:r w:rsidRPr="00E855FB">
        <w:rPr>
          <w:rFonts w:ascii="Calibri Light" w:hAnsi="Calibri Light" w:cs="Calibri Light"/>
          <w:sz w:val="24"/>
          <w:szCs w:val="24"/>
          <w:lang w:eastAsia="ar-SA"/>
        </w:rPr>
        <w:t xml:space="preserve"> which extends to issues of stakeholder and citizen engagement as well.</w:t>
      </w:r>
    </w:p>
    <w:p w14:paraId="1BAC8740" w14:textId="77777777" w:rsidR="003F66C4" w:rsidRPr="00E855FB" w:rsidRDefault="003F66C4" w:rsidP="00DA6C45">
      <w:pPr>
        <w:jc w:val="both"/>
        <w:rPr>
          <w:rFonts w:ascii="Calibri Light" w:hAnsi="Calibri Light" w:cs="Calibri Light"/>
          <w:sz w:val="24"/>
          <w:szCs w:val="24"/>
          <w:lang w:eastAsia="ar-SA"/>
        </w:rPr>
      </w:pPr>
    </w:p>
    <w:p w14:paraId="17D01706" w14:textId="77777777" w:rsidR="00ED44A1" w:rsidRDefault="003F66C4" w:rsidP="00DA6C45">
      <w:pPr>
        <w:jc w:val="both"/>
        <w:rPr>
          <w:rFonts w:ascii="Calibri Light" w:hAnsi="Calibri Light" w:cs="Calibri Light"/>
          <w:sz w:val="24"/>
          <w:szCs w:val="24"/>
          <w:lang w:eastAsia="ar-SA"/>
        </w:rPr>
      </w:pPr>
      <w:r w:rsidRPr="00E855FB">
        <w:rPr>
          <w:rFonts w:ascii="Calibri Light" w:hAnsi="Calibri Light" w:cs="Calibri Light"/>
          <w:sz w:val="24"/>
          <w:szCs w:val="24"/>
          <w:lang w:eastAsia="ar-SA"/>
        </w:rPr>
        <w:t>From the highest legal act down to an ample normative framework comprising the Serbian legal system, a strong commitment and openness to stakeholder engagement is evident. Key laws governing the stakeholder and citizen engagement activities include, but are not limited to</w:t>
      </w:r>
      <w:r w:rsidR="00ED44A1">
        <w:rPr>
          <w:rFonts w:ascii="Calibri Light" w:hAnsi="Calibri Light" w:cs="Calibri Light"/>
          <w:sz w:val="24"/>
          <w:szCs w:val="24"/>
          <w:lang w:eastAsia="ar-SA"/>
        </w:rPr>
        <w:t xml:space="preserve"> the following:</w:t>
      </w:r>
    </w:p>
    <w:p w14:paraId="31985252" w14:textId="77777777" w:rsidR="00ED44A1" w:rsidRDefault="00ED44A1" w:rsidP="00DA6C45">
      <w:pPr>
        <w:jc w:val="both"/>
        <w:rPr>
          <w:rFonts w:ascii="Calibri Light" w:hAnsi="Calibri Light" w:cs="Calibri Light"/>
          <w:sz w:val="24"/>
          <w:szCs w:val="24"/>
          <w:lang w:eastAsia="ar-SA"/>
        </w:rPr>
      </w:pPr>
    </w:p>
    <w:p w14:paraId="6078AD65" w14:textId="4CF133E6" w:rsidR="007F40FE" w:rsidRPr="00E855FB" w:rsidRDefault="00ED44A1" w:rsidP="00DA6C45">
      <w:pPr>
        <w:jc w:val="both"/>
        <w:rPr>
          <w:rFonts w:ascii="Calibri Light" w:hAnsi="Calibri Light" w:cs="Calibri Light"/>
          <w:sz w:val="24"/>
          <w:szCs w:val="24"/>
          <w:lang w:eastAsia="ar-SA"/>
        </w:rPr>
      </w:pPr>
      <w:r>
        <w:rPr>
          <w:rFonts w:ascii="Calibri Light" w:hAnsi="Calibri Light" w:cs="Calibri Light"/>
          <w:sz w:val="24"/>
          <w:szCs w:val="24"/>
          <w:lang w:eastAsia="ar-SA"/>
        </w:rPr>
        <w:t>T</w:t>
      </w:r>
      <w:r w:rsidR="003F66C4" w:rsidRPr="00ED44A1">
        <w:rPr>
          <w:rFonts w:ascii="Calibri Light" w:hAnsi="Calibri Light" w:cs="Calibri Light"/>
          <w:b/>
          <w:bCs/>
          <w:sz w:val="24"/>
          <w:szCs w:val="24"/>
          <w:lang w:eastAsia="ar-SA"/>
        </w:rPr>
        <w:t>he</w:t>
      </w:r>
      <w:r w:rsidR="003F66C4" w:rsidRPr="00E855FB">
        <w:rPr>
          <w:rFonts w:ascii="Calibri Light" w:hAnsi="Calibri Light" w:cs="Calibri Light"/>
          <w:b/>
          <w:bCs/>
          <w:sz w:val="24"/>
          <w:szCs w:val="24"/>
          <w:lang w:eastAsia="ar-SA"/>
        </w:rPr>
        <w:t xml:space="preserve"> Constitution of the Republic of Serbia (2006)</w:t>
      </w:r>
      <w:r>
        <w:rPr>
          <w:rFonts w:ascii="Calibri Light" w:hAnsi="Calibri Light" w:cs="Calibri Light"/>
          <w:b/>
          <w:bCs/>
          <w:sz w:val="24"/>
          <w:szCs w:val="24"/>
          <w:lang w:eastAsia="ar-SA"/>
        </w:rPr>
        <w:t>.</w:t>
      </w:r>
      <w:r w:rsidRPr="00DA6C45">
        <w:rPr>
          <w:rFonts w:ascii="Calibri Light" w:hAnsi="Calibri Light" w:cs="Calibri Light"/>
          <w:sz w:val="24"/>
          <w:szCs w:val="24"/>
          <w:lang w:eastAsia="ar-SA"/>
        </w:rPr>
        <w:t xml:space="preserve"> It</w:t>
      </w:r>
      <w:r w:rsidR="003F66C4" w:rsidRPr="00E855FB">
        <w:rPr>
          <w:rFonts w:ascii="Calibri Light" w:hAnsi="Calibri Light" w:cs="Calibri Light"/>
          <w:sz w:val="24"/>
          <w:szCs w:val="24"/>
          <w:lang w:eastAsia="ar-SA"/>
        </w:rPr>
        <w:t xml:space="preserve"> proclaims the rule of law and social justice, principles of civil democracy, human and minority rights and freedoms, and commitment to European principles and values. </w:t>
      </w:r>
    </w:p>
    <w:p w14:paraId="1C2189C6" w14:textId="5C60D698" w:rsidR="003F66C4" w:rsidRPr="00DA6C45" w:rsidRDefault="003F66C4" w:rsidP="00DA6C45">
      <w:pPr>
        <w:pStyle w:val="ListParagraph"/>
        <w:numPr>
          <w:ilvl w:val="1"/>
          <w:numId w:val="77"/>
        </w:numPr>
        <w:spacing w:after="0" w:line="240" w:lineRule="auto"/>
        <w:rPr>
          <w:b w:val="0"/>
          <w:bCs w:val="0"/>
        </w:rPr>
      </w:pPr>
      <w:r w:rsidRPr="00DA6C45">
        <w:rPr>
          <w:b w:val="0"/>
          <w:bCs w:val="0"/>
        </w:rPr>
        <w:t xml:space="preserve">Article 74 proclaims the right to healthy environment and grants the right to timely and comprehensive information on the state of the environment. </w:t>
      </w:r>
    </w:p>
    <w:p w14:paraId="1B44BB72" w14:textId="0A156F78" w:rsidR="00C33F47" w:rsidRPr="00DA6C45" w:rsidRDefault="00C33F47" w:rsidP="00DA6C45">
      <w:pPr>
        <w:pStyle w:val="ListParagraph"/>
        <w:numPr>
          <w:ilvl w:val="1"/>
          <w:numId w:val="77"/>
        </w:numPr>
        <w:spacing w:after="0" w:line="240" w:lineRule="auto"/>
        <w:rPr>
          <w:b w:val="0"/>
          <w:bCs w:val="0"/>
        </w:rPr>
      </w:pPr>
      <w:r w:rsidRPr="00DA6C45">
        <w:rPr>
          <w:b w:val="0"/>
          <w:bCs w:val="0"/>
        </w:rPr>
        <w:t>Everyone shall have the right to education.</w:t>
      </w:r>
      <w:r w:rsidRPr="00DA6C45">
        <w:rPr>
          <w:b w:val="0"/>
          <w:bCs w:val="0"/>
        </w:rPr>
        <w:br/>
        <w:t>Primary education is mandatory and free, whereas secondary education is free.</w:t>
      </w:r>
      <w:r w:rsidRPr="00DA6C45">
        <w:rPr>
          <w:b w:val="0"/>
          <w:bCs w:val="0"/>
        </w:rPr>
        <w:br/>
        <w:t xml:space="preserve">All citizens shall have access under equal conditions to higher education. The Republic of Serbia shall provide for free tertiary education to successful and talented students of lower </w:t>
      </w:r>
      <w:r w:rsidR="00ED44A1" w:rsidRPr="00DA6C45">
        <w:rPr>
          <w:b w:val="0"/>
          <w:bCs w:val="0"/>
        </w:rPr>
        <w:t xml:space="preserve">economic </w:t>
      </w:r>
      <w:r w:rsidRPr="00DA6C45">
        <w:rPr>
          <w:b w:val="0"/>
          <w:bCs w:val="0"/>
        </w:rPr>
        <w:t>status in accordance with the law.</w:t>
      </w:r>
      <w:r w:rsidRPr="00DA6C45">
        <w:rPr>
          <w:b w:val="0"/>
          <w:bCs w:val="0"/>
        </w:rPr>
        <w:br/>
        <w:t>… (Art. 71)</w:t>
      </w:r>
    </w:p>
    <w:p w14:paraId="766004AD" w14:textId="5A4EC768" w:rsidR="007F40FE" w:rsidRPr="00DA6C45" w:rsidRDefault="007F40FE" w:rsidP="00DA6C45">
      <w:pPr>
        <w:pStyle w:val="ListParagraph"/>
        <w:numPr>
          <w:ilvl w:val="1"/>
          <w:numId w:val="77"/>
        </w:numPr>
        <w:spacing w:after="0" w:line="240" w:lineRule="auto"/>
        <w:rPr>
          <w:b w:val="0"/>
          <w:bCs w:val="0"/>
        </w:rPr>
      </w:pPr>
      <w:r w:rsidRPr="00DA6C45">
        <w:rPr>
          <w:b w:val="0"/>
          <w:bCs w:val="0"/>
        </w:rPr>
        <w:t>Parents shall have the right and duty to support, provide upbringing and education to their children in which they shall be equal.</w:t>
      </w:r>
      <w:r w:rsidRPr="00DA6C45">
        <w:rPr>
          <w:b w:val="0"/>
          <w:bCs w:val="0"/>
        </w:rPr>
        <w:br/>
        <w:t>... (Art. 65)</w:t>
      </w:r>
    </w:p>
    <w:p w14:paraId="0ED41049" w14:textId="736217CC" w:rsidR="007F40FE" w:rsidRPr="00DA6C45" w:rsidRDefault="007F40FE" w:rsidP="00DA6C45">
      <w:pPr>
        <w:pStyle w:val="ListParagraph"/>
        <w:numPr>
          <w:ilvl w:val="1"/>
          <w:numId w:val="77"/>
        </w:numPr>
        <w:spacing w:after="0" w:line="240" w:lineRule="auto"/>
        <w:rPr>
          <w:b w:val="0"/>
          <w:bCs w:val="0"/>
        </w:rPr>
      </w:pPr>
      <w:r w:rsidRPr="00DA6C45">
        <w:rPr>
          <w:b w:val="0"/>
          <w:bCs w:val="0"/>
        </w:rPr>
        <w:t>The municipality shall, through its bodies, and in accordance with the Law:</w:t>
      </w:r>
      <w:r w:rsidRPr="00DA6C45">
        <w:rPr>
          <w:b w:val="0"/>
          <w:bCs w:val="0"/>
        </w:rPr>
        <w:br/>
      </w:r>
      <w:r w:rsidRPr="00920AEC">
        <w:rPr>
          <w:b w:val="0"/>
          <w:bCs w:val="0"/>
        </w:rPr>
        <w:lastRenderedPageBreak/>
        <w:t>…</w:t>
      </w:r>
      <w:r w:rsidRPr="00DA6C45">
        <w:rPr>
          <w:b w:val="0"/>
          <w:bCs w:val="0"/>
        </w:rPr>
        <w:br/>
        <w:t>be responsible for meeting the needs of citizens in the field of education,</w:t>
      </w:r>
      <w:r w:rsidRPr="00DA6C45">
        <w:rPr>
          <w:b w:val="0"/>
          <w:bCs w:val="0"/>
        </w:rPr>
        <w:br/>
        <w:t>… (Art. 190)</w:t>
      </w:r>
    </w:p>
    <w:p w14:paraId="13CB43CF" w14:textId="77777777" w:rsidR="00106B38" w:rsidRPr="00DA6C45" w:rsidRDefault="00106B38" w:rsidP="00DA6C45">
      <w:pPr>
        <w:pStyle w:val="ListParagraph"/>
        <w:numPr>
          <w:ilvl w:val="1"/>
          <w:numId w:val="77"/>
        </w:numPr>
        <w:spacing w:after="0" w:line="240" w:lineRule="auto"/>
        <w:rPr>
          <w:b w:val="0"/>
          <w:bCs w:val="0"/>
        </w:rPr>
      </w:pPr>
      <w:r w:rsidRPr="00DA6C45">
        <w:rPr>
          <w:b w:val="0"/>
          <w:bCs w:val="0"/>
          <w:highlight w:val="white"/>
        </w:rPr>
        <w:t>All are equal before the Constitution and law.</w:t>
      </w:r>
      <w:r w:rsidRPr="00DA6C45">
        <w:rPr>
          <w:b w:val="0"/>
          <w:bCs w:val="0"/>
          <w:highlight w:val="white"/>
        </w:rPr>
        <w:br/>
        <w:t>Everyone shall have the right to equal legal protection, without discrimination.</w:t>
      </w:r>
      <w:r w:rsidRPr="00DA6C45">
        <w:rPr>
          <w:b w:val="0"/>
          <w:bCs w:val="0"/>
          <w:highlight w:val="white"/>
        </w:rPr>
        <w:br/>
        <w:t>All direct or indirect discrimination based on any grounds, particularly on race, sex, national origin, social origin, birth, religion, political or other opinion, property status, culture, language, age, mental or physical disability shall be prohibited.</w:t>
      </w:r>
      <w:r w:rsidRPr="00DA6C45">
        <w:rPr>
          <w:b w:val="0"/>
          <w:bCs w:val="0"/>
          <w:highlight w:val="white"/>
        </w:rPr>
        <w:br/>
        <w:t>Special measures which the Republic of Serbia may introduce to achieve full equality of individuals or group of individuals in a substantially unequal position compared to other citizens shall not be deemed discrimination. (Art. 21)</w:t>
      </w:r>
    </w:p>
    <w:p w14:paraId="28AB2293" w14:textId="77777777" w:rsidR="007F40FE" w:rsidRPr="00E855FB" w:rsidRDefault="007F40FE" w:rsidP="00DA6C45">
      <w:pPr>
        <w:ind w:left="720"/>
      </w:pPr>
    </w:p>
    <w:p w14:paraId="4DAF2C0C" w14:textId="26B0E29D" w:rsidR="003F66C4" w:rsidRPr="00E855FB" w:rsidRDefault="003F66C4" w:rsidP="00DA6C45">
      <w:pPr>
        <w:jc w:val="both"/>
        <w:rPr>
          <w:rFonts w:ascii="Calibri Light" w:hAnsi="Calibri Light" w:cs="Calibri Light"/>
          <w:sz w:val="24"/>
          <w:szCs w:val="24"/>
        </w:rPr>
      </w:pPr>
      <w:r w:rsidRPr="00E855FB">
        <w:rPr>
          <w:rFonts w:ascii="Calibri Light" w:hAnsi="Calibri Light" w:cs="Calibri Light"/>
          <w:b/>
          <w:bCs/>
          <w:sz w:val="24"/>
          <w:szCs w:val="24"/>
          <w:lang w:eastAsia="ar-SA"/>
        </w:rPr>
        <w:t xml:space="preserve">The Law on </w:t>
      </w:r>
      <w:r w:rsidR="00ED44A1">
        <w:rPr>
          <w:rFonts w:ascii="Calibri Light" w:hAnsi="Calibri Light" w:cs="Calibri Light"/>
          <w:b/>
          <w:bCs/>
          <w:sz w:val="24"/>
          <w:szCs w:val="24"/>
          <w:lang w:eastAsia="ar-SA"/>
        </w:rPr>
        <w:t>F</w:t>
      </w:r>
      <w:r w:rsidRPr="00E855FB">
        <w:rPr>
          <w:rFonts w:ascii="Calibri Light" w:hAnsi="Calibri Light" w:cs="Calibri Light"/>
          <w:b/>
          <w:bCs/>
          <w:sz w:val="24"/>
          <w:szCs w:val="24"/>
          <w:lang w:eastAsia="ar-SA"/>
        </w:rPr>
        <w:t xml:space="preserve">ree </w:t>
      </w:r>
      <w:r w:rsidR="00ED44A1">
        <w:rPr>
          <w:rFonts w:ascii="Calibri Light" w:hAnsi="Calibri Light" w:cs="Calibri Light"/>
          <w:b/>
          <w:bCs/>
          <w:sz w:val="24"/>
          <w:szCs w:val="24"/>
          <w:lang w:eastAsia="ar-SA"/>
        </w:rPr>
        <w:t>A</w:t>
      </w:r>
      <w:r w:rsidRPr="00E855FB">
        <w:rPr>
          <w:rFonts w:ascii="Calibri Light" w:hAnsi="Calibri Light" w:cs="Calibri Light"/>
          <w:b/>
          <w:bCs/>
          <w:sz w:val="24"/>
          <w:szCs w:val="24"/>
          <w:lang w:eastAsia="ar-SA"/>
        </w:rPr>
        <w:t xml:space="preserve">ccess to </w:t>
      </w:r>
      <w:r w:rsidR="00ED44A1">
        <w:rPr>
          <w:rFonts w:ascii="Calibri Light" w:hAnsi="Calibri Light" w:cs="Calibri Light"/>
          <w:b/>
          <w:bCs/>
          <w:sz w:val="24"/>
          <w:szCs w:val="24"/>
          <w:lang w:eastAsia="ar-SA"/>
        </w:rPr>
        <w:t>I</w:t>
      </w:r>
      <w:r w:rsidRPr="00E855FB">
        <w:rPr>
          <w:rFonts w:ascii="Calibri Light" w:hAnsi="Calibri Light" w:cs="Calibri Light"/>
          <w:b/>
          <w:bCs/>
          <w:sz w:val="24"/>
          <w:szCs w:val="24"/>
          <w:lang w:eastAsia="ar-SA"/>
        </w:rPr>
        <w:t xml:space="preserve">nformation of </w:t>
      </w:r>
      <w:r w:rsidR="00ED44A1">
        <w:rPr>
          <w:rFonts w:ascii="Calibri Light" w:hAnsi="Calibri Light" w:cs="Calibri Light"/>
          <w:b/>
          <w:bCs/>
          <w:sz w:val="24"/>
          <w:szCs w:val="24"/>
          <w:lang w:eastAsia="ar-SA"/>
        </w:rPr>
        <w:t>P</w:t>
      </w:r>
      <w:r w:rsidRPr="00E855FB">
        <w:rPr>
          <w:rFonts w:ascii="Calibri Light" w:hAnsi="Calibri Light" w:cs="Calibri Light"/>
          <w:b/>
          <w:bCs/>
          <w:sz w:val="24"/>
          <w:szCs w:val="24"/>
          <w:lang w:eastAsia="ar-SA"/>
        </w:rPr>
        <w:t xml:space="preserve">ublic </w:t>
      </w:r>
      <w:r w:rsidR="00ED44A1">
        <w:rPr>
          <w:rFonts w:ascii="Calibri Light" w:hAnsi="Calibri Light" w:cs="Calibri Light"/>
          <w:b/>
          <w:bCs/>
          <w:sz w:val="24"/>
          <w:szCs w:val="24"/>
          <w:lang w:eastAsia="ar-SA"/>
        </w:rPr>
        <w:t>I</w:t>
      </w:r>
      <w:r w:rsidRPr="00E855FB">
        <w:rPr>
          <w:rFonts w:ascii="Calibri Light" w:hAnsi="Calibri Light" w:cs="Calibri Light"/>
          <w:b/>
          <w:bCs/>
          <w:sz w:val="24"/>
          <w:szCs w:val="24"/>
          <w:lang w:eastAsia="ar-SA"/>
        </w:rPr>
        <w:t>nterest (2004)</w:t>
      </w:r>
      <w:r w:rsidRPr="00E855FB">
        <w:rPr>
          <w:rFonts w:ascii="Calibri Light" w:hAnsi="Calibri Light" w:cs="Calibri Light"/>
          <w:sz w:val="24"/>
          <w:szCs w:val="24"/>
          <w:lang w:eastAsia="ar-SA"/>
        </w:rPr>
        <w:t xml:space="preserve"> states that governmental agencies, social associations and officials are required to provide each person with the possibility of receiving and becoming acquainted with documents of public interest, except in cases anticipated by law. </w:t>
      </w:r>
      <w:r w:rsidR="00460F7A" w:rsidRPr="00E855FB">
        <w:rPr>
          <w:rFonts w:ascii="Calibri Light" w:hAnsi="Calibri Light" w:cs="Calibri Light"/>
          <w:sz w:val="24"/>
          <w:szCs w:val="24"/>
        </w:rPr>
        <w:t xml:space="preserve">This Law </w:t>
      </w:r>
      <w:r w:rsidRPr="00E855FB">
        <w:rPr>
          <w:rFonts w:ascii="Calibri Light" w:hAnsi="Calibri Light" w:cs="Calibri Light"/>
          <w:sz w:val="24"/>
          <w:szCs w:val="24"/>
        </w:rPr>
        <w:t>govern</w:t>
      </w:r>
      <w:r w:rsidR="00460F7A" w:rsidRPr="00E855FB">
        <w:rPr>
          <w:rFonts w:ascii="Calibri Light" w:hAnsi="Calibri Light" w:cs="Calibri Light"/>
          <w:sz w:val="24"/>
          <w:szCs w:val="24"/>
        </w:rPr>
        <w:t>s</w:t>
      </w:r>
      <w:r w:rsidRPr="00E855FB">
        <w:rPr>
          <w:rFonts w:ascii="Calibri Light" w:hAnsi="Calibri Light" w:cs="Calibri Light"/>
          <w:sz w:val="24"/>
          <w:szCs w:val="24"/>
        </w:rPr>
        <w:t xml:space="preserve"> the rights of access to information of public importance held by public authorities, with a view to exercising and protecting the public interest to know and attaining a free democratic order and an open society. By virtue of this Law access to information shall be granted to all stakeholders, including every natural person or legal entity upon written request unless otherwise regulated by the Law. Within 15 days of receipt of a request at the latest, the authority shall inform the applicant whether the requested information is held, and grant him/her access to the document containing the requested information or issue or send to the applicant a copy of the document, as the case may be</w:t>
      </w:r>
    </w:p>
    <w:p w14:paraId="6841AFDD" w14:textId="77777777" w:rsidR="00ED44A1" w:rsidRDefault="00ED44A1" w:rsidP="00DA6C45">
      <w:pPr>
        <w:pStyle w:val="CommentText"/>
        <w:rPr>
          <w:rFonts w:ascii="Calibri Light" w:hAnsi="Calibri Light" w:cs="Calibri Light"/>
          <w:b/>
          <w:bCs/>
          <w:sz w:val="24"/>
          <w:szCs w:val="24"/>
        </w:rPr>
      </w:pPr>
    </w:p>
    <w:p w14:paraId="1E438E51" w14:textId="6AF268AA" w:rsidR="00ED44A1" w:rsidRDefault="00ED44A1" w:rsidP="00DA6C45">
      <w:pPr>
        <w:pStyle w:val="CommentText"/>
        <w:rPr>
          <w:rFonts w:ascii="Calibri Light" w:hAnsi="Calibri Light" w:cs="Calibri Light"/>
          <w:sz w:val="24"/>
          <w:szCs w:val="24"/>
        </w:rPr>
      </w:pPr>
      <w:r>
        <w:rPr>
          <w:rFonts w:ascii="Calibri Light" w:hAnsi="Calibri Light" w:cs="Calibri Light"/>
          <w:b/>
          <w:bCs/>
          <w:sz w:val="24"/>
          <w:szCs w:val="24"/>
        </w:rPr>
        <w:t xml:space="preserve">The </w:t>
      </w:r>
      <w:r w:rsidR="00B67C4D" w:rsidRPr="00E855FB">
        <w:rPr>
          <w:rFonts w:ascii="Calibri Light" w:hAnsi="Calibri Light" w:cs="Calibri Light"/>
          <w:b/>
          <w:bCs/>
          <w:sz w:val="24"/>
          <w:szCs w:val="24"/>
        </w:rPr>
        <w:t>Law on Planning and Construction</w:t>
      </w:r>
      <w:r w:rsidR="00B67C4D" w:rsidRPr="00E855FB">
        <w:rPr>
          <w:rFonts w:ascii="Calibri Light" w:hAnsi="Calibri Light" w:cs="Calibri Light"/>
          <w:sz w:val="24"/>
          <w:szCs w:val="24"/>
        </w:rPr>
        <w:t xml:space="preserve"> </w:t>
      </w:r>
    </w:p>
    <w:p w14:paraId="63AA2F3B" w14:textId="70A63478" w:rsidR="0077200E" w:rsidRPr="00E855FB" w:rsidRDefault="00B67C4D" w:rsidP="00DA6C45">
      <w:pPr>
        <w:pStyle w:val="CommentText"/>
        <w:rPr>
          <w:rFonts w:ascii="Calibri Light" w:hAnsi="Calibri Light" w:cs="Calibri Light"/>
          <w:sz w:val="24"/>
          <w:szCs w:val="24"/>
        </w:rPr>
      </w:pPr>
      <w:r w:rsidRPr="00E855FB">
        <w:rPr>
          <w:rFonts w:ascii="Calibri Light" w:hAnsi="Calibri Light" w:cs="Calibri Light"/>
          <w:sz w:val="24"/>
          <w:szCs w:val="24"/>
        </w:rPr>
        <w:t>Article 3</w:t>
      </w:r>
      <w:r w:rsidR="0077200E" w:rsidRPr="00E855FB">
        <w:rPr>
          <w:rFonts w:ascii="Calibri Light" w:hAnsi="Calibri Light" w:cs="Calibri Light"/>
          <w:sz w:val="24"/>
          <w:szCs w:val="24"/>
          <w:lang w:val="sr-Latn-RS"/>
        </w:rPr>
        <w:t>:</w:t>
      </w:r>
      <w:r w:rsidR="00ED44A1">
        <w:rPr>
          <w:rFonts w:ascii="Calibri Light" w:hAnsi="Calibri Light" w:cs="Calibri Light"/>
          <w:sz w:val="24"/>
          <w:szCs w:val="24"/>
        </w:rPr>
        <w:t xml:space="preserve"> </w:t>
      </w:r>
      <w:r w:rsidR="0077200E" w:rsidRPr="00E855FB">
        <w:rPr>
          <w:rFonts w:ascii="Calibri Light" w:hAnsi="Calibri Light" w:cs="Calibri Light"/>
          <w:sz w:val="24"/>
          <w:szCs w:val="24"/>
        </w:rPr>
        <w:t>Planning, arrangement and use of space is based on the following principles:</w:t>
      </w:r>
    </w:p>
    <w:p w14:paraId="17628A85" w14:textId="0590F7C9" w:rsidR="0077200E" w:rsidRPr="00E855FB" w:rsidRDefault="0077200E" w:rsidP="00DA6C45">
      <w:pPr>
        <w:pStyle w:val="CommentText"/>
        <w:rPr>
          <w:rFonts w:ascii="Calibri Light" w:hAnsi="Calibri Light" w:cs="Calibri Light"/>
          <w:sz w:val="24"/>
          <w:szCs w:val="24"/>
        </w:rPr>
      </w:pPr>
      <w:r w:rsidRPr="00E855FB">
        <w:rPr>
          <w:rFonts w:ascii="Calibri Light" w:hAnsi="Calibri Light" w:cs="Calibri Light"/>
          <w:sz w:val="24"/>
          <w:szCs w:val="24"/>
        </w:rPr>
        <w:t>…</w:t>
      </w:r>
    </w:p>
    <w:p w14:paraId="70BE81C3" w14:textId="1F9E4FA7" w:rsidR="0077200E" w:rsidRPr="00E855FB" w:rsidRDefault="0077200E" w:rsidP="00DA6C45">
      <w:pPr>
        <w:pStyle w:val="CommentText"/>
        <w:rPr>
          <w:rFonts w:ascii="Calibri Light" w:hAnsi="Calibri Light" w:cs="Calibri Light"/>
          <w:sz w:val="24"/>
          <w:szCs w:val="24"/>
        </w:rPr>
      </w:pPr>
      <w:r w:rsidRPr="00E855FB">
        <w:rPr>
          <w:rFonts w:ascii="Calibri Light" w:hAnsi="Calibri Light" w:cs="Calibri Light"/>
          <w:sz w:val="24"/>
          <w:szCs w:val="24"/>
        </w:rPr>
        <w:t xml:space="preserve">10) public </w:t>
      </w:r>
      <w:proofErr w:type="gramStart"/>
      <w:r w:rsidRPr="00E855FB">
        <w:rPr>
          <w:rFonts w:ascii="Calibri Light" w:hAnsi="Calibri Light" w:cs="Calibri Light"/>
          <w:sz w:val="24"/>
          <w:szCs w:val="24"/>
        </w:rPr>
        <w:t>participation;</w:t>
      </w:r>
      <w:proofErr w:type="gramEnd"/>
    </w:p>
    <w:p w14:paraId="2749BA24" w14:textId="77777777" w:rsidR="0077200E" w:rsidRPr="00E855FB" w:rsidRDefault="0077200E" w:rsidP="00DA6C45">
      <w:pPr>
        <w:pStyle w:val="CommentText"/>
        <w:rPr>
          <w:rFonts w:ascii="Calibri Light" w:hAnsi="Calibri Light" w:cs="Calibri Light"/>
          <w:sz w:val="24"/>
          <w:szCs w:val="24"/>
        </w:rPr>
      </w:pPr>
      <w:r w:rsidRPr="00E855FB">
        <w:rPr>
          <w:rFonts w:ascii="Calibri Light" w:hAnsi="Calibri Light" w:cs="Calibri Light"/>
          <w:sz w:val="24"/>
          <w:szCs w:val="24"/>
        </w:rPr>
        <w:t xml:space="preserve">11) preservation of customs and </w:t>
      </w:r>
      <w:proofErr w:type="gramStart"/>
      <w:r w:rsidRPr="00E855FB">
        <w:rPr>
          <w:rFonts w:ascii="Calibri Light" w:hAnsi="Calibri Light" w:cs="Calibri Light"/>
          <w:sz w:val="24"/>
          <w:szCs w:val="24"/>
        </w:rPr>
        <w:t>traditions;</w:t>
      </w:r>
      <w:proofErr w:type="gramEnd"/>
    </w:p>
    <w:p w14:paraId="0A78157E" w14:textId="2B0062F3" w:rsidR="0077200E" w:rsidRPr="00E855FB" w:rsidRDefault="0077200E" w:rsidP="00DA6C45">
      <w:pPr>
        <w:pStyle w:val="CommentText"/>
        <w:rPr>
          <w:rFonts w:ascii="Calibri Light" w:hAnsi="Calibri Light" w:cs="Calibri Light"/>
          <w:sz w:val="24"/>
          <w:szCs w:val="24"/>
        </w:rPr>
      </w:pPr>
      <w:r w:rsidRPr="00E855FB">
        <w:rPr>
          <w:rFonts w:ascii="Calibri Light" w:hAnsi="Calibri Light" w:cs="Calibri Light"/>
          <w:sz w:val="24"/>
          <w:szCs w:val="24"/>
        </w:rPr>
        <w:t>12) preservation of ambient values, integrity and specificity of the landscape</w:t>
      </w:r>
      <w:r w:rsidR="00920AEC">
        <w:rPr>
          <w:rFonts w:ascii="Calibri Light" w:hAnsi="Calibri Light" w:cs="Calibri Light"/>
          <w:sz w:val="24"/>
          <w:szCs w:val="24"/>
        </w:rPr>
        <w:t>.</w:t>
      </w:r>
    </w:p>
    <w:p w14:paraId="01D3D0B4" w14:textId="77777777" w:rsidR="0077200E" w:rsidRPr="00E855FB" w:rsidRDefault="0077200E" w:rsidP="00DA6C45">
      <w:pPr>
        <w:pStyle w:val="CommentText"/>
        <w:rPr>
          <w:rFonts w:ascii="Calibri Light" w:hAnsi="Calibri Light" w:cs="Calibri Light"/>
          <w:sz w:val="24"/>
          <w:szCs w:val="24"/>
        </w:rPr>
      </w:pPr>
    </w:p>
    <w:p w14:paraId="3FB3F1FC" w14:textId="3337E365" w:rsidR="00EF71FD" w:rsidRPr="00E855FB" w:rsidRDefault="00EF71FD" w:rsidP="00DA6C45">
      <w:pPr>
        <w:pStyle w:val="CommentText"/>
        <w:rPr>
          <w:rFonts w:ascii="Calibri Light" w:hAnsi="Calibri Light" w:cs="Calibri Light"/>
          <w:sz w:val="24"/>
          <w:szCs w:val="24"/>
        </w:rPr>
      </w:pPr>
      <w:r w:rsidRPr="00E855FB">
        <w:rPr>
          <w:rFonts w:ascii="Calibri Light" w:hAnsi="Calibri Light" w:cs="Calibri Light"/>
          <w:sz w:val="24"/>
          <w:szCs w:val="24"/>
        </w:rPr>
        <w:t>Article 5</w:t>
      </w:r>
      <w:r w:rsidR="00ED44A1">
        <w:rPr>
          <w:rFonts w:ascii="Calibri Light" w:hAnsi="Calibri Light" w:cs="Calibri Light"/>
          <w:sz w:val="24"/>
          <w:szCs w:val="24"/>
        </w:rPr>
        <w:t>:</w:t>
      </w:r>
      <w:r w:rsidRPr="00E855FB">
        <w:rPr>
          <w:rFonts w:ascii="Calibri Light" w:hAnsi="Calibri Light" w:cs="Calibri Light"/>
          <w:sz w:val="24"/>
          <w:szCs w:val="24"/>
        </w:rPr>
        <w:t xml:space="preserve"> Unhindered movement and access for people with disabilities, children and the elderly</w:t>
      </w:r>
    </w:p>
    <w:p w14:paraId="6D09E1B4" w14:textId="77777777" w:rsidR="00EF71FD" w:rsidRPr="00E855FB" w:rsidRDefault="00EF71FD" w:rsidP="00DA6C45">
      <w:pPr>
        <w:pStyle w:val="CommentText"/>
        <w:rPr>
          <w:rFonts w:ascii="Calibri Light" w:hAnsi="Calibri Light" w:cs="Calibri Light"/>
          <w:sz w:val="24"/>
          <w:szCs w:val="24"/>
        </w:rPr>
      </w:pPr>
    </w:p>
    <w:p w14:paraId="5BDBEF30" w14:textId="77777777" w:rsidR="00EF71FD" w:rsidRPr="00E855FB" w:rsidRDefault="00B67C4D" w:rsidP="00DA6C45">
      <w:pPr>
        <w:pStyle w:val="CommentText"/>
        <w:rPr>
          <w:rFonts w:ascii="Calibri Light" w:hAnsi="Calibri Light" w:cs="Calibri Light"/>
          <w:sz w:val="24"/>
          <w:szCs w:val="24"/>
        </w:rPr>
      </w:pPr>
      <w:r w:rsidRPr="00E855FB">
        <w:rPr>
          <w:rFonts w:ascii="Calibri Light" w:hAnsi="Calibri Light" w:cs="Calibri Light"/>
          <w:sz w:val="24"/>
          <w:szCs w:val="24"/>
        </w:rPr>
        <w:t xml:space="preserve">Gender equality Law </w:t>
      </w:r>
      <w:r w:rsidR="00EF71FD" w:rsidRPr="00E855FB">
        <w:rPr>
          <w:rFonts w:ascii="Calibri Light" w:hAnsi="Calibri Light" w:cs="Calibri Light"/>
          <w:sz w:val="24"/>
          <w:szCs w:val="24"/>
        </w:rPr>
        <w:t xml:space="preserve">(2021) </w:t>
      </w:r>
    </w:p>
    <w:p w14:paraId="0632BE0A" w14:textId="77777777" w:rsidR="00EF71FD" w:rsidRPr="00E855FB" w:rsidRDefault="00EF71FD" w:rsidP="00DA6C45">
      <w:pPr>
        <w:pStyle w:val="CommentText"/>
        <w:rPr>
          <w:rFonts w:ascii="Calibri Light" w:hAnsi="Calibri Light" w:cs="Calibri Light"/>
          <w:sz w:val="24"/>
          <w:szCs w:val="24"/>
        </w:rPr>
      </w:pPr>
    </w:p>
    <w:p w14:paraId="764A74D7" w14:textId="021B60A7" w:rsidR="00B67C4D" w:rsidRPr="00E855FB" w:rsidRDefault="00057526" w:rsidP="00DA6C45">
      <w:pPr>
        <w:pStyle w:val="CommentText"/>
        <w:rPr>
          <w:rFonts w:ascii="Calibri Light" w:hAnsi="Calibri Light" w:cs="Calibri Light"/>
          <w:sz w:val="24"/>
          <w:szCs w:val="24"/>
        </w:rPr>
      </w:pPr>
      <w:r w:rsidRPr="00E855FB">
        <w:rPr>
          <w:rFonts w:ascii="Calibri Light" w:hAnsi="Calibri Light" w:cs="Calibri Light"/>
          <w:sz w:val="24"/>
          <w:szCs w:val="24"/>
        </w:rPr>
        <w:t xml:space="preserve">Anti-discrimination </w:t>
      </w:r>
      <w:r w:rsidR="00EF71FD" w:rsidRPr="00E855FB">
        <w:rPr>
          <w:rFonts w:ascii="Calibri Light" w:hAnsi="Calibri Light" w:cs="Calibri Light"/>
          <w:sz w:val="24"/>
          <w:szCs w:val="24"/>
        </w:rPr>
        <w:t xml:space="preserve">Law </w:t>
      </w:r>
      <w:r w:rsidRPr="00E855FB">
        <w:rPr>
          <w:rFonts w:ascii="Calibri Light" w:hAnsi="Calibri Light" w:cs="Calibri Light"/>
          <w:sz w:val="24"/>
          <w:szCs w:val="24"/>
        </w:rPr>
        <w:t>(2021)</w:t>
      </w:r>
      <w:r w:rsidR="00B67C4D" w:rsidRPr="00E855FB">
        <w:rPr>
          <w:rFonts w:ascii="Calibri Light" w:hAnsi="Calibri Light" w:cs="Calibri Light"/>
          <w:sz w:val="24"/>
          <w:szCs w:val="24"/>
        </w:rPr>
        <w:t xml:space="preserve">  </w:t>
      </w:r>
    </w:p>
    <w:p w14:paraId="2C145418" w14:textId="77777777" w:rsidR="00B67C4D" w:rsidRPr="00E855FB" w:rsidRDefault="00B67C4D" w:rsidP="00DA6C45">
      <w:pPr>
        <w:jc w:val="both"/>
        <w:rPr>
          <w:rFonts w:ascii="Calibri Light" w:hAnsi="Calibri Light" w:cs="Calibri Light"/>
          <w:sz w:val="24"/>
          <w:szCs w:val="24"/>
        </w:rPr>
      </w:pPr>
    </w:p>
    <w:p w14:paraId="5439AE43" w14:textId="0799EF10" w:rsidR="003F66C4" w:rsidRPr="00E855FB" w:rsidRDefault="00ED44A1" w:rsidP="00DA6C45">
      <w:pPr>
        <w:jc w:val="both"/>
        <w:rPr>
          <w:rFonts w:ascii="Calibri Light" w:hAnsi="Calibri Light" w:cs="Calibri Light"/>
          <w:sz w:val="24"/>
          <w:szCs w:val="24"/>
          <w:lang w:eastAsia="ar-SA"/>
        </w:rPr>
      </w:pPr>
      <w:r>
        <w:rPr>
          <w:rFonts w:ascii="Calibri Light" w:hAnsi="Calibri Light" w:cs="Calibri Light"/>
          <w:b/>
          <w:bCs/>
          <w:sz w:val="24"/>
          <w:szCs w:val="24"/>
          <w:lang w:eastAsia="ar-SA"/>
        </w:rPr>
        <w:t xml:space="preserve">The </w:t>
      </w:r>
      <w:r w:rsidR="003F66C4" w:rsidRPr="00E855FB">
        <w:rPr>
          <w:rFonts w:ascii="Calibri Light" w:hAnsi="Calibri Light" w:cs="Calibri Light"/>
          <w:b/>
          <w:bCs/>
          <w:sz w:val="24"/>
          <w:szCs w:val="24"/>
          <w:lang w:eastAsia="ar-SA"/>
        </w:rPr>
        <w:t>Law on Public Information and Media (2014)</w:t>
      </w:r>
      <w:r w:rsidR="003F66C4" w:rsidRPr="00E855FB">
        <w:rPr>
          <w:rFonts w:ascii="Calibri Light" w:hAnsi="Calibri Light" w:cs="Calibri Light"/>
          <w:sz w:val="24"/>
          <w:szCs w:val="24"/>
          <w:lang w:eastAsia="ar-SA"/>
        </w:rPr>
        <w:t xml:space="preserve"> stipulates that public information is free and is not subject to censorship, that the public has the right and the interest to be informed on issues of public interest, that monopoly in the media is not allowed, that information on the media is public.</w:t>
      </w:r>
    </w:p>
    <w:p w14:paraId="426DD199" w14:textId="77777777" w:rsidR="00ED44A1" w:rsidRDefault="00ED44A1" w:rsidP="00DA6C45">
      <w:pPr>
        <w:jc w:val="both"/>
        <w:rPr>
          <w:rFonts w:ascii="Calibri Light" w:hAnsi="Calibri Light" w:cs="Calibri Light"/>
          <w:b/>
          <w:bCs/>
          <w:sz w:val="24"/>
          <w:szCs w:val="24"/>
          <w:lang w:eastAsia="ar-SA"/>
        </w:rPr>
      </w:pPr>
    </w:p>
    <w:p w14:paraId="43DF1B61" w14:textId="0ED56E37" w:rsidR="003F66C4" w:rsidRDefault="003F66C4" w:rsidP="00DA6C45">
      <w:pPr>
        <w:jc w:val="both"/>
        <w:rPr>
          <w:rFonts w:ascii="Calibri Light" w:hAnsi="Calibri Light" w:cs="Calibri Light"/>
          <w:sz w:val="24"/>
          <w:szCs w:val="24"/>
        </w:rPr>
      </w:pPr>
      <w:r w:rsidRPr="00E855FB">
        <w:rPr>
          <w:rFonts w:ascii="Calibri Light" w:hAnsi="Calibri Light" w:cs="Calibri Light"/>
          <w:b/>
          <w:bCs/>
          <w:sz w:val="24"/>
          <w:szCs w:val="24"/>
          <w:lang w:eastAsia="ar-SA"/>
        </w:rPr>
        <w:t xml:space="preserve">The Law on Environmental </w:t>
      </w:r>
      <w:r w:rsidR="00337821" w:rsidRPr="00E855FB">
        <w:rPr>
          <w:rFonts w:ascii="Calibri Light" w:hAnsi="Calibri Light" w:cs="Calibri Light"/>
          <w:b/>
          <w:bCs/>
          <w:sz w:val="24"/>
          <w:szCs w:val="24"/>
          <w:lang w:eastAsia="ar-SA"/>
        </w:rPr>
        <w:t>Protection</w:t>
      </w:r>
      <w:r w:rsidRPr="00E855FB">
        <w:rPr>
          <w:rFonts w:ascii="Calibri Light" w:hAnsi="Calibri Light" w:cs="Calibri Light"/>
          <w:b/>
          <w:bCs/>
          <w:sz w:val="24"/>
          <w:szCs w:val="24"/>
          <w:lang w:eastAsia="ar-SA"/>
        </w:rPr>
        <w:t xml:space="preserve"> (2004</w:t>
      </w:r>
      <w:r w:rsidR="008D4100">
        <w:rPr>
          <w:rFonts w:ascii="Calibri Light" w:hAnsi="Calibri Light" w:cs="Calibri Light"/>
          <w:b/>
          <w:bCs/>
          <w:sz w:val="24"/>
          <w:szCs w:val="24"/>
          <w:lang w:eastAsia="ar-SA"/>
        </w:rPr>
        <w:t>,</w:t>
      </w:r>
      <w:r w:rsidRPr="00E855FB">
        <w:rPr>
          <w:rFonts w:ascii="Calibri Light" w:hAnsi="Calibri Light" w:cs="Calibri Light"/>
          <w:b/>
          <w:bCs/>
          <w:sz w:val="24"/>
          <w:szCs w:val="24"/>
          <w:lang w:eastAsia="ar-SA"/>
        </w:rPr>
        <w:t xml:space="preserve"> as amended in 2009)</w:t>
      </w:r>
      <w:r w:rsidRPr="00E855FB">
        <w:rPr>
          <w:rFonts w:ascii="Calibri Light" w:hAnsi="Calibri Light" w:cs="Calibri Light"/>
          <w:sz w:val="24"/>
          <w:szCs w:val="24"/>
          <w:lang w:eastAsia="ar-SA"/>
        </w:rPr>
        <w:t xml:space="preserve"> </w:t>
      </w:r>
      <w:r w:rsidR="008D4100">
        <w:rPr>
          <w:rFonts w:ascii="Calibri Light" w:hAnsi="Calibri Light" w:cs="Calibri Light"/>
          <w:sz w:val="24"/>
          <w:szCs w:val="24"/>
          <w:lang w:eastAsia="ar-SA"/>
        </w:rPr>
        <w:t>is t</w:t>
      </w:r>
      <w:r w:rsidR="00337821" w:rsidRPr="00E855FB">
        <w:rPr>
          <w:rFonts w:ascii="Calibri Light" w:hAnsi="Calibri Light" w:cs="Calibri Light"/>
          <w:sz w:val="24"/>
          <w:szCs w:val="24"/>
          <w:lang w:eastAsia="ar-SA"/>
        </w:rPr>
        <w:t xml:space="preserve">he main legislation relating to environment protection in the Republic of Serbia. </w:t>
      </w:r>
      <w:r w:rsidR="008D4100">
        <w:rPr>
          <w:rFonts w:ascii="Calibri Light" w:hAnsi="Calibri Light" w:cs="Calibri Light"/>
          <w:sz w:val="24"/>
          <w:szCs w:val="24"/>
          <w:lang w:eastAsia="ar-SA"/>
        </w:rPr>
        <w:t>It r</w:t>
      </w:r>
      <w:r w:rsidR="00337821" w:rsidRPr="00E855FB">
        <w:rPr>
          <w:rFonts w:ascii="Calibri Light" w:hAnsi="Calibri Light" w:cs="Calibri Light"/>
          <w:sz w:val="24"/>
          <w:szCs w:val="24"/>
          <w:lang w:eastAsia="ar-SA"/>
        </w:rPr>
        <w:t>egulates management of natural resources, waste management, noise, vibration, and radiation protection, as well as measures and conditions for environmental protection, and environmental monitoring</w:t>
      </w:r>
      <w:r w:rsidRPr="00E855FB">
        <w:rPr>
          <w:rFonts w:ascii="Calibri Light" w:hAnsi="Calibri Light" w:cs="Calibri Light"/>
          <w:sz w:val="24"/>
          <w:szCs w:val="24"/>
        </w:rPr>
        <w:t xml:space="preserve">. </w:t>
      </w:r>
    </w:p>
    <w:p w14:paraId="1FFDC080" w14:textId="77777777" w:rsidR="008D4100" w:rsidRPr="00E855FB" w:rsidRDefault="008D4100" w:rsidP="00DA6C45">
      <w:pPr>
        <w:jc w:val="both"/>
        <w:rPr>
          <w:rFonts w:ascii="Calibri Light" w:hAnsi="Calibri Light" w:cs="Calibri Light"/>
          <w:sz w:val="24"/>
          <w:szCs w:val="24"/>
        </w:rPr>
      </w:pPr>
    </w:p>
    <w:p w14:paraId="612A2650" w14:textId="74DB8065" w:rsidR="003F66C4" w:rsidRPr="00E855FB" w:rsidRDefault="003F66C4" w:rsidP="00DA6C45">
      <w:pPr>
        <w:jc w:val="both"/>
        <w:rPr>
          <w:rFonts w:ascii="Calibri Light" w:hAnsi="Calibri Light" w:cs="Calibri Light"/>
          <w:sz w:val="24"/>
          <w:szCs w:val="24"/>
        </w:rPr>
      </w:pPr>
      <w:r w:rsidRPr="00E855FB">
        <w:rPr>
          <w:rFonts w:ascii="Calibri Light" w:hAnsi="Calibri Light" w:cs="Calibri Light"/>
          <w:sz w:val="24"/>
          <w:szCs w:val="24"/>
        </w:rPr>
        <w:lastRenderedPageBreak/>
        <w:t xml:space="preserve">The Republic of Serbia ratified </w:t>
      </w:r>
      <w:r w:rsidRPr="00E855FB">
        <w:rPr>
          <w:rFonts w:ascii="Calibri Light" w:hAnsi="Calibri Light" w:cs="Calibri Light"/>
          <w:b/>
          <w:bCs/>
          <w:sz w:val="24"/>
          <w:szCs w:val="24"/>
        </w:rPr>
        <w:t xml:space="preserve">the Aarhus Convention on Access to </w:t>
      </w:r>
      <w:r w:rsidR="008D4100">
        <w:rPr>
          <w:rFonts w:ascii="Calibri Light" w:hAnsi="Calibri Light" w:cs="Calibri Light"/>
          <w:b/>
          <w:bCs/>
          <w:sz w:val="24"/>
          <w:szCs w:val="24"/>
        </w:rPr>
        <w:t>I</w:t>
      </w:r>
      <w:r w:rsidRPr="00E855FB">
        <w:rPr>
          <w:rFonts w:ascii="Calibri Light" w:hAnsi="Calibri Light" w:cs="Calibri Light"/>
          <w:b/>
          <w:bCs/>
          <w:sz w:val="24"/>
          <w:szCs w:val="24"/>
        </w:rPr>
        <w:t xml:space="preserve">nformation, </w:t>
      </w:r>
      <w:r w:rsidR="008D4100">
        <w:rPr>
          <w:rFonts w:ascii="Calibri Light" w:hAnsi="Calibri Light" w:cs="Calibri Light"/>
          <w:b/>
          <w:bCs/>
          <w:sz w:val="24"/>
          <w:szCs w:val="24"/>
        </w:rPr>
        <w:t>P</w:t>
      </w:r>
      <w:r w:rsidRPr="00E855FB">
        <w:rPr>
          <w:rFonts w:ascii="Calibri Light" w:hAnsi="Calibri Light" w:cs="Calibri Light"/>
          <w:b/>
          <w:bCs/>
          <w:sz w:val="24"/>
          <w:szCs w:val="24"/>
        </w:rPr>
        <w:t xml:space="preserve">ublic </w:t>
      </w:r>
      <w:r w:rsidR="008D4100">
        <w:rPr>
          <w:rFonts w:ascii="Calibri Light" w:hAnsi="Calibri Light" w:cs="Calibri Light"/>
          <w:b/>
          <w:bCs/>
          <w:sz w:val="24"/>
          <w:szCs w:val="24"/>
        </w:rPr>
        <w:t>P</w:t>
      </w:r>
      <w:r w:rsidRPr="00E855FB">
        <w:rPr>
          <w:rFonts w:ascii="Calibri Light" w:hAnsi="Calibri Light" w:cs="Calibri Light"/>
          <w:b/>
          <w:bCs/>
          <w:sz w:val="24"/>
          <w:szCs w:val="24"/>
        </w:rPr>
        <w:t xml:space="preserve">articipation in </w:t>
      </w:r>
      <w:r w:rsidR="008D4100">
        <w:rPr>
          <w:rFonts w:ascii="Calibri Light" w:hAnsi="Calibri Light" w:cs="Calibri Light"/>
          <w:b/>
          <w:bCs/>
          <w:sz w:val="24"/>
          <w:szCs w:val="24"/>
        </w:rPr>
        <w:t>D</w:t>
      </w:r>
      <w:r w:rsidRPr="00E855FB">
        <w:rPr>
          <w:rFonts w:ascii="Calibri Light" w:hAnsi="Calibri Light" w:cs="Calibri Light"/>
          <w:b/>
          <w:bCs/>
          <w:sz w:val="24"/>
          <w:szCs w:val="24"/>
        </w:rPr>
        <w:t>ecision-</w:t>
      </w:r>
      <w:r w:rsidR="008D4100">
        <w:rPr>
          <w:rFonts w:ascii="Calibri Light" w:hAnsi="Calibri Light" w:cs="Calibri Light"/>
          <w:b/>
          <w:bCs/>
          <w:sz w:val="24"/>
          <w:szCs w:val="24"/>
        </w:rPr>
        <w:t>M</w:t>
      </w:r>
      <w:r w:rsidRPr="00E855FB">
        <w:rPr>
          <w:rFonts w:ascii="Calibri Light" w:hAnsi="Calibri Light" w:cs="Calibri Light"/>
          <w:b/>
          <w:bCs/>
          <w:sz w:val="24"/>
          <w:szCs w:val="24"/>
        </w:rPr>
        <w:t xml:space="preserve">aking and </w:t>
      </w:r>
      <w:r w:rsidR="008D4100">
        <w:rPr>
          <w:rFonts w:ascii="Calibri Light" w:hAnsi="Calibri Light" w:cs="Calibri Light"/>
          <w:b/>
          <w:bCs/>
          <w:sz w:val="24"/>
          <w:szCs w:val="24"/>
        </w:rPr>
        <w:t>A</w:t>
      </w:r>
      <w:r w:rsidRPr="00E855FB">
        <w:rPr>
          <w:rFonts w:ascii="Calibri Light" w:hAnsi="Calibri Light" w:cs="Calibri Light"/>
          <w:b/>
          <w:bCs/>
          <w:sz w:val="24"/>
          <w:szCs w:val="24"/>
        </w:rPr>
        <w:t xml:space="preserve">ccess to </w:t>
      </w:r>
      <w:r w:rsidR="008D4100">
        <w:rPr>
          <w:rFonts w:ascii="Calibri Light" w:hAnsi="Calibri Light" w:cs="Calibri Light"/>
          <w:b/>
          <w:bCs/>
          <w:sz w:val="24"/>
          <w:szCs w:val="24"/>
        </w:rPr>
        <w:t>J</w:t>
      </w:r>
      <w:r w:rsidRPr="00E855FB">
        <w:rPr>
          <w:rFonts w:ascii="Calibri Light" w:hAnsi="Calibri Light" w:cs="Calibri Light"/>
          <w:b/>
          <w:bCs/>
          <w:sz w:val="24"/>
          <w:szCs w:val="24"/>
        </w:rPr>
        <w:t xml:space="preserve">ustice in </w:t>
      </w:r>
      <w:r w:rsidR="008D4100">
        <w:rPr>
          <w:rFonts w:ascii="Calibri Light" w:hAnsi="Calibri Light" w:cs="Calibri Light"/>
          <w:b/>
          <w:bCs/>
          <w:sz w:val="24"/>
          <w:szCs w:val="24"/>
        </w:rPr>
        <w:t>E</w:t>
      </w:r>
      <w:r w:rsidRPr="00E855FB">
        <w:rPr>
          <w:rFonts w:ascii="Calibri Light" w:hAnsi="Calibri Light" w:cs="Calibri Light"/>
          <w:b/>
          <w:bCs/>
          <w:sz w:val="24"/>
          <w:szCs w:val="24"/>
        </w:rPr>
        <w:t xml:space="preserve">nvironmental </w:t>
      </w:r>
      <w:r w:rsidR="008D4100">
        <w:rPr>
          <w:rFonts w:ascii="Calibri Light" w:hAnsi="Calibri Light" w:cs="Calibri Light"/>
          <w:b/>
          <w:bCs/>
          <w:sz w:val="24"/>
          <w:szCs w:val="24"/>
        </w:rPr>
        <w:t>M</w:t>
      </w:r>
      <w:r w:rsidRPr="00E855FB">
        <w:rPr>
          <w:rFonts w:ascii="Calibri Light" w:hAnsi="Calibri Light" w:cs="Calibri Light"/>
          <w:b/>
          <w:bCs/>
          <w:sz w:val="24"/>
          <w:szCs w:val="24"/>
        </w:rPr>
        <w:t>atters</w:t>
      </w:r>
      <w:r w:rsidR="008D4100" w:rsidRPr="00DA6C45">
        <w:rPr>
          <w:rFonts w:ascii="Calibri Light" w:hAnsi="Calibri Light" w:cs="Calibri Light"/>
          <w:sz w:val="24"/>
          <w:szCs w:val="24"/>
        </w:rPr>
        <w:t>, which</w:t>
      </w:r>
      <w:r w:rsidRPr="00E855FB">
        <w:rPr>
          <w:rFonts w:ascii="Calibri Light" w:hAnsi="Calibri Light" w:cs="Calibri Light"/>
          <w:sz w:val="24"/>
          <w:szCs w:val="24"/>
        </w:rPr>
        <w:t xml:space="preserve"> links environmental and human rights and is based </w:t>
      </w:r>
      <w:r w:rsidRPr="00920AEC">
        <w:rPr>
          <w:rFonts w:ascii="Calibri Light" w:hAnsi="Calibri Light" w:cs="Calibri Light"/>
          <w:sz w:val="24"/>
          <w:szCs w:val="24"/>
        </w:rPr>
        <w:t xml:space="preserve">on the </w:t>
      </w:r>
      <w:r w:rsidRPr="00E855FB">
        <w:rPr>
          <w:rFonts w:ascii="Calibri Light" w:hAnsi="Calibri Light" w:cs="Calibri Light"/>
          <w:sz w:val="24"/>
          <w:szCs w:val="24"/>
        </w:rPr>
        <w:t xml:space="preserve">basic right of present and future generations to live in an environment </w:t>
      </w:r>
      <w:r w:rsidR="008D4100">
        <w:rPr>
          <w:rFonts w:ascii="Calibri Light" w:hAnsi="Calibri Light" w:cs="Calibri Light"/>
          <w:sz w:val="24"/>
          <w:szCs w:val="24"/>
        </w:rPr>
        <w:t>that provides</w:t>
      </w:r>
      <w:r w:rsidRPr="00E855FB">
        <w:rPr>
          <w:rFonts w:ascii="Calibri Light" w:hAnsi="Calibri Light" w:cs="Calibri Light"/>
          <w:sz w:val="24"/>
          <w:szCs w:val="24"/>
        </w:rPr>
        <w:t xml:space="preserve"> health and wellbeing. The convention is focused on achieving this through the implementation of three pillars: rights of access to information, access to decision-making, and access to justice. </w:t>
      </w:r>
    </w:p>
    <w:p w14:paraId="4B2406AB" w14:textId="77777777" w:rsidR="00477080" w:rsidRPr="00E855FB" w:rsidRDefault="00477080" w:rsidP="00DA6C45">
      <w:pPr>
        <w:jc w:val="both"/>
        <w:rPr>
          <w:rFonts w:ascii="Calibri Light" w:hAnsi="Calibri Light" w:cs="Calibri Light"/>
          <w:sz w:val="24"/>
          <w:szCs w:val="24"/>
        </w:rPr>
      </w:pPr>
    </w:p>
    <w:p w14:paraId="290CAF3E" w14:textId="446D5DF8" w:rsidR="003F66C4" w:rsidRDefault="003F66C4" w:rsidP="00DA6C45">
      <w:pPr>
        <w:jc w:val="both"/>
        <w:rPr>
          <w:rFonts w:ascii="Calibri Light" w:hAnsi="Calibri Light" w:cs="Calibri Light"/>
          <w:sz w:val="24"/>
          <w:szCs w:val="24"/>
        </w:rPr>
      </w:pPr>
      <w:r w:rsidRPr="00E855FB">
        <w:rPr>
          <w:rFonts w:ascii="Calibri Light" w:hAnsi="Calibri Light" w:cs="Calibri Light"/>
          <w:sz w:val="24"/>
          <w:szCs w:val="24"/>
        </w:rPr>
        <w:t xml:space="preserve">Other stakeholder engagement, disclosure and transparency requirements within certain topics and sectors are embedded in the applicable laws regulating each of the treated subject. They are broadly compliant </w:t>
      </w:r>
      <w:r w:rsidR="00224A5D" w:rsidRPr="00E855FB">
        <w:rPr>
          <w:rFonts w:ascii="Calibri Light" w:hAnsi="Calibri Light" w:cs="Calibri Light"/>
          <w:sz w:val="24"/>
          <w:szCs w:val="24"/>
        </w:rPr>
        <w:t>with</w:t>
      </w:r>
      <w:r w:rsidRPr="00E855FB">
        <w:rPr>
          <w:rFonts w:ascii="Calibri Light" w:hAnsi="Calibri Light" w:cs="Calibri Light"/>
          <w:sz w:val="24"/>
          <w:szCs w:val="24"/>
        </w:rPr>
        <w:t xml:space="preserve"> the requirements of ESS10 but have certain shortcomings when it comes to active outreach and continuous engagement strategies. </w:t>
      </w:r>
    </w:p>
    <w:p w14:paraId="30CA6F8D" w14:textId="77777777" w:rsidR="008D4100" w:rsidRPr="00E855FB" w:rsidRDefault="008D4100" w:rsidP="00DA6C45">
      <w:pPr>
        <w:jc w:val="both"/>
        <w:rPr>
          <w:rFonts w:ascii="Calibri Light" w:hAnsi="Calibri Light" w:cs="Calibri Light"/>
          <w:sz w:val="24"/>
          <w:szCs w:val="24"/>
        </w:rPr>
      </w:pPr>
    </w:p>
    <w:p w14:paraId="7A19A84F" w14:textId="653ED7F1" w:rsidR="00627B17" w:rsidRDefault="00F66F35" w:rsidP="009257B5">
      <w:pPr>
        <w:pStyle w:val="Heading2"/>
      </w:pPr>
      <w:bookmarkStart w:id="28" w:name="_Toc51102881"/>
      <w:bookmarkStart w:id="29" w:name="_Toc51146065"/>
      <w:bookmarkStart w:id="30" w:name="_Toc51102882"/>
      <w:bookmarkStart w:id="31" w:name="_Toc51146066"/>
      <w:bookmarkStart w:id="32" w:name="_Toc51102883"/>
      <w:bookmarkStart w:id="33" w:name="_Toc51146067"/>
      <w:bookmarkStart w:id="34" w:name="_Toc51102884"/>
      <w:bookmarkStart w:id="35" w:name="_Toc51146068"/>
      <w:bookmarkStart w:id="36" w:name="_Toc51102885"/>
      <w:bookmarkStart w:id="37" w:name="_Toc51146069"/>
      <w:bookmarkStart w:id="38" w:name="_Toc51102886"/>
      <w:bookmarkStart w:id="39" w:name="_Toc51146070"/>
      <w:bookmarkStart w:id="40" w:name="_Toc51102887"/>
      <w:bookmarkStart w:id="41" w:name="_Toc51146071"/>
      <w:bookmarkStart w:id="42" w:name="_Toc51102888"/>
      <w:bookmarkStart w:id="43" w:name="_Toc51146072"/>
      <w:bookmarkStart w:id="44" w:name="_Toc51102889"/>
      <w:bookmarkStart w:id="45" w:name="_Toc51146073"/>
      <w:bookmarkStart w:id="46" w:name="_Toc51102890"/>
      <w:bookmarkStart w:id="47" w:name="_Toc51146074"/>
      <w:bookmarkStart w:id="48" w:name="_Toc51102891"/>
      <w:bookmarkStart w:id="49" w:name="_Toc51146075"/>
      <w:bookmarkStart w:id="50" w:name="_Toc51102892"/>
      <w:bookmarkStart w:id="51" w:name="_Toc51146076"/>
      <w:bookmarkStart w:id="52" w:name="_Toc51102893"/>
      <w:bookmarkStart w:id="53" w:name="_Toc51146077"/>
      <w:bookmarkStart w:id="54" w:name="_Toc51102894"/>
      <w:bookmarkStart w:id="55" w:name="_Toc51146078"/>
      <w:bookmarkStart w:id="56" w:name="_Toc51102895"/>
      <w:bookmarkStart w:id="57" w:name="_Toc51146079"/>
      <w:bookmarkStart w:id="58" w:name="_Toc51102896"/>
      <w:bookmarkStart w:id="59" w:name="_Toc51146080"/>
      <w:bookmarkStart w:id="60" w:name="_Toc51102897"/>
      <w:bookmarkStart w:id="61" w:name="_Toc51146081"/>
      <w:bookmarkStart w:id="62" w:name="_Toc51102898"/>
      <w:bookmarkStart w:id="63" w:name="_Toc51146082"/>
      <w:bookmarkStart w:id="64" w:name="_Toc51102899"/>
      <w:bookmarkStart w:id="65" w:name="_Toc51146083"/>
      <w:bookmarkStart w:id="66" w:name="_Toc51102900"/>
      <w:bookmarkStart w:id="67" w:name="_Toc51146084"/>
      <w:bookmarkStart w:id="68" w:name="_Toc51102901"/>
      <w:bookmarkStart w:id="69" w:name="_Toc51146085"/>
      <w:bookmarkStart w:id="70" w:name="_Toc51102902"/>
      <w:bookmarkStart w:id="71" w:name="_Toc51146086"/>
      <w:bookmarkStart w:id="72" w:name="_Toc51102903"/>
      <w:bookmarkStart w:id="73" w:name="_Toc51146087"/>
      <w:bookmarkStart w:id="74" w:name="_Toc51102904"/>
      <w:bookmarkStart w:id="75" w:name="_Toc51146088"/>
      <w:bookmarkStart w:id="76" w:name="_Toc51102905"/>
      <w:bookmarkStart w:id="77" w:name="_Toc51146089"/>
      <w:bookmarkStart w:id="78" w:name="_Toc51102906"/>
      <w:bookmarkStart w:id="79" w:name="_Toc51146090"/>
      <w:bookmarkStart w:id="80" w:name="_Toc51102907"/>
      <w:bookmarkStart w:id="81" w:name="_Toc51146091"/>
      <w:bookmarkStart w:id="82" w:name="_Toc51102908"/>
      <w:bookmarkStart w:id="83" w:name="_Toc51146092"/>
      <w:bookmarkStart w:id="84" w:name="_Toc51102909"/>
      <w:bookmarkStart w:id="85" w:name="_Toc51146093"/>
      <w:bookmarkStart w:id="86" w:name="_Toc51102910"/>
      <w:bookmarkStart w:id="87" w:name="_Toc51146094"/>
      <w:bookmarkStart w:id="88" w:name="_Toc51102911"/>
      <w:bookmarkStart w:id="89" w:name="_Toc51146095"/>
      <w:bookmarkStart w:id="90" w:name="_Toc51102912"/>
      <w:bookmarkStart w:id="91" w:name="_Toc51146096"/>
      <w:bookmarkStart w:id="92" w:name="_Toc18367878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E855FB">
        <w:t>World Bank Environmental and Social Standard on Stakeholder Engagement</w:t>
      </w:r>
      <w:bookmarkEnd w:id="92"/>
      <w:r w:rsidR="00627B17" w:rsidRPr="00E855FB">
        <w:t xml:space="preserve"> </w:t>
      </w:r>
    </w:p>
    <w:p w14:paraId="319D535D" w14:textId="77777777" w:rsidR="008D4100" w:rsidRPr="008D4100" w:rsidRDefault="008D4100" w:rsidP="00DA6C45">
      <w:pPr>
        <w:rPr>
          <w:lang w:val="en-GB"/>
        </w:rPr>
      </w:pPr>
    </w:p>
    <w:p w14:paraId="52026817" w14:textId="0FA0AAD5" w:rsidR="00F66F35" w:rsidRPr="00E855FB" w:rsidRDefault="00AB4369" w:rsidP="00DA6C45">
      <w:pPr>
        <w:pStyle w:val="ReportBodyTextNogap"/>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T</w:t>
      </w:r>
      <w:r w:rsidR="00F66F35" w:rsidRPr="00E855FB">
        <w:rPr>
          <w:rFonts w:ascii="Calibri Light" w:hAnsi="Calibri Light" w:cs="Calibri Light"/>
          <w:color w:val="000000" w:themeColor="text1"/>
          <w:sz w:val="24"/>
          <w:szCs w:val="24"/>
          <w:lang w:val="en-GB"/>
        </w:rPr>
        <w:t xml:space="preserve">he World Bank’s Environmental and Social Framework (ESF) </w:t>
      </w:r>
      <w:r w:rsidRPr="00E855FB">
        <w:rPr>
          <w:rFonts w:ascii="Calibri Light" w:hAnsi="Calibri Light" w:cs="Calibri Light"/>
          <w:color w:val="000000" w:themeColor="text1"/>
          <w:sz w:val="24"/>
          <w:szCs w:val="24"/>
          <w:lang w:val="en-GB"/>
        </w:rPr>
        <w:t xml:space="preserve">that </w:t>
      </w:r>
      <w:r w:rsidR="00F66F35" w:rsidRPr="00E855FB">
        <w:rPr>
          <w:rFonts w:ascii="Calibri Light" w:hAnsi="Calibri Light" w:cs="Calibri Light"/>
          <w:color w:val="000000" w:themeColor="text1"/>
          <w:sz w:val="24"/>
          <w:szCs w:val="24"/>
          <w:lang w:val="en-GB"/>
        </w:rPr>
        <w:t>came into effect on October 1, 2018</w:t>
      </w:r>
      <w:r w:rsidR="4A3183A6" w:rsidRPr="00E855FB">
        <w:rPr>
          <w:rFonts w:ascii="Calibri Light" w:hAnsi="Calibri Light" w:cs="Calibri Light"/>
          <w:color w:val="000000" w:themeColor="text1"/>
          <w:sz w:val="24"/>
          <w:szCs w:val="24"/>
          <w:lang w:val="en-GB"/>
        </w:rPr>
        <w:t>,</w:t>
      </w:r>
      <w:r w:rsidRPr="00E855FB">
        <w:rPr>
          <w:rFonts w:ascii="Calibri Light" w:hAnsi="Calibri Light" w:cs="Calibri Light"/>
          <w:color w:val="000000" w:themeColor="text1"/>
          <w:sz w:val="24"/>
          <w:szCs w:val="24"/>
          <w:lang w:val="en-GB"/>
        </w:rPr>
        <w:t xml:space="preserve"> </w:t>
      </w:r>
      <w:r w:rsidR="00F66F35" w:rsidRPr="00E855FB">
        <w:rPr>
          <w:rFonts w:ascii="Calibri Light" w:hAnsi="Calibri Light" w:cs="Calibri Light"/>
          <w:color w:val="000000" w:themeColor="text1"/>
          <w:sz w:val="24"/>
          <w:szCs w:val="24"/>
          <w:lang w:val="en-GB"/>
        </w:rPr>
        <w:t>includes Environmental and Social Standard (ESS) 10</w:t>
      </w:r>
      <w:r w:rsidR="008D4100">
        <w:rPr>
          <w:rFonts w:ascii="Calibri Light" w:hAnsi="Calibri Light" w:cs="Calibri Light"/>
          <w:color w:val="000000" w:themeColor="text1"/>
          <w:sz w:val="24"/>
          <w:szCs w:val="24"/>
          <w:lang w:val="en-GB"/>
        </w:rPr>
        <w:t>:</w:t>
      </w:r>
      <w:r w:rsidR="00F66F35" w:rsidRPr="00E855FB">
        <w:rPr>
          <w:rFonts w:ascii="Calibri Light" w:hAnsi="Calibri Light" w:cs="Calibri Light"/>
          <w:color w:val="000000" w:themeColor="text1"/>
          <w:sz w:val="24"/>
          <w:szCs w:val="24"/>
          <w:lang w:val="en-GB"/>
        </w:rPr>
        <w:t xml:space="preserve"> Stakeholder Engagement and Information Disclosure</w:t>
      </w:r>
      <w:r w:rsidRPr="00E855FB">
        <w:rPr>
          <w:rFonts w:ascii="Calibri Light" w:hAnsi="Calibri Light" w:cs="Calibri Light"/>
          <w:color w:val="000000" w:themeColor="text1"/>
          <w:sz w:val="24"/>
          <w:szCs w:val="24"/>
          <w:lang w:val="en-GB"/>
        </w:rPr>
        <w:t xml:space="preserve">. This ESS10 </w:t>
      </w:r>
      <w:r w:rsidR="00F66F35" w:rsidRPr="00E855FB">
        <w:rPr>
          <w:rFonts w:ascii="Calibri Light" w:hAnsi="Calibri Light" w:cs="Calibri Light"/>
          <w:color w:val="000000" w:themeColor="text1"/>
          <w:sz w:val="24"/>
          <w:szCs w:val="24"/>
          <w:lang w:val="en-GB"/>
        </w:rPr>
        <w:t>recognizes “the importance of open and transparent engagement between the Borrower and project stakeholders as an essential element of good international practice”</w:t>
      </w:r>
      <w:r w:rsidR="00DE7CD3" w:rsidRPr="00E855FB">
        <w:rPr>
          <w:rFonts w:ascii="Calibri Light" w:hAnsi="Calibri Light" w:cs="Calibri Light"/>
          <w:color w:val="000000" w:themeColor="text1"/>
          <w:sz w:val="24"/>
          <w:szCs w:val="24"/>
          <w:lang w:val="en-GB"/>
        </w:rPr>
        <w:t xml:space="preserve"> that can improve the environmental and social sustainability of projects, enhance project acceptance, and make a significant contribution to successful project design and implementation (</w:t>
      </w:r>
      <w:r w:rsidR="00DE7CD3" w:rsidRPr="00E855FB">
        <w:rPr>
          <w:rFonts w:ascii="Calibri Light" w:hAnsi="Calibri Light" w:cs="Calibri Light"/>
          <w:i/>
          <w:iCs/>
          <w:color w:val="000000" w:themeColor="text1"/>
          <w:sz w:val="24"/>
          <w:szCs w:val="24"/>
          <w:lang w:val="en-GB"/>
        </w:rPr>
        <w:t>ESS10</w:t>
      </w:r>
      <w:r w:rsidR="008D4100">
        <w:rPr>
          <w:rFonts w:ascii="Calibri Light" w:hAnsi="Calibri Light" w:cs="Calibri Light"/>
          <w:i/>
          <w:iCs/>
          <w:color w:val="000000" w:themeColor="text1"/>
          <w:sz w:val="24"/>
          <w:szCs w:val="24"/>
          <w:lang w:val="en-GB"/>
        </w:rPr>
        <w:t xml:space="preserve"> P</w:t>
      </w:r>
      <w:r w:rsidR="00DE7CD3" w:rsidRPr="00E855FB">
        <w:rPr>
          <w:rFonts w:ascii="Calibri Light" w:hAnsi="Calibri Light" w:cs="Calibri Light"/>
          <w:i/>
          <w:iCs/>
          <w:color w:val="000000" w:themeColor="text1"/>
          <w:sz w:val="24"/>
          <w:szCs w:val="24"/>
          <w:lang w:val="en-GB"/>
        </w:rPr>
        <w:t>ar</w:t>
      </w:r>
      <w:r w:rsidR="008D4100">
        <w:rPr>
          <w:rFonts w:ascii="Calibri Light" w:hAnsi="Calibri Light" w:cs="Calibri Light"/>
          <w:i/>
          <w:iCs/>
          <w:color w:val="000000" w:themeColor="text1"/>
          <w:sz w:val="24"/>
          <w:szCs w:val="24"/>
          <w:lang w:val="en-GB"/>
        </w:rPr>
        <w:t>.</w:t>
      </w:r>
      <w:r w:rsidR="00DE7CD3" w:rsidRPr="00E855FB">
        <w:rPr>
          <w:rFonts w:ascii="Calibri Light" w:hAnsi="Calibri Light" w:cs="Calibri Light"/>
          <w:i/>
          <w:iCs/>
          <w:color w:val="000000" w:themeColor="text1"/>
          <w:sz w:val="24"/>
          <w:szCs w:val="24"/>
          <w:lang w:val="en-GB"/>
        </w:rPr>
        <w:t xml:space="preserve"> 1</w:t>
      </w:r>
      <w:r w:rsidR="00DE7CD3" w:rsidRPr="00E855FB">
        <w:rPr>
          <w:rFonts w:ascii="Calibri Light" w:hAnsi="Calibri Light" w:cs="Calibri Light"/>
          <w:color w:val="000000" w:themeColor="text1"/>
          <w:sz w:val="24"/>
          <w:szCs w:val="24"/>
          <w:lang w:val="en-GB"/>
        </w:rPr>
        <w:t>)</w:t>
      </w:r>
      <w:r w:rsidR="00F66F35" w:rsidRPr="00E855FB">
        <w:rPr>
          <w:rFonts w:ascii="Calibri Light" w:hAnsi="Calibri Light" w:cs="Calibri Light"/>
          <w:color w:val="000000" w:themeColor="text1"/>
          <w:sz w:val="24"/>
          <w:szCs w:val="24"/>
          <w:lang w:val="en-GB"/>
        </w:rPr>
        <w:t>.</w:t>
      </w:r>
    </w:p>
    <w:p w14:paraId="6F800F62" w14:textId="77777777" w:rsidR="00F66F35" w:rsidRPr="00E855FB" w:rsidRDefault="00F66F35" w:rsidP="00DA6C45">
      <w:pPr>
        <w:pStyle w:val="ReportBodyTextNogap"/>
        <w:rPr>
          <w:rFonts w:ascii="Calibri Light" w:hAnsi="Calibri Light" w:cs="Calibri Light"/>
          <w:color w:val="000000" w:themeColor="text1"/>
          <w:sz w:val="24"/>
          <w:szCs w:val="24"/>
          <w:lang w:val="en-GB"/>
        </w:rPr>
      </w:pPr>
    </w:p>
    <w:p w14:paraId="16A1D204" w14:textId="69B46855" w:rsidR="00F66F35" w:rsidRDefault="00F66F35" w:rsidP="00DA6C45">
      <w:pPr>
        <w:pStyle w:val="ReportBodyTextNogap"/>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ESS10 applies to all projects supported by the Bank through Investment Project Financing</w:t>
      </w:r>
      <w:r w:rsidR="008D4100">
        <w:rPr>
          <w:rFonts w:ascii="Calibri Light" w:hAnsi="Calibri Light" w:cs="Calibri Light"/>
          <w:color w:val="000000" w:themeColor="text1"/>
          <w:sz w:val="24"/>
          <w:szCs w:val="24"/>
          <w:lang w:val="en-GB"/>
        </w:rPr>
        <w:t>,</w:t>
      </w:r>
      <w:r w:rsidR="00DE7CD3" w:rsidRPr="00E855FB">
        <w:rPr>
          <w:rFonts w:ascii="Calibri Light" w:hAnsi="Calibri Light" w:cs="Calibri Light"/>
          <w:color w:val="000000" w:themeColor="text1"/>
          <w:sz w:val="24"/>
          <w:szCs w:val="24"/>
          <w:lang w:val="en-GB"/>
        </w:rPr>
        <w:t xml:space="preserve"> requiring t</w:t>
      </w:r>
      <w:r w:rsidRPr="00E855FB">
        <w:rPr>
          <w:rFonts w:ascii="Calibri Light" w:hAnsi="Calibri Light" w:cs="Calibri Light"/>
          <w:color w:val="000000" w:themeColor="text1"/>
          <w:sz w:val="24"/>
          <w:szCs w:val="24"/>
          <w:lang w:val="en-GB"/>
        </w:rPr>
        <w:t xml:space="preserve">he Borrower </w:t>
      </w:r>
      <w:r w:rsidR="00DE7CD3" w:rsidRPr="00E855FB">
        <w:rPr>
          <w:rFonts w:ascii="Calibri Light" w:hAnsi="Calibri Light" w:cs="Calibri Light"/>
          <w:color w:val="000000" w:themeColor="text1"/>
          <w:sz w:val="24"/>
          <w:szCs w:val="24"/>
          <w:lang w:val="en-GB"/>
        </w:rPr>
        <w:t xml:space="preserve">to </w:t>
      </w:r>
      <w:r w:rsidRPr="00E855FB">
        <w:rPr>
          <w:rFonts w:ascii="Calibri Light" w:hAnsi="Calibri Light" w:cs="Calibri Light"/>
          <w:color w:val="000000" w:themeColor="text1"/>
          <w:sz w:val="24"/>
          <w:szCs w:val="24"/>
          <w:lang w:val="en-GB"/>
        </w:rPr>
        <w:t xml:space="preserve">engage with stakeholders </w:t>
      </w:r>
      <w:r w:rsidR="00DE7CD3" w:rsidRPr="00E855FB">
        <w:rPr>
          <w:rFonts w:ascii="Calibri Light" w:hAnsi="Calibri Light" w:cs="Calibri Light"/>
          <w:color w:val="000000" w:themeColor="text1"/>
          <w:sz w:val="24"/>
          <w:szCs w:val="24"/>
          <w:lang w:val="en-GB"/>
        </w:rPr>
        <w:t>as an inclusive process to be conducted throughout the project life cycle (</w:t>
      </w:r>
      <w:r w:rsidR="00DE7CD3" w:rsidRPr="00E855FB">
        <w:rPr>
          <w:rFonts w:ascii="Calibri Light" w:hAnsi="Calibri Light" w:cs="Calibri Light"/>
          <w:i/>
          <w:color w:val="000000" w:themeColor="text1"/>
          <w:sz w:val="24"/>
          <w:szCs w:val="24"/>
          <w:lang w:val="en-GB"/>
        </w:rPr>
        <w:t>ESS10</w:t>
      </w:r>
      <w:r w:rsidR="008D4100">
        <w:rPr>
          <w:rFonts w:ascii="Calibri Light" w:hAnsi="Calibri Light" w:cs="Calibri Light"/>
          <w:i/>
          <w:color w:val="000000" w:themeColor="text1"/>
          <w:sz w:val="24"/>
          <w:szCs w:val="24"/>
          <w:lang w:val="en-GB"/>
        </w:rPr>
        <w:t xml:space="preserve"> P</w:t>
      </w:r>
      <w:r w:rsidR="00DE7CD3" w:rsidRPr="00E855FB">
        <w:rPr>
          <w:rFonts w:ascii="Calibri Light" w:hAnsi="Calibri Light" w:cs="Calibri Light"/>
          <w:i/>
          <w:color w:val="000000" w:themeColor="text1"/>
          <w:sz w:val="24"/>
          <w:szCs w:val="24"/>
          <w:lang w:val="en-GB"/>
        </w:rPr>
        <w:t>ar</w:t>
      </w:r>
      <w:r w:rsidR="008D4100">
        <w:rPr>
          <w:rFonts w:ascii="Calibri Light" w:hAnsi="Calibri Light" w:cs="Calibri Light"/>
          <w:i/>
          <w:color w:val="000000" w:themeColor="text1"/>
          <w:sz w:val="24"/>
          <w:szCs w:val="24"/>
          <w:lang w:val="en-GB"/>
        </w:rPr>
        <w:t>.</w:t>
      </w:r>
      <w:r w:rsidR="00DE7CD3" w:rsidRPr="00E855FB">
        <w:rPr>
          <w:rFonts w:ascii="Calibri Light" w:hAnsi="Calibri Light" w:cs="Calibri Light"/>
          <w:i/>
          <w:color w:val="000000" w:themeColor="text1"/>
          <w:sz w:val="24"/>
          <w:szCs w:val="24"/>
          <w:lang w:val="en-GB"/>
        </w:rPr>
        <w:t xml:space="preserve"> 2</w:t>
      </w:r>
      <w:r w:rsidR="00DE7CD3" w:rsidRPr="00E855FB">
        <w:rPr>
          <w:rFonts w:ascii="Calibri Light" w:hAnsi="Calibri Light" w:cs="Calibri Light"/>
          <w:color w:val="000000" w:themeColor="text1"/>
          <w:sz w:val="24"/>
          <w:szCs w:val="24"/>
          <w:lang w:val="en-GB"/>
        </w:rPr>
        <w:t>)</w:t>
      </w:r>
      <w:r w:rsidRPr="00E855FB">
        <w:rPr>
          <w:rFonts w:ascii="Calibri Light" w:hAnsi="Calibri Light" w:cs="Calibri Light"/>
          <w:color w:val="000000" w:themeColor="text1"/>
          <w:sz w:val="24"/>
          <w:szCs w:val="24"/>
          <w:lang w:val="en-GB"/>
        </w:rPr>
        <w:t>.</w:t>
      </w:r>
      <w:r w:rsidR="00DE7CD3" w:rsidRPr="00E855FB">
        <w:rPr>
          <w:rFonts w:ascii="Calibri Light" w:hAnsi="Calibri Light" w:cs="Calibri Light"/>
          <w:color w:val="000000" w:themeColor="text1"/>
          <w:sz w:val="24"/>
          <w:szCs w:val="24"/>
          <w:lang w:val="en-GB"/>
        </w:rPr>
        <w:t xml:space="preserve"> </w:t>
      </w:r>
      <w:r w:rsidR="00AE6741" w:rsidRPr="00E855FB">
        <w:rPr>
          <w:rFonts w:ascii="Calibri Light" w:hAnsi="Calibri Light" w:cs="Calibri Light"/>
          <w:color w:val="000000" w:themeColor="text1"/>
          <w:sz w:val="24"/>
          <w:szCs w:val="24"/>
          <w:lang w:val="en-GB"/>
        </w:rPr>
        <w:t>In conformance</w:t>
      </w:r>
      <w:r w:rsidRPr="00E855FB">
        <w:rPr>
          <w:rFonts w:ascii="Calibri Light" w:hAnsi="Calibri Light" w:cs="Calibri Light"/>
          <w:color w:val="000000" w:themeColor="text1"/>
          <w:sz w:val="24"/>
          <w:szCs w:val="24"/>
          <w:lang w:val="en-GB"/>
        </w:rPr>
        <w:t xml:space="preserve"> to the World Bank’s ESF</w:t>
      </w:r>
      <w:r w:rsidR="00AE6741" w:rsidRPr="00E855FB">
        <w:rPr>
          <w:rFonts w:ascii="Calibri Light" w:hAnsi="Calibri Light" w:cs="Calibri Light"/>
          <w:color w:val="000000" w:themeColor="text1"/>
          <w:sz w:val="24"/>
          <w:szCs w:val="24"/>
          <w:lang w:val="en-GB"/>
        </w:rPr>
        <w:t>,</w:t>
      </w:r>
      <w:r w:rsidRPr="00E855FB">
        <w:rPr>
          <w:rFonts w:ascii="Calibri Light" w:hAnsi="Calibri Light" w:cs="Calibri Light"/>
          <w:color w:val="000000" w:themeColor="text1"/>
          <w:sz w:val="24"/>
          <w:szCs w:val="24"/>
          <w:lang w:val="en-GB"/>
        </w:rPr>
        <w:t xml:space="preserve"> ESS10 </w:t>
      </w:r>
      <w:r w:rsidR="00AE6741" w:rsidRPr="00E855FB">
        <w:rPr>
          <w:rFonts w:ascii="Calibri Light" w:hAnsi="Calibri Light" w:cs="Calibri Light"/>
          <w:color w:val="000000" w:themeColor="text1"/>
          <w:sz w:val="24"/>
          <w:szCs w:val="24"/>
          <w:lang w:val="en-GB"/>
        </w:rPr>
        <w:t xml:space="preserve">prescribes </w:t>
      </w:r>
      <w:r w:rsidRPr="00E855FB">
        <w:rPr>
          <w:rFonts w:ascii="Calibri Light" w:hAnsi="Calibri Light" w:cs="Calibri Light"/>
          <w:color w:val="000000" w:themeColor="text1"/>
          <w:sz w:val="24"/>
          <w:szCs w:val="24"/>
          <w:lang w:val="en-GB"/>
        </w:rPr>
        <w:t>the following</w:t>
      </w:r>
      <w:r w:rsidR="00AE6741" w:rsidRPr="00E855FB">
        <w:rPr>
          <w:rFonts w:ascii="Calibri Light" w:hAnsi="Calibri Light" w:cs="Calibri Light"/>
          <w:color w:val="000000" w:themeColor="text1"/>
          <w:sz w:val="24"/>
          <w:szCs w:val="24"/>
          <w:lang w:val="en-GB"/>
        </w:rPr>
        <w:t xml:space="preserve"> ((</w:t>
      </w:r>
      <w:r w:rsidR="00AE6741" w:rsidRPr="00E855FB">
        <w:rPr>
          <w:rFonts w:ascii="Calibri Light" w:hAnsi="Calibri Light" w:cs="Calibri Light"/>
          <w:i/>
          <w:color w:val="000000" w:themeColor="text1"/>
          <w:sz w:val="24"/>
          <w:szCs w:val="24"/>
          <w:lang w:val="en-GB"/>
        </w:rPr>
        <w:t xml:space="preserve">ESS10 </w:t>
      </w:r>
      <w:r w:rsidR="008D4100">
        <w:rPr>
          <w:rFonts w:ascii="Calibri Light" w:hAnsi="Calibri Light" w:cs="Calibri Light"/>
          <w:i/>
          <w:color w:val="000000" w:themeColor="text1"/>
          <w:sz w:val="24"/>
          <w:szCs w:val="24"/>
          <w:lang w:val="en-GB"/>
        </w:rPr>
        <w:t>P</w:t>
      </w:r>
      <w:r w:rsidR="00AE6741" w:rsidRPr="00E855FB">
        <w:rPr>
          <w:rFonts w:ascii="Calibri Light" w:hAnsi="Calibri Light" w:cs="Calibri Light"/>
          <w:i/>
          <w:color w:val="000000" w:themeColor="text1"/>
          <w:sz w:val="24"/>
          <w:szCs w:val="24"/>
          <w:lang w:val="en-GB"/>
        </w:rPr>
        <w:t>ars 6</w:t>
      </w:r>
      <w:r w:rsidR="008D4100">
        <w:rPr>
          <w:rFonts w:ascii="Calibri Light" w:hAnsi="Calibri Light" w:cs="Calibri Light"/>
          <w:i/>
          <w:color w:val="000000" w:themeColor="text1"/>
          <w:sz w:val="24"/>
          <w:szCs w:val="24"/>
          <w:lang w:val="en-GB"/>
        </w:rPr>
        <w:t>–</w:t>
      </w:r>
      <w:r w:rsidR="00AE6741" w:rsidRPr="00E855FB">
        <w:rPr>
          <w:rFonts w:ascii="Calibri Light" w:hAnsi="Calibri Light" w:cs="Calibri Light"/>
          <w:i/>
          <w:color w:val="000000" w:themeColor="text1"/>
          <w:sz w:val="24"/>
          <w:szCs w:val="24"/>
          <w:lang w:val="en-GB"/>
        </w:rPr>
        <w:t>9)</w:t>
      </w:r>
      <w:r w:rsidRPr="00E855FB">
        <w:rPr>
          <w:rFonts w:ascii="Calibri Light" w:hAnsi="Calibri Light" w:cs="Calibri Light"/>
          <w:color w:val="000000" w:themeColor="text1"/>
          <w:sz w:val="24"/>
          <w:szCs w:val="24"/>
          <w:lang w:val="en-GB"/>
        </w:rPr>
        <w:t>:</w:t>
      </w:r>
    </w:p>
    <w:p w14:paraId="040013B0" w14:textId="77777777" w:rsidR="00DA6C45" w:rsidRDefault="00DA6C45" w:rsidP="00DA6C45">
      <w:pPr>
        <w:pStyle w:val="ReportBodyTextNogap"/>
        <w:rPr>
          <w:rFonts w:ascii="Calibri Light" w:hAnsi="Calibri Light" w:cs="Calibri Light"/>
          <w:color w:val="000000" w:themeColor="text1"/>
          <w:sz w:val="24"/>
          <w:szCs w:val="24"/>
          <w:lang w:val="en-GB"/>
        </w:rPr>
      </w:pPr>
    </w:p>
    <w:p w14:paraId="01EAD043" w14:textId="77777777" w:rsidR="00F66F35" w:rsidRPr="00E855FB" w:rsidRDefault="00F66F35" w:rsidP="00DA6C45">
      <w:pPr>
        <w:pStyle w:val="ReportBodyTextNogap"/>
        <w:numPr>
          <w:ilvl w:val="0"/>
          <w:numId w:val="20"/>
        </w:numPr>
        <w:rPr>
          <w:rFonts w:ascii="Calibri Light" w:hAnsi="Calibri Light" w:cs="Calibri Light"/>
          <w:color w:val="000000" w:themeColor="text1"/>
          <w:sz w:val="24"/>
          <w:szCs w:val="24"/>
          <w:lang w:val="en-GB"/>
        </w:rPr>
      </w:pPr>
      <w:r w:rsidRPr="00E855FB">
        <w:rPr>
          <w:rFonts w:ascii="Calibri Light" w:hAnsi="Calibri Light" w:cs="Calibri Light"/>
          <w:b/>
          <w:bCs/>
          <w:color w:val="000000" w:themeColor="text1"/>
          <w:sz w:val="24"/>
          <w:szCs w:val="24"/>
          <w:lang w:val="en-GB"/>
        </w:rPr>
        <w:t>Borrowers will engage with stakeholders throughout the project life cycle</w:t>
      </w:r>
      <w:r w:rsidRPr="00E855FB">
        <w:rPr>
          <w:rFonts w:ascii="Calibri Light" w:hAnsi="Calibri Light" w:cs="Calibri Light"/>
          <w:color w:val="000000" w:themeColor="text1"/>
          <w:sz w:val="24"/>
          <w:szCs w:val="24"/>
          <w:lang w:val="en-GB"/>
        </w:rPr>
        <w:t>,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impacts.</w:t>
      </w:r>
    </w:p>
    <w:p w14:paraId="1D88AF3F" w14:textId="77777777" w:rsidR="00F66F35" w:rsidRPr="00E855FB" w:rsidRDefault="00F66F35" w:rsidP="00DA6C45">
      <w:pPr>
        <w:pStyle w:val="ReportBodyTextNogap"/>
        <w:numPr>
          <w:ilvl w:val="0"/>
          <w:numId w:val="20"/>
        </w:numPr>
        <w:rPr>
          <w:rFonts w:ascii="Calibri Light" w:hAnsi="Calibri Light" w:cs="Calibri Light"/>
          <w:color w:val="000000" w:themeColor="text1"/>
          <w:sz w:val="24"/>
          <w:szCs w:val="24"/>
          <w:lang w:val="en-GB"/>
        </w:rPr>
      </w:pPr>
      <w:r w:rsidRPr="00E855FB">
        <w:rPr>
          <w:rFonts w:ascii="Calibri Light" w:hAnsi="Calibri Light" w:cs="Calibri Light"/>
          <w:b/>
          <w:bCs/>
          <w:color w:val="000000" w:themeColor="text1"/>
          <w:sz w:val="24"/>
          <w:szCs w:val="24"/>
          <w:lang w:val="en-GB"/>
        </w:rPr>
        <w:t>Borrowers will engage in meaningful consultations with all stakeholders</w:t>
      </w:r>
      <w:r w:rsidRPr="00E855FB">
        <w:rPr>
          <w:rFonts w:ascii="Calibri Light" w:hAnsi="Calibri Light" w:cs="Calibri Light"/>
          <w:color w:val="000000" w:themeColor="text1"/>
          <w:sz w:val="24"/>
          <w:szCs w:val="24"/>
          <w:lang w:val="en-GB"/>
        </w:rPr>
        <w:t>. Borrowers will provide stakeholders with timely, relevant, understandable and accessible information, and consult with them in a culturally appropriate manner, which is free of manipulation, interference, coercion, discrimination and intimidation.</w:t>
      </w:r>
    </w:p>
    <w:p w14:paraId="5F3B533B" w14:textId="77777777" w:rsidR="00F66F35" w:rsidRPr="00E855FB" w:rsidRDefault="00F66F35" w:rsidP="00DA6C45">
      <w:pPr>
        <w:pStyle w:val="ReportBodyTextNogap"/>
        <w:numPr>
          <w:ilvl w:val="0"/>
          <w:numId w:val="20"/>
        </w:numPr>
        <w:rPr>
          <w:rFonts w:ascii="Calibri Light" w:hAnsi="Calibri Light" w:cs="Calibri Light"/>
          <w:color w:val="000000" w:themeColor="text1"/>
          <w:sz w:val="24"/>
          <w:szCs w:val="24"/>
          <w:lang w:val="en-GB"/>
        </w:rPr>
      </w:pPr>
      <w:r w:rsidRPr="00E855FB">
        <w:rPr>
          <w:rFonts w:ascii="Calibri Light" w:hAnsi="Calibri Light" w:cs="Calibri Light"/>
          <w:b/>
          <w:bCs/>
          <w:color w:val="000000" w:themeColor="text1"/>
          <w:sz w:val="24"/>
          <w:szCs w:val="24"/>
          <w:lang w:val="en-GB"/>
        </w:rPr>
        <w:t>The process of stakeholder engagement will involve the following, as set out in further detail in the ESS</w:t>
      </w:r>
      <w:r w:rsidRPr="00E855FB">
        <w:rPr>
          <w:rFonts w:ascii="Calibri Light" w:hAnsi="Calibri Light" w:cs="Calibri Light"/>
          <w:color w:val="000000" w:themeColor="text1"/>
          <w:sz w:val="24"/>
          <w:szCs w:val="24"/>
          <w:lang w:val="en-GB"/>
        </w:rPr>
        <w:t>: (i) stakeholder identification and analysis; (ii) planning how the engagement with stakeholders will take place; (iii) disclosure of information; (iv) consultation with stakeholders; (v) addressing and responding to grievances; and (vi) reporting to stakeholders.</w:t>
      </w:r>
    </w:p>
    <w:p w14:paraId="6C49DBFB" w14:textId="224ABB7A" w:rsidR="00886CA4" w:rsidRPr="00E855FB" w:rsidRDefault="00F66F35" w:rsidP="00DA6C45">
      <w:pPr>
        <w:pStyle w:val="ReportBodyTextNogap"/>
        <w:numPr>
          <w:ilvl w:val="0"/>
          <w:numId w:val="20"/>
        </w:numPr>
        <w:rPr>
          <w:rFonts w:ascii="Calibri Light" w:hAnsi="Calibri Light" w:cs="Calibri Light"/>
          <w:color w:val="000000" w:themeColor="text1"/>
          <w:sz w:val="24"/>
          <w:szCs w:val="24"/>
          <w:lang w:val="en-GB"/>
        </w:rPr>
      </w:pPr>
      <w:r w:rsidRPr="00E855FB">
        <w:rPr>
          <w:rFonts w:ascii="Calibri Light" w:hAnsi="Calibri Light" w:cs="Calibri Light"/>
          <w:b/>
          <w:bCs/>
          <w:color w:val="000000" w:themeColor="text1"/>
          <w:sz w:val="24"/>
          <w:szCs w:val="24"/>
          <w:lang w:val="en-GB"/>
        </w:rPr>
        <w:t>The Borrower will maintain and disclose as part of the environmental and social assessment, a documented record of stakeholder engagement</w:t>
      </w:r>
      <w:r w:rsidRPr="00E855FB">
        <w:rPr>
          <w:rFonts w:ascii="Calibri Light" w:hAnsi="Calibri Light" w:cs="Calibri Light"/>
          <w:color w:val="000000" w:themeColor="text1"/>
          <w:sz w:val="24"/>
          <w:szCs w:val="24"/>
          <w:lang w:val="en-GB"/>
        </w:rPr>
        <w:t xml:space="preserve">, including a description of the stakeholders consulted, a summary of the feedback received and a brief explanation of how the feedback was </w:t>
      </w:r>
      <w:proofErr w:type="gramStart"/>
      <w:r w:rsidRPr="00E855FB">
        <w:rPr>
          <w:rFonts w:ascii="Calibri Light" w:hAnsi="Calibri Light" w:cs="Calibri Light"/>
          <w:color w:val="000000" w:themeColor="text1"/>
          <w:sz w:val="24"/>
          <w:szCs w:val="24"/>
          <w:lang w:val="en-GB"/>
        </w:rPr>
        <w:t>taken into account</w:t>
      </w:r>
      <w:proofErr w:type="gramEnd"/>
      <w:r w:rsidRPr="00E855FB">
        <w:rPr>
          <w:rFonts w:ascii="Calibri Light" w:hAnsi="Calibri Light" w:cs="Calibri Light"/>
          <w:color w:val="000000" w:themeColor="text1"/>
          <w:sz w:val="24"/>
          <w:szCs w:val="24"/>
          <w:lang w:val="en-GB"/>
        </w:rPr>
        <w:t>, or the reasons why it was not.</w:t>
      </w:r>
    </w:p>
    <w:p w14:paraId="361D4DDD" w14:textId="77777777" w:rsidR="00FD0349" w:rsidRPr="00E855FB" w:rsidRDefault="00FD0349" w:rsidP="00DA6C45">
      <w:pPr>
        <w:pStyle w:val="ReportBodyTextNogap"/>
        <w:rPr>
          <w:rFonts w:ascii="Calibri Light" w:hAnsi="Calibri Light" w:cs="Calibri Light"/>
          <w:color w:val="000000" w:themeColor="text1"/>
          <w:lang w:val="en-GB"/>
        </w:rPr>
      </w:pPr>
    </w:p>
    <w:p w14:paraId="695A8071" w14:textId="3409B8CF" w:rsidR="00ED4521" w:rsidRDefault="00FD0349" w:rsidP="00DA6C45">
      <w:pPr>
        <w:pStyle w:val="ReportBodyTextNogap"/>
        <w:rPr>
          <w:rFonts w:ascii="Calibri Light" w:hAnsi="Calibri Light" w:cs="Calibri Light"/>
          <w:color w:val="000000" w:themeColor="text1"/>
          <w:sz w:val="24"/>
          <w:szCs w:val="24"/>
          <w:lang w:val="en-GB"/>
        </w:rPr>
      </w:pPr>
      <w:r w:rsidRPr="00E855FB">
        <w:rPr>
          <w:rFonts w:ascii="Calibri Light" w:hAnsi="Calibri Light" w:cs="Calibri Light"/>
          <w:i/>
          <w:color w:val="000000" w:themeColor="text1"/>
          <w:sz w:val="24"/>
          <w:szCs w:val="24"/>
          <w:lang w:val="en-GB"/>
        </w:rPr>
        <w:lastRenderedPageBreak/>
        <w:t xml:space="preserve">ESS10 </w:t>
      </w:r>
      <w:r w:rsidR="008D4100">
        <w:rPr>
          <w:rFonts w:ascii="Calibri Light" w:hAnsi="Calibri Light" w:cs="Calibri Light"/>
          <w:i/>
          <w:color w:val="000000" w:themeColor="text1"/>
          <w:sz w:val="24"/>
          <w:szCs w:val="24"/>
          <w:lang w:val="en-GB"/>
        </w:rPr>
        <w:t>P</w:t>
      </w:r>
      <w:r w:rsidRPr="00E855FB">
        <w:rPr>
          <w:rFonts w:ascii="Calibri Light" w:hAnsi="Calibri Light" w:cs="Calibri Light"/>
          <w:i/>
          <w:color w:val="000000" w:themeColor="text1"/>
          <w:sz w:val="24"/>
          <w:szCs w:val="24"/>
          <w:lang w:val="en-GB"/>
        </w:rPr>
        <w:t>ar. 21</w:t>
      </w:r>
      <w:r w:rsidRPr="00E855FB">
        <w:rPr>
          <w:rFonts w:ascii="Calibri Light" w:hAnsi="Calibri Light" w:cs="Calibri Light"/>
          <w:color w:val="000000" w:themeColor="text1"/>
          <w:sz w:val="24"/>
          <w:szCs w:val="24"/>
          <w:lang w:val="en-GB"/>
        </w:rPr>
        <w:t xml:space="preserve"> stress</w:t>
      </w:r>
      <w:r w:rsidR="008D4100">
        <w:rPr>
          <w:rFonts w:ascii="Calibri Light" w:hAnsi="Calibri Light" w:cs="Calibri Light"/>
          <w:color w:val="000000" w:themeColor="text1"/>
          <w:sz w:val="24"/>
          <w:szCs w:val="24"/>
          <w:lang w:val="en-GB"/>
        </w:rPr>
        <w:t>es</w:t>
      </w:r>
      <w:r w:rsidRPr="00E855FB">
        <w:rPr>
          <w:rFonts w:ascii="Calibri Light" w:hAnsi="Calibri Light" w:cs="Calibri Light"/>
          <w:color w:val="000000" w:themeColor="text1"/>
          <w:sz w:val="24"/>
          <w:szCs w:val="24"/>
          <w:lang w:val="en-GB"/>
        </w:rPr>
        <w:t xml:space="preserve"> the need for meaningful consultation “in a manner that provides stakeholders with opportunities to express their views on project risks, impacts, and mitigation measures, and allows the Borrower to consider and respond to them</w:t>
      </w:r>
      <w:r w:rsidR="008D4100">
        <w:rPr>
          <w:rFonts w:ascii="Calibri Light" w:hAnsi="Calibri Light" w:cs="Calibri Light"/>
          <w:color w:val="000000" w:themeColor="text1"/>
          <w:sz w:val="24"/>
          <w:szCs w:val="24"/>
          <w:lang w:val="en-GB"/>
        </w:rPr>
        <w:t>.</w:t>
      </w:r>
      <w:r w:rsidRPr="00E855FB">
        <w:rPr>
          <w:rFonts w:ascii="Calibri Light" w:hAnsi="Calibri Light" w:cs="Calibri Light"/>
          <w:color w:val="000000" w:themeColor="text1"/>
          <w:sz w:val="24"/>
          <w:szCs w:val="24"/>
          <w:lang w:val="en-GB"/>
        </w:rPr>
        <w:t xml:space="preserve"> Meaningful consultation will be carried out.” </w:t>
      </w:r>
      <w:r w:rsidRPr="00E855FB">
        <w:rPr>
          <w:rFonts w:ascii="Calibri Light" w:hAnsi="Calibri Light" w:cs="Calibri Light"/>
          <w:i/>
          <w:color w:val="000000" w:themeColor="text1"/>
          <w:sz w:val="24"/>
          <w:szCs w:val="24"/>
          <w:lang w:val="en-GB"/>
        </w:rPr>
        <w:t xml:space="preserve">ESS10 </w:t>
      </w:r>
      <w:r w:rsidR="008D4100">
        <w:rPr>
          <w:rFonts w:ascii="Calibri Light" w:hAnsi="Calibri Light" w:cs="Calibri Light"/>
          <w:i/>
          <w:color w:val="000000" w:themeColor="text1"/>
          <w:sz w:val="24"/>
          <w:szCs w:val="24"/>
          <w:lang w:val="en-GB"/>
        </w:rPr>
        <w:t>P</w:t>
      </w:r>
      <w:r w:rsidRPr="00E855FB">
        <w:rPr>
          <w:rFonts w:ascii="Calibri Light" w:hAnsi="Calibri Light" w:cs="Calibri Light"/>
          <w:i/>
          <w:color w:val="000000" w:themeColor="text1"/>
          <w:sz w:val="24"/>
          <w:szCs w:val="24"/>
          <w:lang w:val="en-GB"/>
        </w:rPr>
        <w:t>ar. 21</w:t>
      </w:r>
      <w:r w:rsidRPr="00E855FB">
        <w:rPr>
          <w:rFonts w:ascii="Calibri Light" w:hAnsi="Calibri Light" w:cs="Calibri Light"/>
          <w:color w:val="000000" w:themeColor="text1"/>
          <w:sz w:val="24"/>
          <w:szCs w:val="24"/>
          <w:lang w:val="en-GB"/>
        </w:rPr>
        <w:t xml:space="preserve"> </w:t>
      </w:r>
      <w:r w:rsidR="00ED4521" w:rsidRPr="00E855FB">
        <w:rPr>
          <w:rFonts w:ascii="Calibri Light" w:hAnsi="Calibri Light" w:cs="Calibri Light"/>
          <w:color w:val="000000" w:themeColor="text1"/>
          <w:sz w:val="24"/>
          <w:szCs w:val="24"/>
          <w:lang w:val="en-GB"/>
        </w:rPr>
        <w:t xml:space="preserve">elucidates </w:t>
      </w:r>
      <w:r w:rsidR="00ED4521" w:rsidRPr="00E855FB">
        <w:rPr>
          <w:rFonts w:ascii="Calibri Light" w:hAnsi="Calibri Light" w:cs="Calibri Light"/>
          <w:b/>
          <w:bCs/>
          <w:color w:val="000000" w:themeColor="text1"/>
          <w:sz w:val="24"/>
          <w:szCs w:val="24"/>
          <w:lang w:val="en-GB"/>
        </w:rPr>
        <w:t>“meaningful consultation” as a two-way process, that</w:t>
      </w:r>
      <w:r w:rsidR="00ED4521" w:rsidRPr="00E855FB">
        <w:rPr>
          <w:rFonts w:ascii="Calibri Light" w:hAnsi="Calibri Light" w:cs="Calibri Light"/>
          <w:color w:val="000000" w:themeColor="text1"/>
          <w:sz w:val="24"/>
          <w:szCs w:val="24"/>
          <w:lang w:val="en-GB"/>
        </w:rPr>
        <w:t>:</w:t>
      </w:r>
    </w:p>
    <w:p w14:paraId="2502B3FE" w14:textId="77777777" w:rsidR="00DA6C45" w:rsidRPr="00E855FB" w:rsidRDefault="00DA6C45" w:rsidP="00DA6C45">
      <w:pPr>
        <w:pStyle w:val="ReportBodyTextNogap"/>
        <w:rPr>
          <w:rFonts w:ascii="Calibri Light" w:hAnsi="Calibri Light" w:cs="Calibri Light"/>
          <w:color w:val="000000" w:themeColor="text1"/>
          <w:sz w:val="24"/>
          <w:szCs w:val="24"/>
          <w:lang w:val="en-GB"/>
        </w:rPr>
      </w:pPr>
    </w:p>
    <w:p w14:paraId="5146CEFF" w14:textId="1F9BF87F" w:rsidR="00ED4521" w:rsidRPr="00E855FB" w:rsidRDefault="00ED4521" w:rsidP="00DA6C45">
      <w:pPr>
        <w:pStyle w:val="ReportBodyTextNogap"/>
        <w:numPr>
          <w:ilvl w:val="1"/>
          <w:numId w:val="21"/>
        </w:numPr>
        <w:ind w:left="851"/>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 xml:space="preserve">Begins early in the project planning process to gather initial views on the project proposal and inform project </w:t>
      </w:r>
      <w:proofErr w:type="gramStart"/>
      <w:r w:rsidRPr="00E855FB">
        <w:rPr>
          <w:rFonts w:ascii="Calibri Light" w:hAnsi="Calibri Light" w:cs="Calibri Light"/>
          <w:color w:val="000000" w:themeColor="text1"/>
          <w:sz w:val="24"/>
          <w:szCs w:val="24"/>
          <w:lang w:val="en-GB"/>
        </w:rPr>
        <w:t>design;</w:t>
      </w:r>
      <w:proofErr w:type="gramEnd"/>
    </w:p>
    <w:p w14:paraId="1D40EEF5" w14:textId="3D98ED17" w:rsidR="00FD0349" w:rsidRPr="00E855FB" w:rsidRDefault="00ED4521" w:rsidP="00DA6C45">
      <w:pPr>
        <w:pStyle w:val="ReportBodyTextNogap"/>
        <w:numPr>
          <w:ilvl w:val="1"/>
          <w:numId w:val="21"/>
        </w:numPr>
        <w:ind w:left="851"/>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 xml:space="preserve">Encourages stakeholder feedback, particularly as a way of informing project design and engagement by stakeholders in the identification and mitigation of environmental and social risks and impacts; </w:t>
      </w:r>
      <w:r w:rsidR="00FD0349" w:rsidRPr="00E855FB">
        <w:rPr>
          <w:rFonts w:ascii="Calibri Light" w:hAnsi="Calibri Light" w:cs="Calibri Light"/>
          <w:color w:val="000000" w:themeColor="text1"/>
          <w:sz w:val="24"/>
          <w:szCs w:val="24"/>
          <w:lang w:val="en-GB"/>
        </w:rPr>
        <w:t>on an ongoing basis as the nature of issues, impacts</w:t>
      </w:r>
      <w:r w:rsidRPr="00E855FB">
        <w:rPr>
          <w:rFonts w:ascii="Calibri Light" w:hAnsi="Calibri Light" w:cs="Calibri Light"/>
          <w:color w:val="000000" w:themeColor="text1"/>
          <w:sz w:val="24"/>
          <w:szCs w:val="24"/>
          <w:lang w:val="en-GB"/>
        </w:rPr>
        <w:t xml:space="preserve"> </w:t>
      </w:r>
      <w:r w:rsidR="00FD0349" w:rsidRPr="00E855FB">
        <w:rPr>
          <w:rFonts w:ascii="Calibri Light" w:hAnsi="Calibri Light" w:cs="Calibri Light"/>
          <w:color w:val="000000" w:themeColor="text1"/>
          <w:sz w:val="24"/>
          <w:szCs w:val="24"/>
          <w:lang w:val="en-GB"/>
        </w:rPr>
        <w:t>and opportunities evolves</w:t>
      </w:r>
    </w:p>
    <w:p w14:paraId="74847C82" w14:textId="2ECC53BD" w:rsidR="00ED4521" w:rsidRPr="00E855FB" w:rsidRDefault="00ED4521" w:rsidP="00DA6C45">
      <w:pPr>
        <w:pStyle w:val="ReportBodyTextNogap"/>
        <w:numPr>
          <w:ilvl w:val="1"/>
          <w:numId w:val="21"/>
        </w:numPr>
        <w:ind w:left="851"/>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 xml:space="preserve">Continues on an ongoing basis, as risks and impacts </w:t>
      </w:r>
      <w:proofErr w:type="gramStart"/>
      <w:r w:rsidRPr="00E855FB">
        <w:rPr>
          <w:rFonts w:ascii="Calibri Light" w:hAnsi="Calibri Light" w:cs="Calibri Light"/>
          <w:color w:val="000000" w:themeColor="text1"/>
          <w:sz w:val="24"/>
          <w:szCs w:val="24"/>
          <w:lang w:val="en-GB"/>
        </w:rPr>
        <w:t>arise;</w:t>
      </w:r>
      <w:proofErr w:type="gramEnd"/>
    </w:p>
    <w:p w14:paraId="5F1D566C" w14:textId="6FB53EF7" w:rsidR="00ED4521" w:rsidRPr="00E855FB" w:rsidRDefault="00ED4521" w:rsidP="00DA6C45">
      <w:pPr>
        <w:pStyle w:val="ReportBodyTextNogap"/>
        <w:numPr>
          <w:ilvl w:val="1"/>
          <w:numId w:val="21"/>
        </w:numPr>
        <w:ind w:left="851"/>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 xml:space="preserve">Is based on the prior disclosure and dissemination of relevant, transparent, objective, meaningful and easily accessible information in a timeframe that enables meaningful consultations with stakeholders in a culturally appropriate format, in relevant local language(s) and is understandable to </w:t>
      </w:r>
      <w:proofErr w:type="gramStart"/>
      <w:r w:rsidRPr="00E855FB">
        <w:rPr>
          <w:rFonts w:ascii="Calibri Light" w:hAnsi="Calibri Light" w:cs="Calibri Light"/>
          <w:color w:val="000000" w:themeColor="text1"/>
          <w:sz w:val="24"/>
          <w:szCs w:val="24"/>
          <w:lang w:val="en-GB"/>
        </w:rPr>
        <w:t>stakeholders;</w:t>
      </w:r>
      <w:proofErr w:type="gramEnd"/>
    </w:p>
    <w:p w14:paraId="03894C3F" w14:textId="173D8A9C" w:rsidR="00ED4521" w:rsidRPr="00E855FB" w:rsidRDefault="00ED4521" w:rsidP="00DA6C45">
      <w:pPr>
        <w:pStyle w:val="ReportBodyTextNogap"/>
        <w:numPr>
          <w:ilvl w:val="1"/>
          <w:numId w:val="21"/>
        </w:numPr>
        <w:ind w:left="851"/>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 xml:space="preserve">Considers and responds to </w:t>
      </w:r>
      <w:proofErr w:type="gramStart"/>
      <w:r w:rsidRPr="00E855FB">
        <w:rPr>
          <w:rFonts w:ascii="Calibri Light" w:hAnsi="Calibri Light" w:cs="Calibri Light"/>
          <w:color w:val="000000" w:themeColor="text1"/>
          <w:sz w:val="24"/>
          <w:szCs w:val="24"/>
          <w:lang w:val="en-GB"/>
        </w:rPr>
        <w:t>feedback;</w:t>
      </w:r>
      <w:proofErr w:type="gramEnd"/>
    </w:p>
    <w:p w14:paraId="153DEC40" w14:textId="2EFB4655" w:rsidR="00ED4521" w:rsidRPr="00E855FB" w:rsidRDefault="00ED4521" w:rsidP="00DA6C45">
      <w:pPr>
        <w:pStyle w:val="ReportBodyTextNogap"/>
        <w:numPr>
          <w:ilvl w:val="1"/>
          <w:numId w:val="21"/>
        </w:numPr>
        <w:ind w:left="851"/>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 xml:space="preserve">Supports active and inclusive engagement with project-affected </w:t>
      </w:r>
      <w:proofErr w:type="gramStart"/>
      <w:r w:rsidRPr="00E855FB">
        <w:rPr>
          <w:rFonts w:ascii="Calibri Light" w:hAnsi="Calibri Light" w:cs="Calibri Light"/>
          <w:color w:val="000000" w:themeColor="text1"/>
          <w:sz w:val="24"/>
          <w:szCs w:val="24"/>
          <w:lang w:val="en-GB"/>
        </w:rPr>
        <w:t>parties;</w:t>
      </w:r>
      <w:proofErr w:type="gramEnd"/>
    </w:p>
    <w:p w14:paraId="3C3A06AC" w14:textId="78C6058A" w:rsidR="00ED4521" w:rsidRPr="00E855FB" w:rsidRDefault="00ED4521" w:rsidP="00DA6C45">
      <w:pPr>
        <w:pStyle w:val="ReportBodyTextNogap"/>
        <w:numPr>
          <w:ilvl w:val="1"/>
          <w:numId w:val="21"/>
        </w:numPr>
        <w:ind w:left="851"/>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Is free of external manipulation, interference, coercion, discrimination, and intimidation; and</w:t>
      </w:r>
    </w:p>
    <w:p w14:paraId="0955A653" w14:textId="5FCF7717" w:rsidR="00ED4521" w:rsidRPr="00E855FB" w:rsidRDefault="00ED4521" w:rsidP="00DA6C45">
      <w:pPr>
        <w:pStyle w:val="ReportBodyTextNogap"/>
        <w:numPr>
          <w:ilvl w:val="1"/>
          <w:numId w:val="21"/>
        </w:numPr>
        <w:ind w:left="851"/>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Is documented and disclosed by the Borrower</w:t>
      </w:r>
    </w:p>
    <w:p w14:paraId="34F2681F" w14:textId="77777777" w:rsidR="00ED4521" w:rsidRPr="00E855FB" w:rsidRDefault="00ED4521" w:rsidP="00DA6C45">
      <w:pPr>
        <w:pStyle w:val="ReportBodyTextNogap"/>
        <w:rPr>
          <w:rFonts w:ascii="Calibri Light" w:hAnsi="Calibri Light" w:cs="Calibri Light"/>
          <w:color w:val="000000" w:themeColor="text1"/>
          <w:sz w:val="24"/>
          <w:szCs w:val="24"/>
          <w:lang w:val="en-GB"/>
        </w:rPr>
      </w:pPr>
    </w:p>
    <w:p w14:paraId="207042B3" w14:textId="7D663DFF" w:rsidR="00825E29" w:rsidRDefault="00C41F9F" w:rsidP="00DA6C45">
      <w:pPr>
        <w:pStyle w:val="Heading1"/>
      </w:pPr>
      <w:bookmarkStart w:id="93" w:name="_Toc183678788"/>
      <w:r w:rsidRPr="00E855FB">
        <w:t xml:space="preserve">STAKEHOLDER IDENTIFICATION AND </w:t>
      </w:r>
      <w:r w:rsidRPr="00DA6C45">
        <w:t>ANALYSIS</w:t>
      </w:r>
      <w:bookmarkEnd w:id="93"/>
    </w:p>
    <w:p w14:paraId="52303AD7" w14:textId="77777777" w:rsidR="00224A5D" w:rsidRPr="00DA6C45" w:rsidRDefault="00224A5D" w:rsidP="00DA6C45"/>
    <w:p w14:paraId="5E686032" w14:textId="56907C33" w:rsidR="00754BDD" w:rsidRDefault="00754BDD" w:rsidP="00DA6C45">
      <w:pPr>
        <w:jc w:val="both"/>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 xml:space="preserve">ESS10 provides the definition of “stakeholder” </w:t>
      </w:r>
      <w:r w:rsidR="00A46803" w:rsidRPr="00E855FB">
        <w:rPr>
          <w:rFonts w:ascii="Calibri Light" w:hAnsi="Calibri Light" w:cs="Calibri Light"/>
          <w:color w:val="000000" w:themeColor="text1"/>
          <w:sz w:val="24"/>
          <w:szCs w:val="24"/>
          <w:lang w:val="en-GB"/>
        </w:rPr>
        <w:t xml:space="preserve">that </w:t>
      </w:r>
      <w:r w:rsidRPr="00E855FB">
        <w:rPr>
          <w:rFonts w:ascii="Calibri Light" w:hAnsi="Calibri Light" w:cs="Calibri Light"/>
          <w:color w:val="000000" w:themeColor="text1"/>
          <w:sz w:val="24"/>
          <w:szCs w:val="24"/>
          <w:lang w:val="en-GB"/>
        </w:rPr>
        <w:t>refers</w:t>
      </w:r>
      <w:r w:rsidR="00A46803" w:rsidRPr="00E855FB">
        <w:rPr>
          <w:rFonts w:ascii="Calibri Light" w:hAnsi="Calibri Light" w:cs="Calibri Light"/>
          <w:color w:val="000000" w:themeColor="text1"/>
          <w:sz w:val="24"/>
          <w:szCs w:val="24"/>
          <w:lang w:val="en-GB"/>
        </w:rPr>
        <w:t xml:space="preserve"> </w:t>
      </w:r>
      <w:r w:rsidRPr="00E855FB">
        <w:rPr>
          <w:rFonts w:ascii="Calibri Light" w:hAnsi="Calibri Light" w:cs="Calibri Light"/>
          <w:color w:val="000000" w:themeColor="text1"/>
          <w:sz w:val="24"/>
          <w:szCs w:val="24"/>
          <w:lang w:val="en-GB"/>
        </w:rPr>
        <w:t>to individuals or groups who:</w:t>
      </w:r>
      <w:r w:rsidR="00A46803" w:rsidRPr="00E855FB">
        <w:rPr>
          <w:rFonts w:ascii="Calibri Light" w:hAnsi="Calibri Light" w:cs="Calibri Light"/>
          <w:color w:val="000000" w:themeColor="text1"/>
          <w:sz w:val="24"/>
          <w:szCs w:val="24"/>
          <w:lang w:val="en-GB"/>
        </w:rPr>
        <w:t xml:space="preserve"> </w:t>
      </w:r>
      <w:r w:rsidRPr="00E855FB">
        <w:rPr>
          <w:rFonts w:ascii="Calibri Light" w:hAnsi="Calibri Light" w:cs="Calibri Light"/>
          <w:color w:val="000000" w:themeColor="text1"/>
          <w:sz w:val="24"/>
          <w:szCs w:val="24"/>
          <w:lang w:val="en-GB"/>
        </w:rPr>
        <w:t>(a) are affected or likely to be affected by the project (project-affected parties); and</w:t>
      </w:r>
      <w:r w:rsidR="00A46803" w:rsidRPr="00E855FB">
        <w:rPr>
          <w:rFonts w:ascii="Calibri Light" w:hAnsi="Calibri Light" w:cs="Calibri Light"/>
          <w:color w:val="000000" w:themeColor="text1"/>
          <w:sz w:val="24"/>
          <w:szCs w:val="24"/>
          <w:lang w:val="en-GB"/>
        </w:rPr>
        <w:t xml:space="preserve"> </w:t>
      </w:r>
      <w:r w:rsidRPr="00E855FB">
        <w:rPr>
          <w:rFonts w:ascii="Calibri Light" w:hAnsi="Calibri Light" w:cs="Calibri Light"/>
          <w:color w:val="000000" w:themeColor="text1"/>
          <w:sz w:val="24"/>
          <w:szCs w:val="24"/>
          <w:lang w:val="en-GB"/>
        </w:rPr>
        <w:t>(b) may have an interest in the project (other</w:t>
      </w:r>
      <w:r w:rsidR="00A46803" w:rsidRPr="00E855FB">
        <w:rPr>
          <w:rFonts w:ascii="Calibri Light" w:hAnsi="Calibri Light" w:cs="Calibri Light"/>
          <w:color w:val="000000" w:themeColor="text1"/>
          <w:sz w:val="24"/>
          <w:szCs w:val="24"/>
          <w:lang w:val="en-GB"/>
        </w:rPr>
        <w:t xml:space="preserve"> </w:t>
      </w:r>
      <w:r w:rsidRPr="00E855FB">
        <w:rPr>
          <w:rFonts w:ascii="Calibri Light" w:hAnsi="Calibri Light" w:cs="Calibri Light"/>
          <w:color w:val="000000" w:themeColor="text1"/>
          <w:sz w:val="24"/>
          <w:szCs w:val="24"/>
          <w:lang w:val="en-GB"/>
        </w:rPr>
        <w:t>interested parties)</w:t>
      </w:r>
      <w:r w:rsidR="00A46803" w:rsidRPr="00E855FB">
        <w:rPr>
          <w:rFonts w:ascii="Calibri Light" w:hAnsi="Calibri Light" w:cs="Calibri Light"/>
          <w:color w:val="000000" w:themeColor="text1"/>
          <w:sz w:val="24"/>
          <w:szCs w:val="24"/>
          <w:lang w:val="en-GB"/>
        </w:rPr>
        <w:t>.</w:t>
      </w:r>
    </w:p>
    <w:p w14:paraId="1ADBED1E" w14:textId="77777777" w:rsidR="00224A5D" w:rsidRPr="00E855FB" w:rsidRDefault="00224A5D" w:rsidP="00DA6C45">
      <w:pPr>
        <w:jc w:val="both"/>
        <w:rPr>
          <w:rFonts w:ascii="Calibri Light" w:hAnsi="Calibri Light" w:cs="Calibri Light"/>
          <w:color w:val="000000" w:themeColor="text1"/>
          <w:sz w:val="24"/>
          <w:szCs w:val="24"/>
        </w:rPr>
      </w:pPr>
    </w:p>
    <w:p w14:paraId="0DBBA1C6" w14:textId="334DBC82" w:rsidR="00825E29" w:rsidRDefault="00825E29" w:rsidP="009257B5">
      <w:pPr>
        <w:pStyle w:val="Heading2"/>
      </w:pPr>
      <w:bookmarkStart w:id="94" w:name="_Toc51102916"/>
      <w:bookmarkStart w:id="95" w:name="_Toc51146100"/>
      <w:bookmarkStart w:id="96" w:name="_Toc183678789"/>
      <w:bookmarkEnd w:id="94"/>
      <w:bookmarkEnd w:id="95"/>
      <w:r w:rsidRPr="00DA6C45">
        <w:t>Project</w:t>
      </w:r>
      <w:r w:rsidRPr="00E855FB">
        <w:t>-Affected Parties</w:t>
      </w:r>
      <w:bookmarkEnd w:id="96"/>
    </w:p>
    <w:p w14:paraId="5FC49664" w14:textId="77777777" w:rsidR="00224A5D" w:rsidRPr="00224A5D" w:rsidRDefault="00224A5D" w:rsidP="00DA6C45"/>
    <w:p w14:paraId="7DF7FC43" w14:textId="493C3E39" w:rsidR="00B01F60" w:rsidRPr="00E855FB" w:rsidRDefault="00306FA5" w:rsidP="00DA6C45">
      <w:pPr>
        <w:jc w:val="both"/>
        <w:rPr>
          <w:rFonts w:ascii="Calibri Light" w:hAnsi="Calibri Light" w:cs="Calibri Light"/>
          <w:color w:val="000000" w:themeColor="text1"/>
          <w:sz w:val="24"/>
          <w:szCs w:val="24"/>
        </w:rPr>
      </w:pPr>
      <w:r w:rsidRPr="00E855FB">
        <w:rPr>
          <w:rFonts w:ascii="Calibri Light" w:hAnsi="Calibri Light" w:cs="Calibri Light"/>
          <w:b/>
          <w:bCs/>
          <w:color w:val="000000" w:themeColor="text1"/>
          <w:sz w:val="24"/>
          <w:szCs w:val="24"/>
        </w:rPr>
        <w:t>Project-Affected Parties</w:t>
      </w:r>
      <w:r w:rsidRPr="00E855FB">
        <w:rPr>
          <w:rFonts w:ascii="Calibri Light" w:hAnsi="Calibri Light" w:cs="Calibri Light"/>
          <w:color w:val="000000" w:themeColor="text1"/>
          <w:sz w:val="24"/>
          <w:szCs w:val="24"/>
        </w:rPr>
        <w:t xml:space="preserve"> </w:t>
      </w:r>
      <w:r w:rsidR="00A46803" w:rsidRPr="00E855FB">
        <w:rPr>
          <w:rFonts w:ascii="Calibri Light" w:hAnsi="Calibri Light" w:cs="Calibri Light"/>
          <w:color w:val="000000" w:themeColor="text1"/>
          <w:sz w:val="24"/>
          <w:szCs w:val="24"/>
        </w:rPr>
        <w:t>(PA</w:t>
      </w:r>
      <w:r w:rsidR="06F881E6" w:rsidRPr="00E855FB">
        <w:rPr>
          <w:rFonts w:ascii="Calibri Light" w:hAnsi="Calibri Light" w:cs="Calibri Light"/>
          <w:color w:val="000000" w:themeColor="text1"/>
          <w:sz w:val="24"/>
          <w:szCs w:val="24"/>
        </w:rPr>
        <w:t>P</w:t>
      </w:r>
      <w:r w:rsidR="00A46803" w:rsidRPr="00E855FB">
        <w:rPr>
          <w:rFonts w:ascii="Calibri Light" w:hAnsi="Calibri Light" w:cs="Calibri Light"/>
          <w:color w:val="000000" w:themeColor="text1"/>
          <w:sz w:val="24"/>
          <w:szCs w:val="24"/>
        </w:rPr>
        <w:t xml:space="preserve">s) are those that </w:t>
      </w:r>
      <w:r w:rsidR="00B01F60" w:rsidRPr="00E855FB">
        <w:rPr>
          <w:rFonts w:ascii="Calibri Light" w:hAnsi="Calibri Light" w:cs="Calibri Light"/>
          <w:color w:val="000000" w:themeColor="text1"/>
          <w:sz w:val="24"/>
          <w:szCs w:val="24"/>
        </w:rPr>
        <w:t xml:space="preserve">are affected or likely to be affected by the project and because of their </w:t>
      </w:r>
      <w:proofErr w:type="gramStart"/>
      <w:r w:rsidR="00B01F60" w:rsidRPr="00E855FB">
        <w:rPr>
          <w:rFonts w:ascii="Calibri Light" w:hAnsi="Calibri Light" w:cs="Calibri Light"/>
          <w:color w:val="000000" w:themeColor="text1"/>
          <w:sz w:val="24"/>
          <w:szCs w:val="24"/>
        </w:rPr>
        <w:t xml:space="preserve">particular </w:t>
      </w:r>
      <w:r w:rsidR="00B01F60" w:rsidRPr="00E855FB">
        <w:rPr>
          <w:rFonts w:ascii="Calibri Light" w:hAnsi="Calibri Light" w:cs="Calibri Light"/>
          <w:color w:val="000000" w:themeColor="text1"/>
          <w:sz w:val="24"/>
          <w:szCs w:val="24"/>
          <w:lang w:val="en-GB"/>
        </w:rPr>
        <w:t>circumstances</w:t>
      </w:r>
      <w:proofErr w:type="gramEnd"/>
      <w:r w:rsidR="00B01F60" w:rsidRPr="00E855FB">
        <w:rPr>
          <w:rFonts w:ascii="Calibri Light" w:hAnsi="Calibri Light" w:cs="Calibri Light"/>
          <w:color w:val="000000" w:themeColor="text1"/>
          <w:sz w:val="24"/>
          <w:szCs w:val="24"/>
        </w:rPr>
        <w:t>, may be disadvantaged or vulnerable. This group are likely to be adversely affected by the project impacts and/or more limited than others in their ability to take advantage of project’s benefits (</w:t>
      </w:r>
      <w:r w:rsidR="00B01F60" w:rsidRPr="00E855FB">
        <w:rPr>
          <w:rFonts w:ascii="Calibri Light" w:hAnsi="Calibri Light" w:cs="Calibri Light"/>
          <w:i/>
          <w:iCs/>
          <w:color w:val="000000" w:themeColor="text1"/>
          <w:sz w:val="24"/>
          <w:szCs w:val="24"/>
        </w:rPr>
        <w:t xml:space="preserve">ESS10 </w:t>
      </w:r>
      <w:r w:rsidR="00224A5D">
        <w:rPr>
          <w:rFonts w:ascii="Calibri Light" w:hAnsi="Calibri Light" w:cs="Calibri Light"/>
          <w:i/>
          <w:iCs/>
          <w:color w:val="000000" w:themeColor="text1"/>
          <w:sz w:val="24"/>
          <w:szCs w:val="24"/>
        </w:rPr>
        <w:t>P</w:t>
      </w:r>
      <w:r w:rsidR="00B01F60" w:rsidRPr="00E855FB">
        <w:rPr>
          <w:rFonts w:ascii="Calibri Light" w:hAnsi="Calibri Light" w:cs="Calibri Light"/>
          <w:i/>
          <w:iCs/>
          <w:color w:val="000000" w:themeColor="text1"/>
          <w:sz w:val="24"/>
          <w:szCs w:val="24"/>
        </w:rPr>
        <w:t>ars. 5&amp;11</w:t>
      </w:r>
      <w:r w:rsidR="00B01F60" w:rsidRPr="00E855FB">
        <w:rPr>
          <w:rFonts w:ascii="Calibri Light" w:hAnsi="Calibri Light" w:cs="Calibri Light"/>
          <w:color w:val="000000" w:themeColor="text1"/>
          <w:sz w:val="24"/>
          <w:szCs w:val="24"/>
        </w:rPr>
        <w:t>)</w:t>
      </w:r>
    </w:p>
    <w:p w14:paraId="76282166" w14:textId="77777777" w:rsidR="00681657" w:rsidRPr="00E855FB" w:rsidRDefault="00681657" w:rsidP="00DA6C45">
      <w:pPr>
        <w:jc w:val="both"/>
        <w:rPr>
          <w:rFonts w:ascii="Calibri Light" w:hAnsi="Calibri Light" w:cs="Calibri Light"/>
          <w:color w:val="000000" w:themeColor="text1"/>
          <w:sz w:val="24"/>
          <w:szCs w:val="24"/>
        </w:rPr>
      </w:pPr>
    </w:p>
    <w:p w14:paraId="1D825AE4" w14:textId="5DEBC7DE" w:rsidR="00681657" w:rsidRPr="00E855FB" w:rsidRDefault="00681657" w:rsidP="00DA6C45">
      <w:pPr>
        <w:jc w:val="both"/>
        <w:rPr>
          <w:rFonts w:ascii="Calibri Light" w:hAnsi="Calibri Light" w:cs="Calibri Light"/>
          <w:sz w:val="24"/>
          <w:szCs w:val="24"/>
        </w:rPr>
      </w:pPr>
      <w:r w:rsidRPr="00E855FB">
        <w:rPr>
          <w:rFonts w:ascii="Calibri Light" w:hAnsi="Calibri Light" w:cs="Calibri Light"/>
          <w:sz w:val="24"/>
          <w:szCs w:val="24"/>
        </w:rPr>
        <w:t xml:space="preserve">The Project Affected Parties of the </w:t>
      </w:r>
      <w:r w:rsidR="00477BA5" w:rsidRPr="00E855FB">
        <w:rPr>
          <w:rFonts w:ascii="Calibri Light" w:hAnsi="Calibri Light" w:cs="Calibri Light"/>
          <w:sz w:val="24"/>
          <w:szCs w:val="24"/>
        </w:rPr>
        <w:t>IPEIP</w:t>
      </w:r>
      <w:r w:rsidRPr="00E855FB">
        <w:rPr>
          <w:rFonts w:ascii="Calibri Light" w:hAnsi="Calibri Light" w:cs="Calibri Light"/>
          <w:sz w:val="24"/>
          <w:szCs w:val="24"/>
        </w:rPr>
        <w:t xml:space="preserve"> are likely to extend over the following groups of stakeholders:</w:t>
      </w:r>
    </w:p>
    <w:p w14:paraId="2CE5A13D" w14:textId="272BFBEE" w:rsidR="00681657" w:rsidRPr="00E855FB" w:rsidRDefault="00681657" w:rsidP="00DA6C45">
      <w:pPr>
        <w:numPr>
          <w:ilvl w:val="0"/>
          <w:numId w:val="43"/>
        </w:numPr>
        <w:jc w:val="both"/>
        <w:rPr>
          <w:rFonts w:ascii="Calibri Light" w:eastAsiaTheme="minorHAnsi" w:hAnsi="Calibri Light" w:cs="Calibri Light"/>
          <w:bCs/>
          <w:sz w:val="24"/>
          <w:szCs w:val="24"/>
        </w:rPr>
      </w:pPr>
      <w:r w:rsidRPr="00E855FB">
        <w:rPr>
          <w:rFonts w:ascii="Calibri Light" w:eastAsiaTheme="minorHAnsi" w:hAnsi="Calibri Light" w:cs="Calibri Light"/>
          <w:bCs/>
          <w:sz w:val="24"/>
          <w:szCs w:val="24"/>
        </w:rPr>
        <w:t>Teachers</w:t>
      </w:r>
      <w:r w:rsidR="00B30E83" w:rsidRPr="00E855FB">
        <w:rPr>
          <w:rFonts w:ascii="Calibri Light" w:eastAsiaTheme="minorHAnsi" w:hAnsi="Calibri Light" w:cs="Calibri Light"/>
          <w:bCs/>
          <w:sz w:val="24"/>
          <w:szCs w:val="24"/>
        </w:rPr>
        <w:t>/</w:t>
      </w:r>
      <w:r w:rsidR="00224A5D">
        <w:rPr>
          <w:rFonts w:ascii="Calibri Light" w:eastAsiaTheme="minorHAnsi" w:hAnsi="Calibri Light" w:cs="Calibri Light"/>
          <w:bCs/>
          <w:sz w:val="24"/>
          <w:szCs w:val="24"/>
        </w:rPr>
        <w:t>s</w:t>
      </w:r>
      <w:r w:rsidR="00B30E83" w:rsidRPr="00E855FB">
        <w:rPr>
          <w:rFonts w:ascii="Calibri Light" w:eastAsiaTheme="minorHAnsi" w:hAnsi="Calibri Light" w:cs="Calibri Light"/>
          <w:bCs/>
          <w:sz w:val="24"/>
          <w:szCs w:val="24"/>
        </w:rPr>
        <w:t xml:space="preserve">chool management/expert </w:t>
      </w:r>
      <w:proofErr w:type="gramStart"/>
      <w:r w:rsidR="00B30E83" w:rsidRPr="00E855FB">
        <w:rPr>
          <w:rFonts w:ascii="Calibri Light" w:eastAsiaTheme="minorHAnsi" w:hAnsi="Calibri Light" w:cs="Calibri Light"/>
          <w:bCs/>
          <w:sz w:val="24"/>
          <w:szCs w:val="24"/>
        </w:rPr>
        <w:t>associates</w:t>
      </w:r>
      <w:r w:rsidRPr="00E855FB">
        <w:rPr>
          <w:rFonts w:ascii="Calibri Light" w:eastAsiaTheme="minorHAnsi" w:hAnsi="Calibri Light" w:cs="Calibri Light"/>
          <w:bCs/>
          <w:sz w:val="24"/>
          <w:szCs w:val="24"/>
        </w:rPr>
        <w:t>;</w:t>
      </w:r>
      <w:proofErr w:type="gramEnd"/>
    </w:p>
    <w:p w14:paraId="006774C9" w14:textId="77777777" w:rsidR="00681657" w:rsidRPr="00E855FB" w:rsidRDefault="00681657" w:rsidP="00DA6C45">
      <w:pPr>
        <w:numPr>
          <w:ilvl w:val="0"/>
          <w:numId w:val="43"/>
        </w:numPr>
        <w:jc w:val="both"/>
        <w:rPr>
          <w:rFonts w:ascii="Calibri Light" w:hAnsi="Calibri Light" w:cs="Calibri Light"/>
          <w:bCs/>
          <w:sz w:val="24"/>
          <w:szCs w:val="24"/>
        </w:rPr>
      </w:pPr>
      <w:proofErr w:type="gramStart"/>
      <w:r w:rsidRPr="00E855FB">
        <w:rPr>
          <w:rFonts w:ascii="Calibri Light" w:eastAsiaTheme="minorHAnsi" w:hAnsi="Calibri Light" w:cs="Calibri Light"/>
          <w:bCs/>
          <w:sz w:val="24"/>
          <w:szCs w:val="24"/>
        </w:rPr>
        <w:t>Students;</w:t>
      </w:r>
      <w:proofErr w:type="gramEnd"/>
      <w:r w:rsidRPr="00E855FB">
        <w:rPr>
          <w:rFonts w:ascii="Calibri Light" w:hAnsi="Calibri Light" w:cs="Calibri Light"/>
          <w:bCs/>
          <w:sz w:val="24"/>
          <w:szCs w:val="24"/>
        </w:rPr>
        <w:t xml:space="preserve"> </w:t>
      </w:r>
    </w:p>
    <w:p w14:paraId="1BF7EB69" w14:textId="5D6CB087" w:rsidR="00681657" w:rsidRPr="00E855FB" w:rsidRDefault="00681657" w:rsidP="00DA6C45">
      <w:pPr>
        <w:numPr>
          <w:ilvl w:val="0"/>
          <w:numId w:val="43"/>
        </w:numPr>
        <w:jc w:val="both"/>
        <w:rPr>
          <w:rFonts w:ascii="Calibri Light" w:eastAsiaTheme="minorHAnsi" w:hAnsi="Calibri Light" w:cs="Calibri Light"/>
          <w:bCs/>
          <w:sz w:val="24"/>
          <w:szCs w:val="24"/>
        </w:rPr>
      </w:pPr>
      <w:r w:rsidRPr="00E855FB">
        <w:rPr>
          <w:rFonts w:ascii="Calibri Light" w:hAnsi="Calibri Light" w:cs="Calibri Light"/>
          <w:bCs/>
          <w:sz w:val="24"/>
          <w:szCs w:val="24"/>
        </w:rPr>
        <w:t xml:space="preserve">Persons residing in areas where </w:t>
      </w:r>
      <w:r w:rsidR="00224A5D">
        <w:rPr>
          <w:rFonts w:ascii="Calibri Light" w:hAnsi="Calibri Light" w:cs="Calibri Light"/>
          <w:bCs/>
          <w:sz w:val="24"/>
          <w:szCs w:val="24"/>
        </w:rPr>
        <w:t>s</w:t>
      </w:r>
      <w:r w:rsidRPr="00E855FB">
        <w:rPr>
          <w:rFonts w:ascii="Calibri Light" w:hAnsi="Calibri Light" w:cs="Calibri Light"/>
          <w:bCs/>
          <w:sz w:val="24"/>
          <w:szCs w:val="24"/>
        </w:rPr>
        <w:t xml:space="preserve">ub-project specific works will be executed </w:t>
      </w:r>
    </w:p>
    <w:p w14:paraId="110ECAF4" w14:textId="77777777" w:rsidR="00681657" w:rsidRPr="00E855FB" w:rsidRDefault="00681657" w:rsidP="00DA6C45">
      <w:pPr>
        <w:numPr>
          <w:ilvl w:val="0"/>
          <w:numId w:val="43"/>
        </w:numPr>
        <w:jc w:val="both"/>
        <w:rPr>
          <w:rFonts w:ascii="Calibri Light" w:eastAsiaTheme="minorHAnsi" w:hAnsi="Calibri Light" w:cs="Calibri Light"/>
          <w:bCs/>
          <w:sz w:val="24"/>
          <w:szCs w:val="24"/>
        </w:rPr>
      </w:pPr>
      <w:r w:rsidRPr="00E855FB">
        <w:rPr>
          <w:rFonts w:ascii="Calibri Light" w:eastAsiaTheme="minorHAnsi" w:hAnsi="Calibri Light" w:cs="Calibri Light"/>
          <w:bCs/>
          <w:sz w:val="24"/>
          <w:szCs w:val="24"/>
        </w:rPr>
        <w:t xml:space="preserve">Parents/Parental </w:t>
      </w:r>
      <w:proofErr w:type="gramStart"/>
      <w:r w:rsidRPr="00E855FB">
        <w:rPr>
          <w:rFonts w:ascii="Calibri Light" w:eastAsiaTheme="minorHAnsi" w:hAnsi="Calibri Light" w:cs="Calibri Light"/>
          <w:bCs/>
          <w:sz w:val="24"/>
          <w:szCs w:val="24"/>
        </w:rPr>
        <w:t>Council</w:t>
      </w:r>
      <w:r w:rsidRPr="00E855FB">
        <w:rPr>
          <w:rFonts w:ascii="Calibri Light" w:hAnsi="Calibri Light" w:cs="Calibri Light"/>
          <w:bCs/>
          <w:sz w:val="24"/>
          <w:szCs w:val="24"/>
        </w:rPr>
        <w:t>s</w:t>
      </w:r>
      <w:r w:rsidRPr="00E855FB">
        <w:rPr>
          <w:rFonts w:ascii="Calibri Light" w:eastAsiaTheme="minorHAnsi" w:hAnsi="Calibri Light" w:cs="Calibri Light"/>
          <w:bCs/>
          <w:sz w:val="24"/>
          <w:szCs w:val="24"/>
        </w:rPr>
        <w:t>;</w:t>
      </w:r>
      <w:proofErr w:type="gramEnd"/>
    </w:p>
    <w:p w14:paraId="7F8CB027" w14:textId="77777777" w:rsidR="00681657" w:rsidRPr="00E855FB" w:rsidRDefault="00681657" w:rsidP="00DA6C45">
      <w:pPr>
        <w:numPr>
          <w:ilvl w:val="0"/>
          <w:numId w:val="43"/>
        </w:numPr>
        <w:jc w:val="both"/>
        <w:rPr>
          <w:rFonts w:ascii="Calibri Light" w:eastAsiaTheme="minorHAnsi" w:hAnsi="Calibri Light" w:cs="Calibri Light"/>
          <w:bCs/>
          <w:sz w:val="24"/>
          <w:szCs w:val="24"/>
        </w:rPr>
      </w:pPr>
      <w:r w:rsidRPr="00E855FB">
        <w:rPr>
          <w:rFonts w:ascii="Calibri Light" w:eastAsiaTheme="minorHAnsi" w:hAnsi="Calibri Light" w:cs="Calibri Light"/>
          <w:bCs/>
          <w:sz w:val="24"/>
          <w:szCs w:val="24"/>
        </w:rPr>
        <w:t xml:space="preserve">School Boards </w:t>
      </w:r>
    </w:p>
    <w:p w14:paraId="534ECD3D" w14:textId="77777777" w:rsidR="00681657" w:rsidRPr="00E855FB" w:rsidRDefault="00681657" w:rsidP="00DA6C45">
      <w:pPr>
        <w:numPr>
          <w:ilvl w:val="0"/>
          <w:numId w:val="43"/>
        </w:numPr>
        <w:jc w:val="both"/>
        <w:rPr>
          <w:rFonts w:ascii="Calibri Light" w:eastAsiaTheme="minorHAnsi" w:hAnsi="Calibri Light" w:cs="Calibri Light"/>
          <w:bCs/>
          <w:sz w:val="24"/>
          <w:szCs w:val="24"/>
        </w:rPr>
      </w:pPr>
      <w:r w:rsidRPr="00E855FB">
        <w:rPr>
          <w:rFonts w:ascii="Calibri Light" w:eastAsiaTheme="minorHAnsi" w:hAnsi="Calibri Light" w:cs="Calibri Light"/>
          <w:bCs/>
          <w:sz w:val="24"/>
          <w:szCs w:val="24"/>
        </w:rPr>
        <w:t xml:space="preserve">Professional and advisory bodies of the </w:t>
      </w:r>
      <w:proofErr w:type="gramStart"/>
      <w:r w:rsidRPr="00E855FB">
        <w:rPr>
          <w:rFonts w:ascii="Calibri Light" w:eastAsiaTheme="minorHAnsi" w:hAnsi="Calibri Light" w:cs="Calibri Light"/>
          <w:bCs/>
          <w:sz w:val="24"/>
          <w:szCs w:val="24"/>
        </w:rPr>
        <w:t>school;</w:t>
      </w:r>
      <w:proofErr w:type="gramEnd"/>
    </w:p>
    <w:p w14:paraId="11248DC8" w14:textId="19846173" w:rsidR="00681657" w:rsidRPr="00E855FB" w:rsidRDefault="00681657" w:rsidP="00DA6C45">
      <w:pPr>
        <w:numPr>
          <w:ilvl w:val="0"/>
          <w:numId w:val="43"/>
        </w:numPr>
        <w:jc w:val="both"/>
        <w:rPr>
          <w:rFonts w:ascii="Calibri Light" w:eastAsiaTheme="minorHAnsi" w:hAnsi="Calibri Light" w:cs="Calibri Light"/>
          <w:bCs/>
          <w:sz w:val="24"/>
          <w:szCs w:val="24"/>
        </w:rPr>
      </w:pPr>
      <w:r w:rsidRPr="00E855FB">
        <w:rPr>
          <w:rFonts w:ascii="Calibri Light" w:eastAsiaTheme="minorHAnsi" w:hAnsi="Calibri Light" w:cs="Calibri Light"/>
          <w:bCs/>
          <w:sz w:val="24"/>
          <w:szCs w:val="24"/>
        </w:rPr>
        <w:t>Roma</w:t>
      </w:r>
      <w:r w:rsidR="00A60418" w:rsidRPr="00E855FB">
        <w:rPr>
          <w:rFonts w:ascii="Calibri Light" w:eastAsiaTheme="minorHAnsi" w:hAnsi="Calibri Light" w:cs="Calibri Light"/>
          <w:bCs/>
          <w:sz w:val="24"/>
          <w:szCs w:val="24"/>
        </w:rPr>
        <w:t xml:space="preserve"> and other minorities students</w:t>
      </w:r>
      <w:r w:rsidRPr="00E855FB">
        <w:rPr>
          <w:rFonts w:ascii="Calibri Light" w:eastAsiaTheme="minorHAnsi" w:hAnsi="Calibri Light" w:cs="Calibri Light"/>
          <w:bCs/>
          <w:sz w:val="24"/>
          <w:szCs w:val="24"/>
        </w:rPr>
        <w:t xml:space="preserve"> and </w:t>
      </w:r>
      <w:proofErr w:type="gramStart"/>
      <w:r w:rsidRPr="00E855FB">
        <w:rPr>
          <w:rFonts w:ascii="Calibri Light" w:eastAsiaTheme="minorHAnsi" w:hAnsi="Calibri Light" w:cs="Calibri Light"/>
          <w:bCs/>
          <w:sz w:val="24"/>
          <w:szCs w:val="24"/>
        </w:rPr>
        <w:t>parents;</w:t>
      </w:r>
      <w:proofErr w:type="gramEnd"/>
      <w:r w:rsidRPr="00E855FB">
        <w:rPr>
          <w:rFonts w:ascii="Calibri Light" w:eastAsiaTheme="minorHAnsi" w:hAnsi="Calibri Light" w:cs="Calibri Light"/>
          <w:bCs/>
          <w:sz w:val="24"/>
          <w:szCs w:val="24"/>
        </w:rPr>
        <w:t xml:space="preserve"> </w:t>
      </w:r>
    </w:p>
    <w:p w14:paraId="1C70A39D" w14:textId="405EC492" w:rsidR="00A60418" w:rsidRPr="00E855FB" w:rsidRDefault="00681657" w:rsidP="00DA6C45">
      <w:pPr>
        <w:numPr>
          <w:ilvl w:val="0"/>
          <w:numId w:val="43"/>
        </w:numPr>
        <w:jc w:val="both"/>
        <w:rPr>
          <w:rFonts w:ascii="Calibri Light" w:eastAsiaTheme="minorHAnsi" w:hAnsi="Calibri Light" w:cs="Calibri Light"/>
          <w:bCs/>
          <w:sz w:val="24"/>
          <w:szCs w:val="24"/>
        </w:rPr>
      </w:pPr>
      <w:r w:rsidRPr="00E855FB">
        <w:rPr>
          <w:rFonts w:ascii="Calibri Light" w:eastAsiaTheme="minorHAnsi" w:hAnsi="Calibri Light" w:cs="Calibri Light"/>
          <w:bCs/>
          <w:sz w:val="24"/>
          <w:szCs w:val="24"/>
        </w:rPr>
        <w:t xml:space="preserve">Students with </w:t>
      </w:r>
      <w:proofErr w:type="gramStart"/>
      <w:r w:rsidRPr="00E855FB">
        <w:rPr>
          <w:rFonts w:ascii="Calibri Light" w:eastAsiaTheme="minorHAnsi" w:hAnsi="Calibri Light" w:cs="Calibri Light"/>
          <w:bCs/>
          <w:sz w:val="24"/>
          <w:szCs w:val="24"/>
        </w:rPr>
        <w:t>disabilities</w:t>
      </w:r>
      <w:r w:rsidR="00224A5D">
        <w:rPr>
          <w:rFonts w:ascii="Calibri Light" w:eastAsiaTheme="minorHAnsi" w:hAnsi="Calibri Light" w:cs="Calibri Light"/>
          <w:bCs/>
          <w:sz w:val="24"/>
          <w:szCs w:val="24"/>
        </w:rPr>
        <w:t>;</w:t>
      </w:r>
      <w:proofErr w:type="gramEnd"/>
    </w:p>
    <w:p w14:paraId="425FE55B" w14:textId="25E03EF5" w:rsidR="00681657" w:rsidRPr="00E855FB" w:rsidRDefault="00A60418" w:rsidP="00DA6C45">
      <w:pPr>
        <w:numPr>
          <w:ilvl w:val="0"/>
          <w:numId w:val="43"/>
        </w:numPr>
        <w:jc w:val="both"/>
        <w:rPr>
          <w:rFonts w:ascii="Calibri Light" w:eastAsiaTheme="minorHAnsi" w:hAnsi="Calibri Light" w:cs="Calibri Light"/>
          <w:bCs/>
          <w:sz w:val="24"/>
          <w:szCs w:val="24"/>
        </w:rPr>
      </w:pPr>
      <w:r w:rsidRPr="00E855FB">
        <w:rPr>
          <w:rFonts w:ascii="Calibri Light" w:eastAsiaTheme="minorHAnsi" w:hAnsi="Calibri Light" w:cs="Calibri Light"/>
          <w:bCs/>
          <w:sz w:val="24"/>
          <w:szCs w:val="24"/>
        </w:rPr>
        <w:t xml:space="preserve">Parents with </w:t>
      </w:r>
      <w:proofErr w:type="gramStart"/>
      <w:r w:rsidRPr="00E855FB">
        <w:rPr>
          <w:rFonts w:ascii="Calibri Light" w:eastAsiaTheme="minorHAnsi" w:hAnsi="Calibri Light" w:cs="Calibri Light"/>
          <w:bCs/>
          <w:sz w:val="24"/>
          <w:szCs w:val="24"/>
        </w:rPr>
        <w:t>disabilities</w:t>
      </w:r>
      <w:r w:rsidR="00681657" w:rsidRPr="00E855FB">
        <w:rPr>
          <w:rFonts w:ascii="Calibri Light" w:eastAsiaTheme="minorHAnsi" w:hAnsi="Calibri Light" w:cs="Calibri Light"/>
          <w:bCs/>
          <w:sz w:val="24"/>
          <w:szCs w:val="24"/>
        </w:rPr>
        <w:t>;</w:t>
      </w:r>
      <w:proofErr w:type="gramEnd"/>
    </w:p>
    <w:p w14:paraId="73EEBAA2" w14:textId="2DBD076E" w:rsidR="00681657" w:rsidRPr="00E855FB" w:rsidRDefault="00681657" w:rsidP="00DA6C45">
      <w:pPr>
        <w:numPr>
          <w:ilvl w:val="0"/>
          <w:numId w:val="43"/>
        </w:numPr>
        <w:jc w:val="both"/>
        <w:rPr>
          <w:rFonts w:ascii="Calibri Light" w:eastAsiaTheme="minorHAnsi" w:hAnsi="Calibri Light" w:cs="Calibri Light"/>
          <w:bCs/>
          <w:sz w:val="24"/>
          <w:szCs w:val="24"/>
        </w:rPr>
      </w:pPr>
      <w:r w:rsidRPr="00E855FB">
        <w:rPr>
          <w:rFonts w:ascii="Calibri Light" w:eastAsiaTheme="minorHAnsi" w:hAnsi="Calibri Light" w:cs="Calibri Light"/>
          <w:bCs/>
          <w:sz w:val="24"/>
          <w:szCs w:val="24"/>
        </w:rPr>
        <w:t>Students and parents</w:t>
      </w:r>
      <w:r w:rsidR="00A60418" w:rsidRPr="00E855FB">
        <w:rPr>
          <w:rFonts w:ascii="Calibri Light" w:eastAsiaTheme="minorHAnsi" w:hAnsi="Calibri Light" w:cs="Calibri Light"/>
          <w:bCs/>
          <w:sz w:val="24"/>
          <w:szCs w:val="24"/>
        </w:rPr>
        <w:t xml:space="preserve"> from low-income </w:t>
      </w:r>
      <w:proofErr w:type="gramStart"/>
      <w:r w:rsidR="00A60418" w:rsidRPr="00E855FB">
        <w:rPr>
          <w:rFonts w:ascii="Calibri Light" w:eastAsiaTheme="minorHAnsi" w:hAnsi="Calibri Light" w:cs="Calibri Light"/>
          <w:bCs/>
          <w:sz w:val="24"/>
          <w:szCs w:val="24"/>
        </w:rPr>
        <w:t>households</w:t>
      </w:r>
      <w:r w:rsidR="00224A5D">
        <w:rPr>
          <w:rFonts w:ascii="Calibri Light" w:eastAsiaTheme="minorHAnsi" w:hAnsi="Calibri Light" w:cs="Calibri Light"/>
          <w:bCs/>
          <w:sz w:val="24"/>
          <w:szCs w:val="24"/>
        </w:rPr>
        <w:t>;</w:t>
      </w:r>
      <w:proofErr w:type="gramEnd"/>
    </w:p>
    <w:p w14:paraId="1143E336" w14:textId="7C26FC8B" w:rsidR="00A60418" w:rsidRDefault="00A60418" w:rsidP="00DA6C45">
      <w:pPr>
        <w:pStyle w:val="NormalWeb"/>
        <w:numPr>
          <w:ilvl w:val="0"/>
          <w:numId w:val="43"/>
        </w:numPr>
        <w:shd w:val="clear" w:color="auto" w:fill="FFFFFF"/>
        <w:spacing w:before="0" w:beforeAutospacing="0" w:after="0" w:afterAutospacing="0"/>
        <w:rPr>
          <w:rFonts w:ascii="Calibri Light" w:hAnsi="Calibri Light" w:cs="Calibri Light"/>
          <w:b/>
          <w:bCs/>
          <w:spacing w:val="4"/>
        </w:rPr>
      </w:pPr>
      <w:r w:rsidRPr="00DA6C45">
        <w:rPr>
          <w:rStyle w:val="Strong"/>
          <w:rFonts w:ascii="Calibri Light" w:hAnsi="Calibri Light" w:cs="Calibri Light"/>
          <w:b w:val="0"/>
          <w:bCs w:val="0"/>
          <w:spacing w:val="4"/>
        </w:rPr>
        <w:lastRenderedPageBreak/>
        <w:t xml:space="preserve">Residents of </w:t>
      </w:r>
      <w:r w:rsidR="00224A5D" w:rsidRPr="00224A5D">
        <w:rPr>
          <w:rStyle w:val="Strong"/>
          <w:rFonts w:ascii="Calibri Light" w:hAnsi="Calibri Light" w:cs="Calibri Light"/>
          <w:b w:val="0"/>
          <w:bCs w:val="0"/>
          <w:spacing w:val="4"/>
        </w:rPr>
        <w:t>remote and inaccessible areas</w:t>
      </w:r>
      <w:r w:rsidRPr="00DA6C45">
        <w:rPr>
          <w:rFonts w:ascii="Calibri Light" w:hAnsi="Calibri Light" w:cs="Calibri Light"/>
          <w:b/>
          <w:bCs/>
          <w:spacing w:val="4"/>
        </w:rPr>
        <w:t>: Children and families living in geographically challenging areas may have limited access to project interventions and resources.</w:t>
      </w:r>
    </w:p>
    <w:p w14:paraId="083B5F8B" w14:textId="77777777" w:rsidR="00224A5D" w:rsidRPr="00DA6C45" w:rsidRDefault="00224A5D" w:rsidP="00DA6C45">
      <w:pPr>
        <w:pStyle w:val="NormalWeb"/>
        <w:shd w:val="clear" w:color="auto" w:fill="FFFFFF"/>
        <w:spacing w:before="0" w:beforeAutospacing="0" w:after="0" w:afterAutospacing="0"/>
        <w:ind w:left="360"/>
        <w:rPr>
          <w:rFonts w:ascii="Calibri Light" w:hAnsi="Calibri Light" w:cs="Calibri Light"/>
          <w:b/>
          <w:bCs/>
          <w:spacing w:val="4"/>
        </w:rPr>
      </w:pPr>
    </w:p>
    <w:p w14:paraId="287ACC3E" w14:textId="7FD04C99" w:rsidR="00681657" w:rsidRDefault="00681657" w:rsidP="00DA6C45">
      <w:pPr>
        <w:rPr>
          <w:rFonts w:ascii="Calibri Light" w:hAnsi="Calibri Light" w:cs="Calibri Light"/>
          <w:bCs/>
          <w:sz w:val="24"/>
          <w:szCs w:val="24"/>
        </w:rPr>
      </w:pPr>
      <w:r w:rsidRPr="00E855FB">
        <w:rPr>
          <w:rFonts w:ascii="Calibri Light" w:hAnsi="Calibri Light" w:cs="Calibri Light"/>
          <w:bCs/>
          <w:sz w:val="24"/>
          <w:szCs w:val="24"/>
        </w:rPr>
        <w:t>The sub-project specific SEPs to be prepared at later stages will expand the list of project</w:t>
      </w:r>
      <w:r w:rsidR="00224A5D">
        <w:rPr>
          <w:rFonts w:ascii="Calibri Light" w:hAnsi="Calibri Light" w:cs="Calibri Light"/>
          <w:bCs/>
          <w:sz w:val="24"/>
          <w:szCs w:val="24"/>
        </w:rPr>
        <w:t>-</w:t>
      </w:r>
      <w:r w:rsidRPr="00E855FB">
        <w:rPr>
          <w:rFonts w:ascii="Calibri Light" w:hAnsi="Calibri Light" w:cs="Calibri Light"/>
          <w:bCs/>
          <w:sz w:val="24"/>
          <w:szCs w:val="24"/>
        </w:rPr>
        <w:t xml:space="preserve">affected parties and include for each sub-project those likely adversely </w:t>
      </w:r>
      <w:r w:rsidR="00224A5D">
        <w:rPr>
          <w:rFonts w:ascii="Calibri Light" w:hAnsi="Calibri Light" w:cs="Calibri Light"/>
          <w:bCs/>
          <w:sz w:val="24"/>
          <w:szCs w:val="24"/>
        </w:rPr>
        <w:t xml:space="preserve">affected </w:t>
      </w:r>
      <w:r w:rsidRPr="00E855FB">
        <w:rPr>
          <w:rFonts w:ascii="Calibri Light" w:hAnsi="Calibri Light" w:cs="Calibri Light"/>
          <w:bCs/>
          <w:sz w:val="24"/>
          <w:szCs w:val="24"/>
        </w:rPr>
        <w:t>by the project activities. These may also include parties affected by beneficial impacts, but the focus of engagement shall lie on drivers of adverse impacts.</w:t>
      </w:r>
    </w:p>
    <w:p w14:paraId="277C4058" w14:textId="77777777" w:rsidR="00224A5D" w:rsidRPr="00E855FB" w:rsidRDefault="00224A5D" w:rsidP="00DA6C45">
      <w:pPr>
        <w:rPr>
          <w:rFonts w:ascii="Calibri Light" w:hAnsi="Calibri Light" w:cs="Calibri Light"/>
          <w:bCs/>
          <w:sz w:val="24"/>
          <w:szCs w:val="24"/>
        </w:rPr>
      </w:pPr>
    </w:p>
    <w:p w14:paraId="3C36618E" w14:textId="3BA80CF3" w:rsidR="00A46803" w:rsidRDefault="005D21DC" w:rsidP="009257B5">
      <w:pPr>
        <w:pStyle w:val="Heading2"/>
      </w:pPr>
      <w:bookmarkStart w:id="97" w:name="_Toc183678790"/>
      <w:r w:rsidRPr="00E855FB">
        <w:t>O</w:t>
      </w:r>
      <w:r w:rsidR="00A46803" w:rsidRPr="00E855FB">
        <w:t xml:space="preserve">ther </w:t>
      </w:r>
      <w:r w:rsidR="00A46803" w:rsidRPr="00DA6C45">
        <w:t>Interested</w:t>
      </w:r>
      <w:r w:rsidR="00A46803" w:rsidRPr="00E855FB">
        <w:t xml:space="preserve"> Parties</w:t>
      </w:r>
      <w:bookmarkEnd w:id="97"/>
      <w:r w:rsidR="00A46803" w:rsidRPr="00E855FB">
        <w:t xml:space="preserve"> </w:t>
      </w:r>
    </w:p>
    <w:p w14:paraId="3D54C614" w14:textId="77777777" w:rsidR="00224A5D" w:rsidRPr="00224A5D" w:rsidRDefault="00224A5D" w:rsidP="00DA6C45"/>
    <w:p w14:paraId="588EA82A" w14:textId="562614DE" w:rsidR="00DF1419" w:rsidRDefault="00A46803" w:rsidP="00DA6C45">
      <w:pPr>
        <w:jc w:val="both"/>
        <w:rPr>
          <w:rFonts w:ascii="Calibri Light" w:hAnsi="Calibri Light" w:cs="Calibri Light"/>
          <w:color w:val="000000" w:themeColor="text1"/>
          <w:sz w:val="24"/>
          <w:szCs w:val="24"/>
        </w:rPr>
      </w:pPr>
      <w:r w:rsidRPr="00E855FB">
        <w:rPr>
          <w:rFonts w:ascii="Calibri Light" w:hAnsi="Calibri Light" w:cs="Calibri Light"/>
          <w:b/>
          <w:bCs/>
          <w:color w:val="000000" w:themeColor="text1"/>
          <w:sz w:val="24"/>
          <w:szCs w:val="24"/>
        </w:rPr>
        <w:t>Other Interested Parties</w:t>
      </w:r>
      <w:r w:rsidR="008A4E66" w:rsidRPr="00E855FB">
        <w:rPr>
          <w:rFonts w:ascii="Calibri Light" w:hAnsi="Calibri Light" w:cs="Calibri Light"/>
          <w:color w:val="000000" w:themeColor="text1"/>
          <w:sz w:val="24"/>
          <w:szCs w:val="24"/>
        </w:rPr>
        <w:t xml:space="preserve"> </w:t>
      </w:r>
      <w:r w:rsidR="00EA0C00" w:rsidRPr="00E855FB">
        <w:rPr>
          <w:rFonts w:ascii="Calibri Light" w:hAnsi="Calibri Light" w:cs="Calibri Light"/>
          <w:color w:val="000000" w:themeColor="text1"/>
          <w:sz w:val="24"/>
          <w:szCs w:val="24"/>
        </w:rPr>
        <w:t xml:space="preserve">(OIPs) </w:t>
      </w:r>
      <w:r w:rsidRPr="00E855FB">
        <w:rPr>
          <w:rFonts w:ascii="Calibri Light" w:hAnsi="Calibri Light" w:cs="Calibri Light"/>
          <w:color w:val="000000" w:themeColor="text1"/>
          <w:sz w:val="24"/>
          <w:szCs w:val="24"/>
        </w:rPr>
        <w:t>are those who may have an interest in the project and would have different concerns and priorities about project impacts, mitigation mechanisms and benefits, and who may require different, or separate, forms of engagement (</w:t>
      </w:r>
      <w:r w:rsidRPr="00E855FB">
        <w:rPr>
          <w:rFonts w:ascii="Calibri Light" w:hAnsi="Calibri Light" w:cs="Calibri Light"/>
          <w:i/>
          <w:color w:val="000000" w:themeColor="text1"/>
          <w:sz w:val="24"/>
          <w:szCs w:val="24"/>
        </w:rPr>
        <w:t xml:space="preserve">ESS10 </w:t>
      </w:r>
      <w:r w:rsidR="00224A5D">
        <w:rPr>
          <w:rFonts w:ascii="Calibri Light" w:hAnsi="Calibri Light" w:cs="Calibri Light"/>
          <w:i/>
          <w:color w:val="000000" w:themeColor="text1"/>
          <w:sz w:val="24"/>
          <w:szCs w:val="24"/>
        </w:rPr>
        <w:t>P</w:t>
      </w:r>
      <w:r w:rsidRPr="00E855FB">
        <w:rPr>
          <w:rFonts w:ascii="Calibri Light" w:hAnsi="Calibri Light" w:cs="Calibri Light"/>
          <w:i/>
          <w:color w:val="000000" w:themeColor="text1"/>
          <w:sz w:val="24"/>
          <w:szCs w:val="24"/>
        </w:rPr>
        <w:t>ars. 5&amp;11</w:t>
      </w:r>
      <w:r w:rsidRPr="00E855FB">
        <w:rPr>
          <w:rFonts w:ascii="Calibri Light" w:hAnsi="Calibri Light" w:cs="Calibri Light"/>
          <w:color w:val="000000" w:themeColor="text1"/>
          <w:sz w:val="24"/>
          <w:szCs w:val="24"/>
        </w:rPr>
        <w:t>).</w:t>
      </w:r>
      <w:r w:rsidR="00280F38" w:rsidRPr="00E855FB">
        <w:rPr>
          <w:rFonts w:ascii="Calibri Light" w:hAnsi="Calibri Light" w:cs="Calibri Light"/>
          <w:color w:val="000000" w:themeColor="text1"/>
          <w:sz w:val="24"/>
          <w:szCs w:val="24"/>
        </w:rPr>
        <w:t xml:space="preserve"> Generally, </w:t>
      </w:r>
      <w:r w:rsidR="00731A0A">
        <w:rPr>
          <w:rFonts w:ascii="Calibri Light" w:hAnsi="Calibri Light" w:cs="Calibri Light"/>
          <w:color w:val="000000" w:themeColor="text1"/>
          <w:sz w:val="24"/>
          <w:szCs w:val="24"/>
        </w:rPr>
        <w:t>OPIs</w:t>
      </w:r>
      <w:r w:rsidR="00731A0A" w:rsidRPr="00E855FB">
        <w:rPr>
          <w:rFonts w:ascii="Calibri Light" w:hAnsi="Calibri Light" w:cs="Calibri Light"/>
          <w:color w:val="000000" w:themeColor="text1"/>
          <w:sz w:val="24"/>
          <w:szCs w:val="24"/>
        </w:rPr>
        <w:t xml:space="preserve"> </w:t>
      </w:r>
      <w:r w:rsidR="00280F38" w:rsidRPr="00E855FB">
        <w:rPr>
          <w:rFonts w:ascii="Calibri Light" w:hAnsi="Calibri Light" w:cs="Calibri Light"/>
          <w:color w:val="000000" w:themeColor="text1"/>
          <w:sz w:val="24"/>
          <w:szCs w:val="24"/>
        </w:rPr>
        <w:t>are people, social groups</w:t>
      </w:r>
      <w:r w:rsidR="00224A5D">
        <w:rPr>
          <w:rFonts w:ascii="Calibri Light" w:hAnsi="Calibri Light" w:cs="Calibri Light"/>
          <w:color w:val="000000" w:themeColor="text1"/>
          <w:sz w:val="24"/>
          <w:szCs w:val="24"/>
        </w:rPr>
        <w:t>,</w:t>
      </w:r>
      <w:r w:rsidR="00280F38" w:rsidRPr="00E855FB">
        <w:rPr>
          <w:rFonts w:ascii="Calibri Light" w:hAnsi="Calibri Light" w:cs="Calibri Light"/>
          <w:color w:val="000000" w:themeColor="text1"/>
          <w:sz w:val="24"/>
          <w:szCs w:val="24"/>
        </w:rPr>
        <w:t xml:space="preserve"> and organizations who may have a possibility to influence and make decisions on implementation of the project and/or may have an interest in the </w:t>
      </w:r>
      <w:r w:rsidR="00224A5D">
        <w:rPr>
          <w:rFonts w:ascii="Calibri Light" w:hAnsi="Calibri Light" w:cs="Calibri Light"/>
          <w:color w:val="000000" w:themeColor="text1"/>
          <w:sz w:val="24"/>
          <w:szCs w:val="24"/>
        </w:rPr>
        <w:t>p</w:t>
      </w:r>
      <w:r w:rsidR="00280F38" w:rsidRPr="00E855FB">
        <w:rPr>
          <w:rFonts w:ascii="Calibri Light" w:hAnsi="Calibri Light" w:cs="Calibri Light"/>
          <w:color w:val="000000" w:themeColor="text1"/>
          <w:sz w:val="24"/>
          <w:szCs w:val="24"/>
        </w:rPr>
        <w:t xml:space="preserve">roject. </w:t>
      </w:r>
      <w:r w:rsidR="00DF1419" w:rsidRPr="00E855FB">
        <w:rPr>
          <w:rFonts w:ascii="Calibri Light" w:hAnsi="Calibri Light" w:cs="Calibri Light"/>
          <w:color w:val="000000" w:themeColor="text1"/>
          <w:sz w:val="24"/>
          <w:szCs w:val="24"/>
        </w:rPr>
        <w:t xml:space="preserve">They include project implementing agencies, project partners, </w:t>
      </w:r>
      <w:r w:rsidR="00EC1C6A" w:rsidRPr="00E855FB">
        <w:rPr>
          <w:rFonts w:ascii="Calibri Light" w:hAnsi="Calibri Light" w:cs="Calibri Light"/>
          <w:color w:val="000000" w:themeColor="text1"/>
          <w:sz w:val="24"/>
          <w:szCs w:val="24"/>
        </w:rPr>
        <w:t xml:space="preserve">state bodies and local </w:t>
      </w:r>
      <w:r w:rsidR="00D1656B" w:rsidRPr="00E855FB">
        <w:rPr>
          <w:rFonts w:ascii="Calibri Light" w:hAnsi="Calibri Light" w:cs="Calibri Light"/>
          <w:color w:val="000000" w:themeColor="text1"/>
          <w:sz w:val="24"/>
          <w:szCs w:val="24"/>
        </w:rPr>
        <w:t>administration</w:t>
      </w:r>
      <w:r w:rsidR="00DF1419" w:rsidRPr="00E855FB">
        <w:rPr>
          <w:rFonts w:ascii="Calibri Light" w:hAnsi="Calibri Light" w:cs="Calibri Light"/>
          <w:color w:val="000000" w:themeColor="text1"/>
          <w:sz w:val="24"/>
          <w:szCs w:val="24"/>
        </w:rPr>
        <w:t xml:space="preserve">, service providers, NGOs, religious institutions, political authorities, academic institutions, </w:t>
      </w:r>
      <w:r w:rsidR="001B5D43" w:rsidRPr="00E855FB">
        <w:rPr>
          <w:rFonts w:ascii="Calibri Light" w:hAnsi="Calibri Light" w:cs="Calibri Light"/>
          <w:color w:val="000000" w:themeColor="text1"/>
          <w:sz w:val="24"/>
          <w:szCs w:val="24"/>
        </w:rPr>
        <w:t xml:space="preserve">media </w:t>
      </w:r>
      <w:r w:rsidR="00DF1419" w:rsidRPr="00E855FB">
        <w:rPr>
          <w:rFonts w:ascii="Calibri Light" w:hAnsi="Calibri Light" w:cs="Calibri Light"/>
          <w:color w:val="000000" w:themeColor="text1"/>
          <w:sz w:val="24"/>
          <w:szCs w:val="24"/>
        </w:rPr>
        <w:t xml:space="preserve">and project beneficiaries. </w:t>
      </w:r>
    </w:p>
    <w:p w14:paraId="0FE13EE0" w14:textId="77777777" w:rsidR="00224A5D" w:rsidRPr="00E855FB" w:rsidRDefault="00224A5D" w:rsidP="00DA6C45">
      <w:pPr>
        <w:jc w:val="both"/>
        <w:rPr>
          <w:rFonts w:ascii="Calibri Light" w:hAnsi="Calibri Light" w:cs="Calibri Light"/>
          <w:color w:val="000000" w:themeColor="text1"/>
          <w:sz w:val="24"/>
          <w:szCs w:val="24"/>
        </w:rPr>
      </w:pPr>
    </w:p>
    <w:p w14:paraId="1CC6AFA5" w14:textId="77777777" w:rsidR="00D2298B" w:rsidRDefault="00D2298B" w:rsidP="009257B5">
      <w:pPr>
        <w:pStyle w:val="Heading2"/>
      </w:pPr>
      <w:bookmarkStart w:id="98" w:name="_Toc183678791"/>
      <w:r w:rsidRPr="00E855FB">
        <w:t>Disadvantaged/</w:t>
      </w:r>
      <w:r w:rsidRPr="00DA6C45">
        <w:t>vulnerable</w:t>
      </w:r>
      <w:r w:rsidRPr="00E855FB">
        <w:t xml:space="preserve"> individuals or groups</w:t>
      </w:r>
      <w:bookmarkEnd w:id="98"/>
    </w:p>
    <w:p w14:paraId="2C27EA1E" w14:textId="77777777" w:rsidR="00731A0A" w:rsidRPr="00731A0A" w:rsidRDefault="00731A0A" w:rsidP="00DA6C45"/>
    <w:p w14:paraId="4AB0AEFD" w14:textId="7EE753A0" w:rsidR="00DF1419" w:rsidRPr="00E855FB" w:rsidRDefault="00DF1419" w:rsidP="00DA6C45">
      <w:pPr>
        <w:jc w:val="both"/>
        <w:rPr>
          <w:rFonts w:ascii="Calibri Light" w:hAnsi="Calibri Light" w:cs="Calibri Light"/>
          <w:sz w:val="24"/>
          <w:szCs w:val="24"/>
          <w:lang w:bidi="th-TH"/>
        </w:rPr>
      </w:pPr>
      <w:bookmarkStart w:id="99" w:name="_Toc51102920"/>
      <w:bookmarkStart w:id="100" w:name="_Toc51146104"/>
      <w:bookmarkStart w:id="101" w:name="_Toc51102921"/>
      <w:bookmarkStart w:id="102" w:name="_Toc51146105"/>
      <w:bookmarkStart w:id="103" w:name="_Toc51102922"/>
      <w:bookmarkStart w:id="104" w:name="_Toc51146106"/>
      <w:bookmarkStart w:id="105" w:name="_Toc51102923"/>
      <w:bookmarkStart w:id="106" w:name="_Toc51146107"/>
      <w:bookmarkStart w:id="107" w:name="_Toc51102924"/>
      <w:bookmarkStart w:id="108" w:name="_Toc51146108"/>
      <w:bookmarkStart w:id="109" w:name="_Toc51102925"/>
      <w:bookmarkStart w:id="110" w:name="_Toc51146109"/>
      <w:bookmarkStart w:id="111" w:name="_Toc51102926"/>
      <w:bookmarkStart w:id="112" w:name="_Toc51146110"/>
      <w:bookmarkStart w:id="113" w:name="_Toc51102998"/>
      <w:bookmarkStart w:id="114" w:name="_Toc51146182"/>
      <w:bookmarkStart w:id="115" w:name="_Toc51102999"/>
      <w:bookmarkStart w:id="116" w:name="_Toc51146183"/>
      <w:bookmarkStart w:id="117" w:name="_Toc51103000"/>
      <w:bookmarkStart w:id="118" w:name="_Toc51146184"/>
      <w:bookmarkStart w:id="119" w:name="_Toc51103001"/>
      <w:bookmarkStart w:id="120" w:name="_Toc51146185"/>
      <w:bookmarkStart w:id="121" w:name="_Toc51103067"/>
      <w:bookmarkStart w:id="122" w:name="_Toc51146251"/>
      <w:bookmarkStart w:id="123" w:name="_Toc51103068"/>
      <w:bookmarkStart w:id="124" w:name="_Toc51146252"/>
      <w:bookmarkStart w:id="125" w:name="_Toc51103069"/>
      <w:bookmarkStart w:id="126" w:name="_Toc51146253"/>
      <w:bookmarkStart w:id="127" w:name="_Toc51103070"/>
      <w:bookmarkStart w:id="128" w:name="_Toc51146254"/>
      <w:bookmarkStart w:id="129" w:name="_Toc51103114"/>
      <w:bookmarkStart w:id="130" w:name="_Toc51146298"/>
      <w:bookmarkStart w:id="131" w:name="_Toc51103115"/>
      <w:bookmarkStart w:id="132" w:name="_Toc51146299"/>
      <w:bookmarkStart w:id="133" w:name="_Toc51103116"/>
      <w:bookmarkStart w:id="134" w:name="_Toc5114630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E855FB">
        <w:rPr>
          <w:rFonts w:ascii="Calibri Light" w:hAnsi="Calibri Light" w:cs="Calibri Light"/>
          <w:sz w:val="24"/>
          <w:szCs w:val="24"/>
          <w:lang w:bidi="th-TH"/>
        </w:rPr>
        <w:t xml:space="preserve">Of particular importance is </w:t>
      </w:r>
      <w:r w:rsidRPr="00E855FB">
        <w:rPr>
          <w:rFonts w:ascii="Calibri Light" w:hAnsi="Calibri Light" w:cs="Calibri Light"/>
          <w:sz w:val="24"/>
          <w:szCs w:val="24"/>
        </w:rPr>
        <w:t xml:space="preserve">to understand whether adverse project impacts may disproportionately fall on disadvantaged or vulnerable individuals or groups, or they are likely to be excluded/unable to access </w:t>
      </w:r>
      <w:r w:rsidR="003D3F92">
        <w:rPr>
          <w:rFonts w:ascii="Calibri Light" w:hAnsi="Calibri Light" w:cs="Calibri Light"/>
          <w:sz w:val="24"/>
          <w:szCs w:val="24"/>
        </w:rPr>
        <w:t>p</w:t>
      </w:r>
      <w:r w:rsidRPr="00E855FB">
        <w:rPr>
          <w:rFonts w:ascii="Calibri Light" w:hAnsi="Calibri Light" w:cs="Calibri Light"/>
          <w:sz w:val="24"/>
          <w:szCs w:val="24"/>
        </w:rPr>
        <w:t xml:space="preserve">roject benefits. Such groups may often not have a voice to express their concerns or understand the impacts of a project. This PSEP shall ensure that disadvantaged or vulnerable individuals or groups, relevant to the project, are identified, that their </w:t>
      </w:r>
      <w:proofErr w:type="gramStart"/>
      <w:r w:rsidRPr="00E855FB">
        <w:rPr>
          <w:rFonts w:ascii="Calibri Light" w:hAnsi="Calibri Light" w:cs="Calibri Light"/>
          <w:sz w:val="24"/>
          <w:szCs w:val="24"/>
        </w:rPr>
        <w:t>particular sensitivities</w:t>
      </w:r>
      <w:proofErr w:type="gramEnd"/>
      <w:r w:rsidRPr="00E855FB">
        <w:rPr>
          <w:rFonts w:ascii="Calibri Light" w:hAnsi="Calibri Light" w:cs="Calibri Light"/>
          <w:sz w:val="24"/>
          <w:szCs w:val="24"/>
        </w:rPr>
        <w:t>, concerns and barriers to project information are assessed and that they fully understand project activities and benefits and participate in consultation processes.</w:t>
      </w:r>
      <w:r w:rsidRPr="00E855FB">
        <w:rPr>
          <w:rFonts w:ascii="Calibri Light" w:hAnsi="Calibri Light" w:cs="Calibri Light"/>
          <w:color w:val="FFFFFF" w:themeColor="background1"/>
          <w:sz w:val="24"/>
          <w:szCs w:val="24"/>
        </w:rPr>
        <w:t xml:space="preserve"> </w:t>
      </w:r>
      <w:r w:rsidRPr="00E855FB">
        <w:rPr>
          <w:rFonts w:ascii="Calibri Light" w:hAnsi="Calibri Light" w:cs="Calibri Light"/>
          <w:sz w:val="24"/>
          <w:szCs w:val="24"/>
          <w:lang w:bidi="th-TH"/>
        </w:rPr>
        <w:t xml:space="preserve">The vulnerability may stem from person’s origin, gender, age, health condition, economic deficiency and financial insecurity, disadvantaged status in the community (e.g. minorities or fringe groups), dependence on other individuals or natural resources, etc. Engagement with the vulnerable groups and individuals </w:t>
      </w:r>
      <w:r w:rsidR="00171AAD" w:rsidRPr="00E855FB">
        <w:rPr>
          <w:rFonts w:ascii="Calibri Light" w:hAnsi="Calibri Light" w:cs="Calibri Light"/>
          <w:sz w:val="24"/>
          <w:szCs w:val="24"/>
          <w:lang w:bidi="th-TH"/>
        </w:rPr>
        <w:t xml:space="preserve">in this </w:t>
      </w:r>
      <w:r w:rsidR="003D3F92">
        <w:rPr>
          <w:rFonts w:ascii="Calibri Light" w:hAnsi="Calibri Light" w:cs="Calibri Light"/>
          <w:sz w:val="24"/>
          <w:szCs w:val="24"/>
          <w:lang w:bidi="th-TH"/>
        </w:rPr>
        <w:t>p</w:t>
      </w:r>
      <w:r w:rsidR="00171AAD" w:rsidRPr="00E855FB">
        <w:rPr>
          <w:rFonts w:ascii="Calibri Light" w:hAnsi="Calibri Light" w:cs="Calibri Light"/>
          <w:sz w:val="24"/>
          <w:szCs w:val="24"/>
          <w:lang w:bidi="th-TH"/>
        </w:rPr>
        <w:t xml:space="preserve">roject will </w:t>
      </w:r>
      <w:r w:rsidRPr="00E855FB">
        <w:rPr>
          <w:rFonts w:ascii="Calibri Light" w:hAnsi="Calibri Light" w:cs="Calibri Light"/>
          <w:sz w:val="24"/>
          <w:szCs w:val="24"/>
          <w:lang w:bidi="th-TH"/>
        </w:rPr>
        <w:t xml:space="preserve">require the application of specific measures and assistance aimed at the facilitation of their participation in the project-related decision making so that their awareness of and input to the overall process are commensurate to those of the other stakeholders. </w:t>
      </w:r>
    </w:p>
    <w:p w14:paraId="7735F939" w14:textId="77777777" w:rsidR="00DF1419" w:rsidRPr="00E855FB" w:rsidRDefault="00DF1419" w:rsidP="00DA6C45">
      <w:pPr>
        <w:rPr>
          <w:rFonts w:ascii="Calibri Light" w:hAnsi="Calibri Light" w:cs="Calibri Light"/>
          <w:sz w:val="24"/>
          <w:szCs w:val="24"/>
          <w:lang w:bidi="th-TH"/>
        </w:rPr>
      </w:pPr>
    </w:p>
    <w:p w14:paraId="53DCA2BF" w14:textId="0B800AA1" w:rsidR="00B30E83" w:rsidRPr="00E855FB" w:rsidRDefault="00DF1419" w:rsidP="00DA6C45">
      <w:pPr>
        <w:jc w:val="both"/>
        <w:rPr>
          <w:rFonts w:ascii="Calibri Light" w:hAnsi="Calibri Light" w:cs="Calibri Light"/>
          <w:sz w:val="24"/>
          <w:szCs w:val="24"/>
          <w:lang w:bidi="th-TH"/>
        </w:rPr>
      </w:pPr>
      <w:r w:rsidRPr="00E855FB">
        <w:rPr>
          <w:rFonts w:ascii="Calibri Light" w:hAnsi="Calibri Light" w:cs="Calibri Light"/>
          <w:sz w:val="24"/>
          <w:szCs w:val="24"/>
          <w:lang w:bidi="th-TH"/>
        </w:rPr>
        <w:t xml:space="preserve">The specific details of groups and individuals vulnerable to impacts from the project are not yet known since the details of locations and technological issues of activities are still to be identified.  The drivers of vulnerability will be assessed </w:t>
      </w:r>
      <w:r w:rsidR="003D3F92" w:rsidRPr="00E855FB">
        <w:rPr>
          <w:rFonts w:ascii="Calibri Light" w:hAnsi="Calibri Light" w:cs="Calibri Light"/>
          <w:sz w:val="24"/>
          <w:szCs w:val="24"/>
          <w:lang w:bidi="th-TH"/>
        </w:rPr>
        <w:t xml:space="preserve">in detail </w:t>
      </w:r>
      <w:r w:rsidRPr="00E855FB">
        <w:rPr>
          <w:rFonts w:ascii="Calibri Light" w:hAnsi="Calibri Light" w:cs="Calibri Light"/>
          <w:sz w:val="24"/>
          <w:szCs w:val="24"/>
          <w:lang w:bidi="th-TH"/>
        </w:rPr>
        <w:t xml:space="preserve">and identified during development of the sub-project specific SEPs.  </w:t>
      </w:r>
    </w:p>
    <w:p w14:paraId="3ECB9D62" w14:textId="77777777" w:rsidR="00B30E83" w:rsidRPr="00E855FB" w:rsidRDefault="00B30E83" w:rsidP="00DA6C45">
      <w:pPr>
        <w:jc w:val="both"/>
        <w:rPr>
          <w:rFonts w:ascii="Calibri Light" w:hAnsi="Calibri Light" w:cs="Calibri Light"/>
          <w:sz w:val="24"/>
          <w:szCs w:val="24"/>
          <w:lang w:bidi="th-TH"/>
        </w:rPr>
      </w:pPr>
    </w:p>
    <w:p w14:paraId="6CA6ED53" w14:textId="75D79162" w:rsidR="00DF1419" w:rsidRPr="00E855FB" w:rsidRDefault="00DF1419" w:rsidP="00DA6C45">
      <w:pPr>
        <w:jc w:val="both"/>
        <w:rPr>
          <w:rFonts w:ascii="Calibri Light" w:hAnsi="Calibri Light" w:cs="Calibri Light"/>
          <w:sz w:val="24"/>
          <w:szCs w:val="24"/>
          <w:lang w:bidi="th-TH"/>
        </w:rPr>
      </w:pPr>
      <w:r w:rsidRPr="00E855FB">
        <w:rPr>
          <w:rFonts w:ascii="Calibri Light" w:hAnsi="Calibri Light" w:cs="Calibri Light"/>
          <w:sz w:val="24"/>
          <w:szCs w:val="24"/>
          <w:lang w:bidi="th-TH"/>
        </w:rPr>
        <w:t>Based on the initial screening</w:t>
      </w:r>
      <w:r w:rsidR="003D3F92">
        <w:rPr>
          <w:rFonts w:ascii="Calibri Light" w:hAnsi="Calibri Light" w:cs="Calibri Light"/>
          <w:sz w:val="24"/>
          <w:szCs w:val="24"/>
          <w:lang w:bidi="th-TH"/>
        </w:rPr>
        <w:t>,</w:t>
      </w:r>
      <w:r w:rsidRPr="00E855FB">
        <w:rPr>
          <w:rFonts w:ascii="Calibri Light" w:hAnsi="Calibri Light" w:cs="Calibri Light"/>
          <w:sz w:val="24"/>
          <w:szCs w:val="24"/>
          <w:lang w:bidi="th-TH"/>
        </w:rPr>
        <w:t xml:space="preserve"> some of the identified groups</w:t>
      </w:r>
      <w:r w:rsidR="00B30E83" w:rsidRPr="00E855FB">
        <w:rPr>
          <w:rFonts w:ascii="Calibri Light" w:hAnsi="Calibri Light" w:cs="Calibri Light"/>
          <w:sz w:val="24"/>
          <w:szCs w:val="24"/>
          <w:lang w:bidi="th-TH"/>
        </w:rPr>
        <w:t xml:space="preserve"> or individuals</w:t>
      </w:r>
      <w:r w:rsidRPr="00E855FB">
        <w:rPr>
          <w:rFonts w:ascii="Calibri Light" w:hAnsi="Calibri Light" w:cs="Calibri Light"/>
          <w:sz w:val="24"/>
          <w:szCs w:val="24"/>
          <w:lang w:bidi="th-TH"/>
        </w:rPr>
        <w:t xml:space="preserve"> may include:</w:t>
      </w:r>
    </w:p>
    <w:p w14:paraId="5AEB7F76" w14:textId="77777777" w:rsidR="00DF1419" w:rsidRPr="00E855FB" w:rsidRDefault="00DF1419" w:rsidP="00DA6C45">
      <w:pPr>
        <w:rPr>
          <w:rFonts w:ascii="Calibri Light" w:hAnsi="Calibri Light" w:cs="Calibri Light"/>
          <w:sz w:val="24"/>
          <w:szCs w:val="24"/>
          <w:lang w:bidi="th-TH"/>
        </w:rPr>
      </w:pPr>
    </w:p>
    <w:p w14:paraId="77DE1B34" w14:textId="68B175D4" w:rsidR="00460E31" w:rsidRPr="00DA6C45" w:rsidRDefault="00DF1419" w:rsidP="00DA6C45">
      <w:pPr>
        <w:pStyle w:val="ListParagraph"/>
        <w:numPr>
          <w:ilvl w:val="1"/>
          <w:numId w:val="78"/>
        </w:numPr>
        <w:spacing w:after="0" w:line="240" w:lineRule="auto"/>
        <w:rPr>
          <w:b w:val="0"/>
          <w:bCs w:val="0"/>
          <w:lang w:bidi="th-TH"/>
        </w:rPr>
      </w:pPr>
      <w:r w:rsidRPr="00DA6C45">
        <w:rPr>
          <w:b w:val="0"/>
          <w:bCs w:val="0"/>
          <w:lang w:bidi="th-TH"/>
        </w:rPr>
        <w:t xml:space="preserve">Roma </w:t>
      </w:r>
      <w:r w:rsidR="00A60418" w:rsidRPr="00DA6C45">
        <w:rPr>
          <w:b w:val="0"/>
          <w:bCs w:val="0"/>
          <w:lang w:bidi="th-TH"/>
        </w:rPr>
        <w:t xml:space="preserve">and </w:t>
      </w:r>
      <w:r w:rsidR="00171AAD" w:rsidRPr="00DA6C45">
        <w:rPr>
          <w:b w:val="0"/>
          <w:bCs w:val="0"/>
          <w:lang w:bidi="th-TH"/>
        </w:rPr>
        <w:t xml:space="preserve">other minorities </w:t>
      </w:r>
      <w:r w:rsidR="00A60418" w:rsidRPr="00DA6C45">
        <w:rPr>
          <w:b w:val="0"/>
          <w:bCs w:val="0"/>
          <w:lang w:bidi="th-TH"/>
        </w:rPr>
        <w:t xml:space="preserve">students, and their </w:t>
      </w:r>
      <w:proofErr w:type="gramStart"/>
      <w:r w:rsidR="00A60418" w:rsidRPr="00DA6C45">
        <w:rPr>
          <w:b w:val="0"/>
          <w:bCs w:val="0"/>
          <w:lang w:bidi="th-TH"/>
        </w:rPr>
        <w:t>parents</w:t>
      </w:r>
      <w:r w:rsidR="003D3F92" w:rsidRPr="00DA6C45">
        <w:rPr>
          <w:b w:val="0"/>
          <w:bCs w:val="0"/>
          <w:lang w:bidi="th-TH"/>
        </w:rPr>
        <w:t>;</w:t>
      </w:r>
      <w:proofErr w:type="gramEnd"/>
      <w:r w:rsidR="00A60418" w:rsidRPr="00DA6C45">
        <w:rPr>
          <w:b w:val="0"/>
          <w:bCs w:val="0"/>
          <w:lang w:bidi="th-TH"/>
        </w:rPr>
        <w:t xml:space="preserve"> </w:t>
      </w:r>
    </w:p>
    <w:p w14:paraId="1785CAE1" w14:textId="4A246C5F" w:rsidR="00DF1419" w:rsidRPr="00DA6C45" w:rsidRDefault="00460E31" w:rsidP="00DA6C45">
      <w:pPr>
        <w:pStyle w:val="ListParagraph"/>
        <w:numPr>
          <w:ilvl w:val="1"/>
          <w:numId w:val="78"/>
        </w:numPr>
        <w:spacing w:after="0" w:line="240" w:lineRule="auto"/>
        <w:rPr>
          <w:b w:val="0"/>
          <w:bCs w:val="0"/>
          <w:lang w:bidi="th-TH"/>
        </w:rPr>
      </w:pPr>
      <w:r w:rsidRPr="00DA6C45">
        <w:rPr>
          <w:b w:val="0"/>
          <w:bCs w:val="0"/>
          <w:lang w:bidi="th-TH"/>
        </w:rPr>
        <w:t>S</w:t>
      </w:r>
      <w:r w:rsidR="00DF1419" w:rsidRPr="00DA6C45">
        <w:rPr>
          <w:b w:val="0"/>
          <w:bCs w:val="0"/>
          <w:lang w:bidi="th-TH"/>
        </w:rPr>
        <w:t xml:space="preserve">tudents </w:t>
      </w:r>
      <w:r w:rsidRPr="00DA6C45">
        <w:rPr>
          <w:b w:val="0"/>
          <w:bCs w:val="0"/>
          <w:lang w:bidi="th-TH"/>
        </w:rPr>
        <w:t xml:space="preserve">and/or </w:t>
      </w:r>
      <w:r w:rsidR="003D3F92" w:rsidRPr="00DA6C45">
        <w:rPr>
          <w:b w:val="0"/>
          <w:bCs w:val="0"/>
          <w:lang w:bidi="th-TH"/>
        </w:rPr>
        <w:t>p</w:t>
      </w:r>
      <w:r w:rsidRPr="00DA6C45">
        <w:rPr>
          <w:b w:val="0"/>
          <w:bCs w:val="0"/>
          <w:lang w:bidi="th-TH"/>
        </w:rPr>
        <w:t xml:space="preserve">arents </w:t>
      </w:r>
      <w:r w:rsidR="00DF1419" w:rsidRPr="00DA6C45">
        <w:rPr>
          <w:b w:val="0"/>
          <w:bCs w:val="0"/>
          <w:lang w:bidi="th-TH"/>
        </w:rPr>
        <w:t xml:space="preserve">with disabilities and chronic disease, students from </w:t>
      </w:r>
      <w:r w:rsidR="00B30E83" w:rsidRPr="00DA6C45">
        <w:rPr>
          <w:b w:val="0"/>
          <w:bCs w:val="0"/>
          <w:lang w:bidi="th-TH"/>
        </w:rPr>
        <w:t>low-income households</w:t>
      </w:r>
      <w:r w:rsidR="00DF1419" w:rsidRPr="00DA6C45">
        <w:rPr>
          <w:b w:val="0"/>
          <w:bCs w:val="0"/>
          <w:lang w:bidi="th-TH"/>
        </w:rPr>
        <w:t xml:space="preserve"> and their </w:t>
      </w:r>
      <w:proofErr w:type="gramStart"/>
      <w:r w:rsidR="00DF1419" w:rsidRPr="00DA6C45">
        <w:rPr>
          <w:b w:val="0"/>
          <w:bCs w:val="0"/>
          <w:lang w:bidi="th-TH"/>
        </w:rPr>
        <w:t>parents;</w:t>
      </w:r>
      <w:proofErr w:type="gramEnd"/>
    </w:p>
    <w:p w14:paraId="02C4DAA1" w14:textId="2AA094CE" w:rsidR="00DF1419" w:rsidRPr="00DA6C45" w:rsidRDefault="00DF1419" w:rsidP="00DA6C45">
      <w:pPr>
        <w:pStyle w:val="ListParagraph"/>
        <w:numPr>
          <w:ilvl w:val="1"/>
          <w:numId w:val="78"/>
        </w:numPr>
        <w:spacing w:after="0" w:line="240" w:lineRule="auto"/>
        <w:rPr>
          <w:b w:val="0"/>
          <w:bCs w:val="0"/>
          <w:lang w:bidi="th-TH"/>
        </w:rPr>
      </w:pPr>
      <w:r w:rsidRPr="00DA6C45">
        <w:rPr>
          <w:b w:val="0"/>
          <w:bCs w:val="0"/>
          <w:lang w:bidi="th-TH"/>
        </w:rPr>
        <w:t>Single</w:t>
      </w:r>
      <w:r w:rsidR="003D3F92" w:rsidRPr="00DA6C45">
        <w:rPr>
          <w:b w:val="0"/>
          <w:bCs w:val="0"/>
          <w:lang w:bidi="th-TH"/>
        </w:rPr>
        <w:t>-</w:t>
      </w:r>
      <w:r w:rsidRPr="00DA6C45">
        <w:rPr>
          <w:b w:val="0"/>
          <w:bCs w:val="0"/>
          <w:lang w:bidi="th-TH"/>
        </w:rPr>
        <w:t>parent</w:t>
      </w:r>
      <w:r w:rsidR="003D3F92" w:rsidRPr="00DA6C45">
        <w:rPr>
          <w:b w:val="0"/>
          <w:bCs w:val="0"/>
          <w:lang w:bidi="th-TH"/>
        </w:rPr>
        <w:t>-</w:t>
      </w:r>
      <w:r w:rsidRPr="00DA6C45">
        <w:rPr>
          <w:b w:val="0"/>
          <w:bCs w:val="0"/>
          <w:lang w:bidi="th-TH"/>
        </w:rPr>
        <w:t xml:space="preserve">headed households, male and </w:t>
      </w:r>
      <w:proofErr w:type="gramStart"/>
      <w:r w:rsidRPr="00DA6C45">
        <w:rPr>
          <w:b w:val="0"/>
          <w:bCs w:val="0"/>
          <w:lang w:bidi="th-TH"/>
        </w:rPr>
        <w:t>female;</w:t>
      </w:r>
      <w:proofErr w:type="gramEnd"/>
    </w:p>
    <w:p w14:paraId="1820527E" w14:textId="6D79678B" w:rsidR="00DF1419" w:rsidRPr="00DA6C45" w:rsidRDefault="00DF1419" w:rsidP="00DA6C45">
      <w:pPr>
        <w:pStyle w:val="ListParagraph"/>
        <w:numPr>
          <w:ilvl w:val="1"/>
          <w:numId w:val="78"/>
        </w:numPr>
        <w:spacing w:after="0" w:line="240" w:lineRule="auto"/>
        <w:rPr>
          <w:b w:val="0"/>
          <w:bCs w:val="0"/>
          <w:lang w:bidi="th-TH"/>
        </w:rPr>
      </w:pPr>
      <w:r w:rsidRPr="00DA6C45">
        <w:rPr>
          <w:b w:val="0"/>
          <w:bCs w:val="0"/>
          <w:lang w:bidi="th-TH"/>
        </w:rPr>
        <w:t>Economically marginalized and disadvantaged groups</w:t>
      </w:r>
      <w:r w:rsidR="00460E31" w:rsidRPr="00DA6C45">
        <w:rPr>
          <w:b w:val="0"/>
          <w:bCs w:val="0"/>
          <w:lang w:bidi="th-TH"/>
        </w:rPr>
        <w:t xml:space="preserve"> (</w:t>
      </w:r>
      <w:r w:rsidR="003D3F92" w:rsidRPr="00DA6C45">
        <w:rPr>
          <w:b w:val="0"/>
          <w:bCs w:val="0"/>
          <w:lang w:bidi="th-TH"/>
        </w:rPr>
        <w:t>p</w:t>
      </w:r>
      <w:r w:rsidR="00460E31" w:rsidRPr="00DA6C45">
        <w:rPr>
          <w:b w:val="0"/>
          <w:bCs w:val="0"/>
          <w:lang w:bidi="th-TH"/>
        </w:rPr>
        <w:t xml:space="preserve">ersons living below the poverty </w:t>
      </w:r>
      <w:r w:rsidR="00460E31" w:rsidRPr="00DA6C45">
        <w:rPr>
          <w:b w:val="0"/>
          <w:bCs w:val="0"/>
          <w:lang w:bidi="th-TH"/>
        </w:rPr>
        <w:lastRenderedPageBreak/>
        <w:t>line</w:t>
      </w:r>
      <w:proofErr w:type="gramStart"/>
      <w:r w:rsidR="00460E31" w:rsidRPr="00DA6C45">
        <w:rPr>
          <w:b w:val="0"/>
          <w:bCs w:val="0"/>
          <w:lang w:bidi="th-TH"/>
        </w:rPr>
        <w:t>)</w:t>
      </w:r>
      <w:r w:rsidR="003D3F92" w:rsidRPr="00DA6C45">
        <w:rPr>
          <w:b w:val="0"/>
          <w:bCs w:val="0"/>
          <w:lang w:bidi="th-TH"/>
        </w:rPr>
        <w:t>;</w:t>
      </w:r>
      <w:proofErr w:type="gramEnd"/>
    </w:p>
    <w:p w14:paraId="7DE40D9A" w14:textId="2097875F" w:rsidR="00A60418" w:rsidRPr="00DA6C45" w:rsidRDefault="00A60418" w:rsidP="00DA6C45">
      <w:pPr>
        <w:pStyle w:val="ListParagraph"/>
        <w:numPr>
          <w:ilvl w:val="1"/>
          <w:numId w:val="78"/>
        </w:numPr>
        <w:spacing w:after="0" w:line="240" w:lineRule="auto"/>
        <w:rPr>
          <w:b w:val="0"/>
          <w:bCs w:val="0"/>
        </w:rPr>
      </w:pPr>
      <w:r w:rsidRPr="00DA6C45">
        <w:rPr>
          <w:rStyle w:val="Strong"/>
          <w:spacing w:val="4"/>
        </w:rPr>
        <w:t xml:space="preserve">Residents of </w:t>
      </w:r>
      <w:r w:rsidR="003D3F92" w:rsidRPr="00DA6C45">
        <w:rPr>
          <w:rStyle w:val="Strong"/>
          <w:spacing w:val="4"/>
        </w:rPr>
        <w:t>remote and inaccessible areas</w:t>
      </w:r>
      <w:r w:rsidRPr="00DA6C45">
        <w:rPr>
          <w:b w:val="0"/>
          <w:bCs w:val="0"/>
        </w:rPr>
        <w:t>: Children and families living in geographically challenging areas may have limited access to project interventions and resources.</w:t>
      </w:r>
    </w:p>
    <w:p w14:paraId="21DA08F3" w14:textId="77777777" w:rsidR="00DF1419" w:rsidRPr="00E855FB" w:rsidRDefault="00DF1419" w:rsidP="00DA6C45">
      <w:pPr>
        <w:rPr>
          <w:rFonts w:ascii="Calibri Light" w:hAnsi="Calibri Light" w:cs="Calibri Light"/>
          <w:sz w:val="24"/>
          <w:szCs w:val="24"/>
          <w:lang w:bidi="th-TH"/>
        </w:rPr>
      </w:pPr>
    </w:p>
    <w:p w14:paraId="49B0730C" w14:textId="67C58489" w:rsidR="00C01AF5" w:rsidRPr="00E855FB" w:rsidRDefault="00DF1419" w:rsidP="00DA6C45">
      <w:pPr>
        <w:pStyle w:val="ReportBodyTextNogap"/>
        <w:rPr>
          <w:rFonts w:ascii="Calibri Light" w:hAnsi="Calibri Light" w:cs="Calibri Light"/>
          <w:color w:val="000000" w:themeColor="text1"/>
          <w:sz w:val="24"/>
          <w:szCs w:val="24"/>
        </w:rPr>
      </w:pPr>
      <w:r w:rsidRPr="00E855FB">
        <w:rPr>
          <w:rFonts w:ascii="Calibri Light" w:hAnsi="Calibri Light" w:cs="Calibri Light"/>
          <w:sz w:val="24"/>
          <w:szCs w:val="24"/>
          <w:lang w:bidi="th-TH"/>
        </w:rPr>
        <w:t xml:space="preserve">Vulnerable groups affected by the project will be further confirmed through the process of preparation of sub-project specific SEPs and consulted </w:t>
      </w:r>
      <w:r w:rsidR="003D3F92">
        <w:rPr>
          <w:rFonts w:ascii="Calibri Light" w:hAnsi="Calibri Light" w:cs="Calibri Light"/>
          <w:sz w:val="24"/>
          <w:szCs w:val="24"/>
          <w:lang w:bidi="th-TH"/>
        </w:rPr>
        <w:t xml:space="preserve">by designated </w:t>
      </w:r>
      <w:r w:rsidRPr="00E855FB">
        <w:rPr>
          <w:rFonts w:ascii="Calibri Light" w:hAnsi="Calibri Light" w:cs="Calibri Light"/>
          <w:sz w:val="24"/>
          <w:szCs w:val="24"/>
          <w:lang w:bidi="th-TH"/>
        </w:rPr>
        <w:t>means, as appropriate</w:t>
      </w:r>
    </w:p>
    <w:p w14:paraId="08FD94E5" w14:textId="77777777" w:rsidR="00C01AF5" w:rsidRPr="00E855FB" w:rsidRDefault="00C01AF5" w:rsidP="00DA6C45">
      <w:pPr>
        <w:pStyle w:val="ReportBodyTextNogap"/>
        <w:rPr>
          <w:rFonts w:ascii="Calibri Light" w:hAnsi="Calibri Light" w:cs="Calibri Light"/>
          <w:color w:val="000000" w:themeColor="text1"/>
          <w:sz w:val="24"/>
          <w:szCs w:val="24"/>
        </w:rPr>
      </w:pPr>
    </w:p>
    <w:p w14:paraId="6D24E471" w14:textId="57E0D6B2" w:rsidR="00426150" w:rsidRDefault="00426150" w:rsidP="009257B5">
      <w:pPr>
        <w:pStyle w:val="Heading2"/>
      </w:pPr>
      <w:bookmarkStart w:id="135" w:name="_Toc21711084"/>
      <w:bookmarkStart w:id="136" w:name="_Toc51770379"/>
      <w:bookmarkStart w:id="137" w:name="_Toc183678792"/>
      <w:r w:rsidRPr="00DA6C45">
        <w:t>Stakeholder</w:t>
      </w:r>
      <w:r w:rsidRPr="00E855FB">
        <w:t xml:space="preserve"> expansion</w:t>
      </w:r>
      <w:bookmarkEnd w:id="135"/>
      <w:bookmarkEnd w:id="136"/>
      <w:bookmarkEnd w:id="137"/>
    </w:p>
    <w:p w14:paraId="4FF71E6A" w14:textId="77777777" w:rsidR="003D3F92" w:rsidRPr="003D3F92" w:rsidRDefault="003D3F92" w:rsidP="00DA6C45"/>
    <w:p w14:paraId="3B5CA6A2" w14:textId="389F74E1" w:rsidR="00426150" w:rsidRPr="00E855FB" w:rsidRDefault="00426150" w:rsidP="00DA6C45">
      <w:pPr>
        <w:jc w:val="both"/>
        <w:rPr>
          <w:rFonts w:ascii="Calibri Light" w:hAnsi="Calibri Light" w:cs="Calibri Light"/>
        </w:rPr>
      </w:pPr>
      <w:r w:rsidRPr="00E855FB">
        <w:rPr>
          <w:rFonts w:ascii="Calibri Light" w:hAnsi="Calibri Light" w:cs="Calibri Light"/>
        </w:rPr>
        <w:t xml:space="preserve">Each sub-project SEP will need to revisit the list of stakeholders and verify if there is a need to expand the list and engage with other stakeholders </w:t>
      </w:r>
      <w:proofErr w:type="gramStart"/>
      <w:r w:rsidRPr="00E855FB">
        <w:rPr>
          <w:rFonts w:ascii="Calibri Light" w:hAnsi="Calibri Light" w:cs="Calibri Light"/>
        </w:rPr>
        <w:t xml:space="preserve">in </w:t>
      </w:r>
      <w:r w:rsidR="003D3F92">
        <w:rPr>
          <w:rFonts w:ascii="Calibri Light" w:hAnsi="Calibri Light" w:cs="Calibri Light"/>
        </w:rPr>
        <w:t xml:space="preserve">the </w:t>
      </w:r>
      <w:r w:rsidRPr="00E855FB">
        <w:rPr>
          <w:rFonts w:ascii="Calibri Light" w:hAnsi="Calibri Light" w:cs="Calibri Light"/>
        </w:rPr>
        <w:t>course of</w:t>
      </w:r>
      <w:proofErr w:type="gramEnd"/>
      <w:r w:rsidRPr="00E855FB">
        <w:rPr>
          <w:rFonts w:ascii="Calibri Light" w:hAnsi="Calibri Light" w:cs="Calibri Light"/>
        </w:rPr>
        <w:t xml:space="preserve"> the </w:t>
      </w:r>
      <w:r w:rsidR="003D3F92">
        <w:rPr>
          <w:rFonts w:ascii="Calibri Light" w:hAnsi="Calibri Light" w:cs="Calibri Light"/>
        </w:rPr>
        <w:t>p</w:t>
      </w:r>
      <w:r w:rsidRPr="00E855FB">
        <w:rPr>
          <w:rFonts w:ascii="Calibri Light" w:hAnsi="Calibri Light" w:cs="Calibri Light"/>
        </w:rPr>
        <w:t xml:space="preserve">roject. This will be facilitated by filling out the stakeholder expansion questionnaire below at critical points during </w:t>
      </w:r>
      <w:r w:rsidR="003D3F92">
        <w:rPr>
          <w:rFonts w:ascii="Calibri Light" w:hAnsi="Calibri Light" w:cs="Calibri Light"/>
        </w:rPr>
        <w:t>the p</w:t>
      </w:r>
      <w:r w:rsidRPr="00E855FB">
        <w:rPr>
          <w:rFonts w:ascii="Calibri Light" w:hAnsi="Calibri Light" w:cs="Calibri Light"/>
        </w:rPr>
        <w:t>roject implementation but mandatory during preparation of respective sub</w:t>
      </w:r>
      <w:r w:rsidR="003D3F92">
        <w:rPr>
          <w:rFonts w:ascii="Calibri Light" w:hAnsi="Calibri Light" w:cs="Calibri Light"/>
        </w:rPr>
        <w:t>-</w:t>
      </w:r>
      <w:r w:rsidRPr="00E855FB">
        <w:rPr>
          <w:rFonts w:ascii="Calibri Light" w:hAnsi="Calibri Light" w:cs="Calibri Light"/>
        </w:rPr>
        <w:t xml:space="preserve">projects. A potential update will be part of the Monitoring &amp; Evaluation (M&amp;E) segment of the Project. </w:t>
      </w:r>
    </w:p>
    <w:p w14:paraId="6C7157C3" w14:textId="77777777" w:rsidR="00426150" w:rsidRPr="00E855FB" w:rsidRDefault="00426150" w:rsidP="00DA6C45">
      <w:pPr>
        <w:rPr>
          <w:rFonts w:ascii="Calibri Light" w:hAnsi="Calibri Light" w:cs="Calibri Light"/>
        </w:rPr>
      </w:pPr>
    </w:p>
    <w:p w14:paraId="5340B58C" w14:textId="6BF2F63A" w:rsidR="00426150" w:rsidRPr="00E855FB" w:rsidRDefault="00426150" w:rsidP="00DA6C45">
      <w:pPr>
        <w:rPr>
          <w:rFonts w:ascii="Calibri Light" w:hAnsi="Calibri Light" w:cs="Calibri Light"/>
          <w:i/>
          <w:iCs/>
        </w:rPr>
      </w:pPr>
      <w:bookmarkStart w:id="138" w:name="_Toc48160253"/>
      <w:r w:rsidRPr="00E855FB">
        <w:rPr>
          <w:rFonts w:ascii="Calibri Light" w:hAnsi="Calibri Light" w:cs="Calibri Light"/>
        </w:rPr>
        <w:t xml:space="preserve">Table </w:t>
      </w:r>
      <w:r w:rsidRPr="00E855FB">
        <w:rPr>
          <w:rFonts w:ascii="Calibri Light" w:hAnsi="Calibri Light" w:cs="Calibri Light"/>
        </w:rPr>
        <w:fldChar w:fldCharType="begin"/>
      </w:r>
      <w:r w:rsidRPr="00E855FB">
        <w:rPr>
          <w:rFonts w:ascii="Calibri Light" w:hAnsi="Calibri Light" w:cs="Calibri Light"/>
        </w:rPr>
        <w:instrText xml:space="preserve"> SEQ Table \* ARABIC </w:instrText>
      </w:r>
      <w:r w:rsidRPr="00E855FB">
        <w:rPr>
          <w:rFonts w:ascii="Calibri Light" w:hAnsi="Calibri Light" w:cs="Calibri Light"/>
        </w:rPr>
        <w:fldChar w:fldCharType="separate"/>
      </w:r>
      <w:r w:rsidR="002F1959" w:rsidRPr="00E855FB">
        <w:rPr>
          <w:rFonts w:ascii="Calibri Light" w:hAnsi="Calibri Light" w:cs="Calibri Light"/>
          <w:noProof/>
        </w:rPr>
        <w:t>1</w:t>
      </w:r>
      <w:r w:rsidRPr="00E855FB">
        <w:rPr>
          <w:rFonts w:ascii="Calibri Light" w:hAnsi="Calibri Light" w:cs="Calibri Light"/>
        </w:rPr>
        <w:fldChar w:fldCharType="end"/>
      </w:r>
      <w:r w:rsidRPr="00E855FB">
        <w:rPr>
          <w:rFonts w:ascii="Calibri Light" w:hAnsi="Calibri Light" w:cs="Calibri Light"/>
          <w:i/>
          <w:iCs/>
        </w:rPr>
        <w:t>: Expansion and update questionnaire</w:t>
      </w:r>
      <w:bookmarkEnd w:id="138"/>
    </w:p>
    <w:tbl>
      <w:tblPr>
        <w:tblStyle w:val="TableGrid"/>
        <w:tblW w:w="9888" w:type="dxa"/>
        <w:tblLook w:val="04A0" w:firstRow="1" w:lastRow="0" w:firstColumn="1" w:lastColumn="0" w:noHBand="0" w:noVBand="1"/>
      </w:tblPr>
      <w:tblGrid>
        <w:gridCol w:w="3114"/>
        <w:gridCol w:w="6774"/>
      </w:tblGrid>
      <w:tr w:rsidR="00426150" w:rsidRPr="00E855FB" w14:paraId="2989CF03" w14:textId="77777777" w:rsidTr="00121966">
        <w:tc>
          <w:tcPr>
            <w:tcW w:w="9888" w:type="dxa"/>
            <w:gridSpan w:val="2"/>
            <w:shd w:val="clear" w:color="auto" w:fill="DBE5F1" w:themeFill="accent1" w:themeFillTint="33"/>
          </w:tcPr>
          <w:p w14:paraId="7481904D" w14:textId="0519A3C5" w:rsidR="00426150" w:rsidRPr="00E855FB" w:rsidRDefault="00426150" w:rsidP="00DA6C45">
            <w:pPr>
              <w:rPr>
                <w:rFonts w:ascii="Calibri Light" w:hAnsi="Calibri Light" w:cs="Calibri Light"/>
                <w:b/>
                <w:bCs/>
              </w:rPr>
            </w:pPr>
            <w:r w:rsidRPr="00E855FB">
              <w:rPr>
                <w:rFonts w:ascii="Calibri Light" w:hAnsi="Calibri Light" w:cs="Calibri Light"/>
              </w:rPr>
              <w:t>STAKEHOLDER EXPANSION AND UPDATE NEED</w:t>
            </w:r>
            <w:r w:rsidR="003D3F92">
              <w:rPr>
                <w:rFonts w:ascii="Calibri Light" w:hAnsi="Calibri Light" w:cs="Calibri Light"/>
              </w:rPr>
              <w:t>S</w:t>
            </w:r>
            <w:r w:rsidRPr="00E855FB">
              <w:rPr>
                <w:rFonts w:ascii="Calibri Light" w:hAnsi="Calibri Light" w:cs="Calibri Light"/>
              </w:rPr>
              <w:t xml:space="preserve"> QUESTIONNAIRE</w:t>
            </w:r>
          </w:p>
        </w:tc>
      </w:tr>
      <w:tr w:rsidR="00426150" w:rsidRPr="00E855FB" w14:paraId="12858CB3" w14:textId="77777777" w:rsidTr="00121966">
        <w:tc>
          <w:tcPr>
            <w:tcW w:w="3114" w:type="dxa"/>
          </w:tcPr>
          <w:p w14:paraId="26D77571" w14:textId="77777777" w:rsidR="00426150" w:rsidRPr="00E855FB" w:rsidRDefault="00426150" w:rsidP="00DA6C45">
            <w:pPr>
              <w:rPr>
                <w:rFonts w:ascii="Calibri Light" w:hAnsi="Calibri Light" w:cs="Calibri Light"/>
              </w:rPr>
            </w:pPr>
            <w:r w:rsidRPr="00E855FB">
              <w:rPr>
                <w:rFonts w:ascii="Calibri Light" w:hAnsi="Calibri Light" w:cs="Calibri Light"/>
              </w:rPr>
              <w:t xml:space="preserve">□ YES </w:t>
            </w:r>
          </w:p>
          <w:p w14:paraId="32C1313D" w14:textId="77777777" w:rsidR="00426150" w:rsidRPr="00E855FB" w:rsidRDefault="00426150" w:rsidP="00DA6C45">
            <w:pPr>
              <w:rPr>
                <w:rFonts w:ascii="Calibri Light" w:hAnsi="Calibri Light" w:cs="Calibri Light"/>
              </w:rPr>
            </w:pPr>
            <w:r w:rsidRPr="00E855FB">
              <w:rPr>
                <w:rFonts w:ascii="Calibri Light" w:hAnsi="Calibri Light" w:cs="Calibri Light"/>
              </w:rPr>
              <w:t xml:space="preserve">□ NO </w:t>
            </w:r>
          </w:p>
          <w:p w14:paraId="388ACC0D" w14:textId="77777777" w:rsidR="00426150" w:rsidRPr="00E855FB" w:rsidRDefault="00426150" w:rsidP="00DA6C45">
            <w:pPr>
              <w:rPr>
                <w:rFonts w:ascii="Calibri Light" w:hAnsi="Calibri Light" w:cs="Calibri Light"/>
                <w:i/>
                <w:iCs/>
              </w:rPr>
            </w:pPr>
          </w:p>
          <w:p w14:paraId="3FC2CEDD" w14:textId="67A26DD5" w:rsidR="00426150" w:rsidRPr="00E855FB" w:rsidRDefault="00426150" w:rsidP="00DA6C45">
            <w:pPr>
              <w:rPr>
                <w:rFonts w:ascii="Calibri Light" w:hAnsi="Calibri Light" w:cs="Calibri Light"/>
              </w:rPr>
            </w:pPr>
            <w:r w:rsidRPr="00E855FB">
              <w:rPr>
                <w:rFonts w:ascii="Calibri Light" w:hAnsi="Calibri Light" w:cs="Calibri Light"/>
                <w:i/>
                <w:iCs/>
              </w:rPr>
              <w:t xml:space="preserve">If </w:t>
            </w:r>
            <w:proofErr w:type="gramStart"/>
            <w:r w:rsidRPr="00E855FB">
              <w:rPr>
                <w:rFonts w:ascii="Calibri Light" w:hAnsi="Calibri Light" w:cs="Calibri Light"/>
                <w:i/>
                <w:iCs/>
              </w:rPr>
              <w:t>No</w:t>
            </w:r>
            <w:proofErr w:type="gramEnd"/>
            <w:r w:rsidR="003D3F92">
              <w:rPr>
                <w:rFonts w:ascii="Calibri Light" w:hAnsi="Calibri Light" w:cs="Calibri Light"/>
                <w:i/>
                <w:iCs/>
              </w:rPr>
              <w:t>,</w:t>
            </w:r>
            <w:r w:rsidRPr="00E855FB">
              <w:rPr>
                <w:rFonts w:ascii="Calibri Light" w:hAnsi="Calibri Light" w:cs="Calibri Light"/>
                <w:i/>
                <w:iCs/>
              </w:rPr>
              <w:t xml:space="preserve"> the </w:t>
            </w:r>
            <w:r w:rsidR="003D3F92">
              <w:rPr>
                <w:rFonts w:ascii="Calibri Light" w:hAnsi="Calibri Light" w:cs="Calibri Light"/>
                <w:i/>
                <w:iCs/>
              </w:rPr>
              <w:t>p</w:t>
            </w:r>
            <w:r w:rsidRPr="00E855FB">
              <w:rPr>
                <w:rFonts w:ascii="Calibri Light" w:hAnsi="Calibri Light" w:cs="Calibri Light"/>
                <w:i/>
                <w:iCs/>
              </w:rPr>
              <w:t xml:space="preserve">roject needs to expand the Stakeholder </w:t>
            </w:r>
            <w:r w:rsidR="003D3F92">
              <w:rPr>
                <w:rFonts w:ascii="Calibri Light" w:hAnsi="Calibri Light" w:cs="Calibri Light"/>
                <w:i/>
                <w:iCs/>
              </w:rPr>
              <w:t>L</w:t>
            </w:r>
            <w:r w:rsidRPr="00E855FB">
              <w:rPr>
                <w:rFonts w:ascii="Calibri Light" w:hAnsi="Calibri Light" w:cs="Calibri Light"/>
                <w:i/>
                <w:iCs/>
              </w:rPr>
              <w:t>ist</w:t>
            </w:r>
            <w:r w:rsidRPr="00E855FB">
              <w:rPr>
                <w:rFonts w:ascii="Calibri Light" w:hAnsi="Calibri Light" w:cs="Calibri Light"/>
              </w:rPr>
              <w:t xml:space="preserve"> </w:t>
            </w:r>
          </w:p>
        </w:tc>
        <w:tc>
          <w:tcPr>
            <w:tcW w:w="6774" w:type="dxa"/>
          </w:tcPr>
          <w:p w14:paraId="2F86BA58" w14:textId="77777777" w:rsidR="00426150" w:rsidRPr="00E855FB" w:rsidRDefault="00426150" w:rsidP="00DA6C45">
            <w:pPr>
              <w:rPr>
                <w:rFonts w:ascii="Calibri Light" w:hAnsi="Calibri Light" w:cs="Calibri Light"/>
              </w:rPr>
            </w:pPr>
            <w:r w:rsidRPr="00E855FB">
              <w:rPr>
                <w:rFonts w:ascii="Calibri Light" w:hAnsi="Calibri Light" w:cs="Calibri Light"/>
              </w:rPr>
              <w:t xml:space="preserve">Is our current list focused on relevant stakeholders who are important to our current and future efforts? </w:t>
            </w:r>
          </w:p>
          <w:p w14:paraId="5EA79570" w14:textId="77777777" w:rsidR="00426150" w:rsidRPr="00E855FB" w:rsidRDefault="00426150" w:rsidP="00DA6C45">
            <w:pPr>
              <w:rPr>
                <w:rFonts w:ascii="Calibri Light" w:hAnsi="Calibri Light" w:cs="Calibri Light"/>
              </w:rPr>
            </w:pPr>
          </w:p>
          <w:p w14:paraId="5E1CD0DD" w14:textId="4065A4AA" w:rsidR="00426150" w:rsidRPr="00E855FB" w:rsidRDefault="00426150" w:rsidP="00DA6C45">
            <w:pPr>
              <w:rPr>
                <w:rFonts w:ascii="Calibri Light" w:hAnsi="Calibri Light" w:cs="Calibri Light"/>
              </w:rPr>
            </w:pPr>
            <w:r w:rsidRPr="00E855FB">
              <w:rPr>
                <w:rFonts w:ascii="Calibri Light" w:hAnsi="Calibri Light" w:cs="Calibri Light"/>
              </w:rPr>
              <w:t>(</w:t>
            </w:r>
            <w:r w:rsidRPr="00E855FB">
              <w:rPr>
                <w:rFonts w:ascii="Calibri Light" w:hAnsi="Calibri Light" w:cs="Calibri Light"/>
                <w:i/>
                <w:iCs/>
              </w:rPr>
              <w:t xml:space="preserve">Answers should be based on </w:t>
            </w:r>
            <w:r w:rsidR="003D3F92">
              <w:rPr>
                <w:rFonts w:ascii="Calibri Light" w:hAnsi="Calibri Light" w:cs="Calibri Light"/>
                <w:i/>
                <w:iCs/>
              </w:rPr>
              <w:t xml:space="preserve">the </w:t>
            </w:r>
            <w:r w:rsidRPr="00E855FB">
              <w:rPr>
                <w:rFonts w:ascii="Calibri Light" w:hAnsi="Calibri Light" w:cs="Calibri Light"/>
                <w:i/>
                <w:iCs/>
              </w:rPr>
              <w:t xml:space="preserve">knowledge of the </w:t>
            </w:r>
            <w:r w:rsidR="003D3F92">
              <w:rPr>
                <w:rFonts w:ascii="Calibri Light" w:hAnsi="Calibri Light" w:cs="Calibri Light"/>
                <w:i/>
                <w:iCs/>
              </w:rPr>
              <w:t>p</w:t>
            </w:r>
            <w:r w:rsidRPr="00E855FB">
              <w:rPr>
                <w:rFonts w:ascii="Calibri Light" w:hAnsi="Calibri Light" w:cs="Calibri Light"/>
                <w:i/>
                <w:iCs/>
              </w:rPr>
              <w:t xml:space="preserve">roject, feedback </w:t>
            </w:r>
            <w:proofErr w:type="gramStart"/>
            <w:r w:rsidRPr="00E855FB">
              <w:rPr>
                <w:rFonts w:ascii="Calibri Light" w:hAnsi="Calibri Light" w:cs="Calibri Light"/>
                <w:i/>
                <w:iCs/>
              </w:rPr>
              <w:t>received</w:t>
            </w:r>
            <w:proofErr w:type="gramEnd"/>
            <w:r w:rsidRPr="00E855FB">
              <w:rPr>
                <w:rFonts w:ascii="Calibri Light" w:hAnsi="Calibri Light" w:cs="Calibri Light"/>
                <w:i/>
                <w:iCs/>
              </w:rPr>
              <w:t xml:space="preserve"> and grievances registered tackling inadequate outreach, real or perceived exclusion and feedback during their </w:t>
            </w:r>
            <w:r w:rsidR="003D3F92">
              <w:rPr>
                <w:rFonts w:ascii="Calibri Light" w:hAnsi="Calibri Light" w:cs="Calibri Light"/>
                <w:i/>
                <w:iCs/>
              </w:rPr>
              <w:t>e</w:t>
            </w:r>
            <w:r w:rsidRPr="00E855FB">
              <w:rPr>
                <w:rFonts w:ascii="Calibri Light" w:hAnsi="Calibri Light" w:cs="Calibri Light"/>
                <w:i/>
                <w:iCs/>
              </w:rPr>
              <w:t>ngagement</w:t>
            </w:r>
            <w:r w:rsidR="003D3F92">
              <w:rPr>
                <w:rFonts w:ascii="Calibri Light" w:hAnsi="Calibri Light" w:cs="Calibri Light"/>
                <w:i/>
                <w:iCs/>
              </w:rPr>
              <w:t>.</w:t>
            </w:r>
            <w:r w:rsidRPr="00E855FB">
              <w:rPr>
                <w:rFonts w:ascii="Calibri Light" w:hAnsi="Calibri Light" w:cs="Calibri Light"/>
                <w:i/>
                <w:iCs/>
              </w:rPr>
              <w:t>)</w:t>
            </w:r>
          </w:p>
        </w:tc>
      </w:tr>
      <w:tr w:rsidR="00426150" w:rsidRPr="00E855FB" w14:paraId="6600C7AE" w14:textId="77777777" w:rsidTr="00121966">
        <w:tc>
          <w:tcPr>
            <w:tcW w:w="3114" w:type="dxa"/>
          </w:tcPr>
          <w:p w14:paraId="28735D69" w14:textId="77777777" w:rsidR="00426150" w:rsidRPr="00E855FB" w:rsidRDefault="00426150" w:rsidP="00DA6C45">
            <w:pPr>
              <w:rPr>
                <w:rFonts w:ascii="Calibri Light" w:hAnsi="Calibri Light" w:cs="Calibri Light"/>
              </w:rPr>
            </w:pPr>
            <w:r w:rsidRPr="00E855FB">
              <w:rPr>
                <w:rFonts w:ascii="Calibri Light" w:hAnsi="Calibri Light" w:cs="Calibri Light"/>
              </w:rPr>
              <w:t>□ Yes</w:t>
            </w:r>
          </w:p>
          <w:p w14:paraId="6CD34954" w14:textId="77777777" w:rsidR="00426150" w:rsidRPr="00E855FB" w:rsidRDefault="00426150" w:rsidP="00DA6C45">
            <w:pPr>
              <w:rPr>
                <w:rFonts w:ascii="Calibri Light" w:hAnsi="Calibri Light" w:cs="Calibri Light"/>
              </w:rPr>
            </w:pPr>
            <w:r w:rsidRPr="00E855FB">
              <w:rPr>
                <w:rFonts w:ascii="Calibri Light" w:hAnsi="Calibri Light" w:cs="Calibri Light"/>
              </w:rPr>
              <w:t>□ No</w:t>
            </w:r>
          </w:p>
          <w:p w14:paraId="00B10099" w14:textId="77777777" w:rsidR="00426150" w:rsidRPr="00E855FB" w:rsidRDefault="00426150" w:rsidP="00DA6C45">
            <w:pPr>
              <w:rPr>
                <w:rFonts w:ascii="Calibri Light" w:hAnsi="Calibri Light" w:cs="Calibri Light"/>
              </w:rPr>
            </w:pPr>
          </w:p>
          <w:p w14:paraId="2170A269" w14:textId="1E54E97B" w:rsidR="00426150" w:rsidRPr="00E855FB" w:rsidRDefault="00426150" w:rsidP="00DA6C45">
            <w:pPr>
              <w:rPr>
                <w:rFonts w:ascii="Calibri Light" w:hAnsi="Calibri Light" w:cs="Calibri Light"/>
                <w:i/>
                <w:iCs/>
              </w:rPr>
            </w:pPr>
            <w:r w:rsidRPr="00E855FB">
              <w:rPr>
                <w:rFonts w:ascii="Calibri Light" w:hAnsi="Calibri Light" w:cs="Calibri Light"/>
                <w:i/>
                <w:iCs/>
              </w:rPr>
              <w:t xml:space="preserve">If </w:t>
            </w:r>
            <w:proofErr w:type="gramStart"/>
            <w:r w:rsidRPr="00E855FB">
              <w:rPr>
                <w:rFonts w:ascii="Calibri Light" w:hAnsi="Calibri Light" w:cs="Calibri Light"/>
                <w:i/>
                <w:iCs/>
              </w:rPr>
              <w:t>No</w:t>
            </w:r>
            <w:proofErr w:type="gramEnd"/>
            <w:r w:rsidR="003D3F92">
              <w:rPr>
                <w:rFonts w:ascii="Calibri Light" w:hAnsi="Calibri Light" w:cs="Calibri Light"/>
                <w:i/>
                <w:iCs/>
              </w:rPr>
              <w:t>,</w:t>
            </w:r>
            <w:r w:rsidRPr="00E855FB">
              <w:rPr>
                <w:rFonts w:ascii="Calibri Light" w:hAnsi="Calibri Light" w:cs="Calibri Light"/>
                <w:i/>
                <w:iCs/>
              </w:rPr>
              <w:t xml:space="preserve"> the </w:t>
            </w:r>
            <w:r w:rsidR="003D3F92">
              <w:rPr>
                <w:rFonts w:ascii="Calibri Light" w:hAnsi="Calibri Light" w:cs="Calibri Light"/>
                <w:i/>
                <w:iCs/>
              </w:rPr>
              <w:t>n</w:t>
            </w:r>
            <w:r w:rsidRPr="00E855FB">
              <w:rPr>
                <w:rFonts w:ascii="Calibri Light" w:hAnsi="Calibri Light" w:cs="Calibri Light"/>
                <w:i/>
                <w:iCs/>
              </w:rPr>
              <w:t xml:space="preserve">eeds assessment should be revisited or a supplementary conducted and Stakeholder </w:t>
            </w:r>
            <w:r w:rsidR="003D3F92">
              <w:rPr>
                <w:rFonts w:ascii="Calibri Light" w:hAnsi="Calibri Light" w:cs="Calibri Light"/>
                <w:i/>
                <w:iCs/>
              </w:rPr>
              <w:t>L</w:t>
            </w:r>
            <w:r w:rsidRPr="00E855FB">
              <w:rPr>
                <w:rFonts w:ascii="Calibri Light" w:hAnsi="Calibri Light" w:cs="Calibri Light"/>
                <w:i/>
                <w:iCs/>
              </w:rPr>
              <w:t>ist revisited</w:t>
            </w:r>
          </w:p>
        </w:tc>
        <w:tc>
          <w:tcPr>
            <w:tcW w:w="6774" w:type="dxa"/>
          </w:tcPr>
          <w:p w14:paraId="79134BCB" w14:textId="3A8DD459" w:rsidR="00426150" w:rsidRPr="00E855FB" w:rsidRDefault="00426150" w:rsidP="00DA6C45">
            <w:pPr>
              <w:rPr>
                <w:rFonts w:ascii="Calibri Light" w:hAnsi="Calibri Light" w:cs="Calibri Light"/>
              </w:rPr>
            </w:pPr>
            <w:r w:rsidRPr="00E855FB">
              <w:rPr>
                <w:rFonts w:ascii="Calibri Light" w:hAnsi="Calibri Light" w:cs="Calibri Light"/>
              </w:rPr>
              <w:t xml:space="preserve">Do we have a good understanding of where stakeholders are coming from, what they may want, whether they would be interested in engaging with the </w:t>
            </w:r>
            <w:r w:rsidR="003D3F92">
              <w:rPr>
                <w:rFonts w:ascii="Calibri Light" w:hAnsi="Calibri Light" w:cs="Calibri Light"/>
              </w:rPr>
              <w:t>p</w:t>
            </w:r>
            <w:r w:rsidRPr="00E855FB">
              <w:rPr>
                <w:rFonts w:ascii="Calibri Light" w:hAnsi="Calibri Light" w:cs="Calibri Light"/>
              </w:rPr>
              <w:t>roject, and why?</w:t>
            </w:r>
          </w:p>
          <w:p w14:paraId="744F922F" w14:textId="77777777" w:rsidR="00426150" w:rsidRPr="00E855FB" w:rsidRDefault="00426150" w:rsidP="00DA6C45">
            <w:pPr>
              <w:rPr>
                <w:rFonts w:ascii="Calibri Light" w:hAnsi="Calibri Light" w:cs="Calibri Light"/>
                <w:i/>
                <w:iCs/>
              </w:rPr>
            </w:pPr>
          </w:p>
          <w:p w14:paraId="2BA7F8CE" w14:textId="6E182ACD" w:rsidR="00426150" w:rsidRPr="00E855FB" w:rsidRDefault="00426150" w:rsidP="00DA6C45">
            <w:pPr>
              <w:rPr>
                <w:rFonts w:ascii="Calibri Light" w:hAnsi="Calibri Light" w:cs="Calibri Light"/>
              </w:rPr>
            </w:pPr>
            <w:r w:rsidRPr="00E855FB">
              <w:rPr>
                <w:rFonts w:ascii="Calibri Light" w:hAnsi="Calibri Light" w:cs="Calibri Light"/>
                <w:i/>
                <w:iCs/>
              </w:rPr>
              <w:t xml:space="preserve">(The answers should be based on the frequency of stakeholders approaching through communication channels other than the </w:t>
            </w:r>
            <w:r w:rsidR="003D3F92">
              <w:rPr>
                <w:rFonts w:ascii="Calibri Light" w:hAnsi="Calibri Light" w:cs="Calibri Light"/>
                <w:i/>
                <w:iCs/>
              </w:rPr>
              <w:t>p</w:t>
            </w:r>
            <w:r w:rsidRPr="00E855FB">
              <w:rPr>
                <w:rFonts w:ascii="Calibri Light" w:hAnsi="Calibri Light" w:cs="Calibri Light"/>
                <w:i/>
                <w:iCs/>
              </w:rPr>
              <w:t>roject</w:t>
            </w:r>
            <w:r w:rsidR="003D3F92">
              <w:rPr>
                <w:rFonts w:ascii="Calibri Light" w:hAnsi="Calibri Light" w:cs="Calibri Light"/>
                <w:i/>
                <w:iCs/>
              </w:rPr>
              <w:t>’</w:t>
            </w:r>
            <w:r w:rsidRPr="00E855FB">
              <w:rPr>
                <w:rFonts w:ascii="Calibri Light" w:hAnsi="Calibri Light" w:cs="Calibri Light"/>
                <w:i/>
                <w:iCs/>
              </w:rPr>
              <w:t xml:space="preserve">s, with suggestion for inclusion of groups or eligible activities etc.) </w:t>
            </w:r>
          </w:p>
        </w:tc>
      </w:tr>
      <w:tr w:rsidR="00426150" w:rsidRPr="00E855FB" w14:paraId="5839417C" w14:textId="77777777" w:rsidTr="00121966">
        <w:tc>
          <w:tcPr>
            <w:tcW w:w="3114" w:type="dxa"/>
          </w:tcPr>
          <w:p w14:paraId="46F95E0A" w14:textId="77777777" w:rsidR="00426150" w:rsidRPr="00E855FB" w:rsidRDefault="00426150" w:rsidP="00DA6C45">
            <w:pPr>
              <w:rPr>
                <w:rFonts w:ascii="Calibri Light" w:hAnsi="Calibri Light" w:cs="Calibri Light"/>
              </w:rPr>
            </w:pPr>
            <w:r w:rsidRPr="00E855FB">
              <w:rPr>
                <w:rFonts w:ascii="Calibri Light" w:hAnsi="Calibri Light" w:cs="Calibri Light"/>
              </w:rPr>
              <w:t>□ Yes</w:t>
            </w:r>
          </w:p>
          <w:p w14:paraId="67997AD3" w14:textId="77777777" w:rsidR="00426150" w:rsidRPr="00E855FB" w:rsidRDefault="00426150" w:rsidP="00DA6C45">
            <w:pPr>
              <w:rPr>
                <w:rFonts w:ascii="Calibri Light" w:hAnsi="Calibri Light" w:cs="Calibri Light"/>
              </w:rPr>
            </w:pPr>
            <w:r w:rsidRPr="00E855FB">
              <w:rPr>
                <w:rFonts w:ascii="Calibri Light" w:hAnsi="Calibri Light" w:cs="Calibri Light"/>
              </w:rPr>
              <w:t>□ No</w:t>
            </w:r>
          </w:p>
          <w:p w14:paraId="0609DEA7" w14:textId="77777777" w:rsidR="00426150" w:rsidRPr="00E855FB" w:rsidRDefault="00426150" w:rsidP="00DA6C45">
            <w:pPr>
              <w:rPr>
                <w:rFonts w:ascii="Calibri Light" w:hAnsi="Calibri Light" w:cs="Calibri Light"/>
              </w:rPr>
            </w:pPr>
          </w:p>
          <w:p w14:paraId="43AF52A8" w14:textId="15CC4B2A" w:rsidR="00426150" w:rsidRPr="00E855FB" w:rsidRDefault="00426150" w:rsidP="00DA6C45">
            <w:pPr>
              <w:rPr>
                <w:rFonts w:ascii="Calibri Light" w:hAnsi="Calibri Light" w:cs="Calibri Light"/>
                <w:i/>
                <w:iCs/>
              </w:rPr>
            </w:pPr>
            <w:r w:rsidRPr="00E855FB">
              <w:rPr>
                <w:rFonts w:ascii="Calibri Light" w:hAnsi="Calibri Light" w:cs="Calibri Light"/>
                <w:i/>
                <w:iCs/>
              </w:rPr>
              <w:t xml:space="preserve">If </w:t>
            </w:r>
            <w:proofErr w:type="gramStart"/>
            <w:r w:rsidRPr="00E855FB">
              <w:rPr>
                <w:rFonts w:ascii="Calibri Light" w:hAnsi="Calibri Light" w:cs="Calibri Light"/>
                <w:i/>
                <w:iCs/>
              </w:rPr>
              <w:t>No</w:t>
            </w:r>
            <w:proofErr w:type="gramEnd"/>
            <w:r w:rsidR="003D3F92">
              <w:rPr>
                <w:rFonts w:ascii="Calibri Light" w:hAnsi="Calibri Light" w:cs="Calibri Light"/>
                <w:i/>
                <w:iCs/>
              </w:rPr>
              <w:t>,</w:t>
            </w:r>
            <w:r w:rsidRPr="00E855FB">
              <w:rPr>
                <w:rFonts w:ascii="Calibri Light" w:hAnsi="Calibri Light" w:cs="Calibri Light"/>
                <w:i/>
                <w:iCs/>
              </w:rPr>
              <w:t xml:space="preserve"> the Stakeholder </w:t>
            </w:r>
            <w:r w:rsidR="003D3F92">
              <w:rPr>
                <w:rFonts w:ascii="Calibri Light" w:hAnsi="Calibri Light" w:cs="Calibri Light"/>
                <w:i/>
                <w:iCs/>
              </w:rPr>
              <w:t>L</w:t>
            </w:r>
            <w:r w:rsidRPr="00E855FB">
              <w:rPr>
                <w:rFonts w:ascii="Calibri Light" w:hAnsi="Calibri Light" w:cs="Calibri Light"/>
                <w:i/>
                <w:iCs/>
              </w:rPr>
              <w:t xml:space="preserve">ist should be revisited </w:t>
            </w:r>
            <w:r w:rsidR="003D3F92">
              <w:rPr>
                <w:rFonts w:ascii="Calibri Light" w:hAnsi="Calibri Light" w:cs="Calibri Light"/>
                <w:i/>
                <w:iCs/>
              </w:rPr>
              <w:t>and</w:t>
            </w:r>
            <w:r w:rsidRPr="00E855FB">
              <w:rPr>
                <w:rFonts w:ascii="Calibri Light" w:hAnsi="Calibri Light" w:cs="Calibri Light"/>
                <w:i/>
                <w:iCs/>
              </w:rPr>
              <w:t xml:space="preserve"> admission and evaluation criteria should be revisited </w:t>
            </w:r>
          </w:p>
        </w:tc>
        <w:tc>
          <w:tcPr>
            <w:tcW w:w="6774" w:type="dxa"/>
          </w:tcPr>
          <w:p w14:paraId="3802D465" w14:textId="596C56FC" w:rsidR="00426150" w:rsidRPr="00E855FB" w:rsidRDefault="00426150" w:rsidP="00DA6C45">
            <w:pPr>
              <w:rPr>
                <w:rFonts w:ascii="Calibri Light" w:hAnsi="Calibri Light" w:cs="Calibri Light"/>
              </w:rPr>
            </w:pPr>
            <w:r w:rsidRPr="00E855FB">
              <w:rPr>
                <w:rFonts w:ascii="Calibri Light" w:hAnsi="Calibri Light" w:cs="Calibri Light"/>
              </w:rPr>
              <w:t xml:space="preserve">Does the current engagement strategy adequately </w:t>
            </w:r>
            <w:proofErr w:type="gramStart"/>
            <w:r w:rsidR="003D3F92">
              <w:rPr>
                <w:rFonts w:ascii="Calibri Light" w:hAnsi="Calibri Light" w:cs="Calibri Light"/>
              </w:rPr>
              <w:t>engages</w:t>
            </w:r>
            <w:proofErr w:type="gramEnd"/>
            <w:r w:rsidR="003D3F92" w:rsidRPr="00E855FB">
              <w:rPr>
                <w:rFonts w:ascii="Calibri Light" w:hAnsi="Calibri Light" w:cs="Calibri Light"/>
              </w:rPr>
              <w:t xml:space="preserve"> </w:t>
            </w:r>
            <w:r w:rsidRPr="00E855FB">
              <w:rPr>
                <w:rFonts w:ascii="Calibri Light" w:hAnsi="Calibri Light" w:cs="Calibri Light"/>
              </w:rPr>
              <w:t>vulnerable groups?</w:t>
            </w:r>
          </w:p>
          <w:p w14:paraId="5F9AE69B" w14:textId="77777777" w:rsidR="00426150" w:rsidRPr="00E855FB" w:rsidRDefault="00426150" w:rsidP="00DA6C45">
            <w:pPr>
              <w:rPr>
                <w:rFonts w:ascii="Calibri Light" w:hAnsi="Calibri Light" w:cs="Calibri Light"/>
                <w:i/>
                <w:iCs/>
              </w:rPr>
            </w:pPr>
          </w:p>
          <w:p w14:paraId="548D9FD3" w14:textId="2C51DB63" w:rsidR="00426150" w:rsidRPr="00E855FB" w:rsidRDefault="00426150" w:rsidP="00DA6C45">
            <w:pPr>
              <w:rPr>
                <w:rFonts w:ascii="Calibri Light" w:hAnsi="Calibri Light" w:cs="Calibri Light"/>
              </w:rPr>
            </w:pPr>
            <w:r w:rsidRPr="00E855FB">
              <w:rPr>
                <w:rFonts w:ascii="Calibri Light" w:hAnsi="Calibri Light" w:cs="Calibri Light"/>
                <w:i/>
                <w:iCs/>
              </w:rPr>
              <w:t xml:space="preserve">(Answers should be based on the result of the feedback received through on-going consultations, </w:t>
            </w:r>
            <w:r w:rsidR="003D3F92">
              <w:rPr>
                <w:rFonts w:ascii="Calibri Light" w:hAnsi="Calibri Light" w:cs="Calibri Light"/>
                <w:i/>
                <w:iCs/>
              </w:rPr>
              <w:t>g</w:t>
            </w:r>
            <w:r w:rsidRPr="00E855FB">
              <w:rPr>
                <w:rFonts w:ascii="Calibri Light" w:hAnsi="Calibri Light" w:cs="Calibri Light"/>
                <w:i/>
                <w:iCs/>
              </w:rPr>
              <w:t>rievance log, and mid-term review of stakeholder engagement during project implementation)</w:t>
            </w:r>
            <w:r w:rsidRPr="00E855FB">
              <w:rPr>
                <w:rFonts w:ascii="Calibri Light" w:hAnsi="Calibri Light" w:cs="Calibri Light"/>
              </w:rPr>
              <w:t xml:space="preserve"> </w:t>
            </w:r>
          </w:p>
        </w:tc>
      </w:tr>
    </w:tbl>
    <w:p w14:paraId="2792181A" w14:textId="77777777" w:rsidR="00426150" w:rsidRPr="00E855FB" w:rsidRDefault="00426150" w:rsidP="00DA6C45">
      <w:pPr>
        <w:rPr>
          <w:rFonts w:ascii="Calibri Light" w:hAnsi="Calibri Light" w:cs="Calibri Light"/>
          <w:color w:val="7030A0"/>
        </w:rPr>
      </w:pPr>
    </w:p>
    <w:p w14:paraId="2AB3600F" w14:textId="77777777" w:rsidR="00426150" w:rsidRPr="00E855FB" w:rsidRDefault="00426150" w:rsidP="00DA6C45">
      <w:pPr>
        <w:rPr>
          <w:rFonts w:ascii="Calibri Light" w:hAnsi="Calibri Light" w:cs="Calibri Light"/>
        </w:rPr>
      </w:pPr>
    </w:p>
    <w:p w14:paraId="1B58607F" w14:textId="193C8F36" w:rsidR="001E3A73" w:rsidRPr="00E855FB" w:rsidRDefault="001E3A73" w:rsidP="00DA6C45">
      <w:pPr>
        <w:rPr>
          <w:rFonts w:ascii="Calibri Light" w:hAnsi="Calibri Light" w:cs="Calibri Light"/>
        </w:rPr>
        <w:sectPr w:rsidR="001E3A73" w:rsidRPr="00E855FB" w:rsidSect="008667DB">
          <w:footerReference w:type="default" r:id="rId14"/>
          <w:pgSz w:w="11907" w:h="16839" w:code="9"/>
          <w:pgMar w:top="1440" w:right="927" w:bottom="1440" w:left="1440" w:header="862" w:footer="1002" w:gutter="0"/>
          <w:pgNumType w:start="1"/>
          <w:cols w:space="720"/>
          <w:docGrid w:linePitch="360"/>
        </w:sectPr>
      </w:pPr>
    </w:p>
    <w:p w14:paraId="5EA11CC7" w14:textId="4466BA39" w:rsidR="00825E29" w:rsidRDefault="00C41F9F" w:rsidP="009257B5">
      <w:pPr>
        <w:pStyle w:val="Heading1"/>
      </w:pPr>
      <w:bookmarkStart w:id="139" w:name="_Toc183678793"/>
      <w:r w:rsidRPr="00E855FB">
        <w:lastRenderedPageBreak/>
        <w:t xml:space="preserve">STAKEHOLDER </w:t>
      </w:r>
      <w:r w:rsidRPr="009257B5">
        <w:t>ENGAGEMENT</w:t>
      </w:r>
      <w:r w:rsidRPr="00E855FB">
        <w:t xml:space="preserve"> PROGRAM</w:t>
      </w:r>
      <w:bookmarkEnd w:id="139"/>
    </w:p>
    <w:p w14:paraId="695FEFF7" w14:textId="77777777" w:rsidR="003D3F92" w:rsidRPr="00DA6C45" w:rsidRDefault="003D3F92" w:rsidP="00DA6C45"/>
    <w:p w14:paraId="02C79948" w14:textId="4BDAB987" w:rsidR="002F2145" w:rsidRPr="00E855FB" w:rsidRDefault="002740E9" w:rsidP="00DA6C45">
      <w:pPr>
        <w:jc w:val="both"/>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 xml:space="preserve">The Stakeholder Engagement Plan is an important component of the </w:t>
      </w:r>
      <w:r w:rsidR="00DD0014" w:rsidRPr="00E855FB">
        <w:rPr>
          <w:rFonts w:ascii="Calibri Light" w:hAnsi="Calibri Light" w:cs="Calibri Light"/>
          <w:color w:val="000000" w:themeColor="text1"/>
          <w:sz w:val="24"/>
          <w:szCs w:val="24"/>
          <w:lang w:val="en-GB"/>
        </w:rPr>
        <w:t xml:space="preserve">IPEIP </w:t>
      </w:r>
      <w:r w:rsidR="0081043B" w:rsidRPr="00E855FB">
        <w:rPr>
          <w:rFonts w:ascii="Calibri Light" w:hAnsi="Calibri Light" w:cs="Calibri Light"/>
          <w:color w:val="000000" w:themeColor="text1"/>
          <w:sz w:val="24"/>
          <w:szCs w:val="24"/>
          <w:lang w:val="en-GB"/>
        </w:rPr>
        <w:t xml:space="preserve">ESF </w:t>
      </w:r>
      <w:r w:rsidR="003D3F92">
        <w:rPr>
          <w:rFonts w:ascii="Calibri Light" w:hAnsi="Calibri Light" w:cs="Calibri Light"/>
          <w:color w:val="000000" w:themeColor="text1"/>
          <w:sz w:val="24"/>
          <w:szCs w:val="24"/>
          <w:lang w:val="en-GB"/>
        </w:rPr>
        <w:t>d</w:t>
      </w:r>
      <w:r w:rsidRPr="00E855FB">
        <w:rPr>
          <w:rFonts w:ascii="Calibri Light" w:hAnsi="Calibri Light" w:cs="Calibri Light"/>
          <w:color w:val="000000" w:themeColor="text1"/>
          <w:sz w:val="24"/>
          <w:szCs w:val="24"/>
          <w:lang w:val="en-GB"/>
        </w:rPr>
        <w:t>ocument</w:t>
      </w:r>
      <w:r w:rsidR="003D3F92">
        <w:rPr>
          <w:rFonts w:ascii="Calibri Light" w:hAnsi="Calibri Light" w:cs="Calibri Light"/>
          <w:color w:val="000000" w:themeColor="text1"/>
          <w:sz w:val="24"/>
          <w:szCs w:val="24"/>
          <w:lang w:val="en-GB"/>
        </w:rPr>
        <w:t>,</w:t>
      </w:r>
      <w:r w:rsidR="00CB300C" w:rsidRPr="00E855FB">
        <w:rPr>
          <w:rFonts w:ascii="Calibri Light" w:hAnsi="Calibri Light" w:cs="Calibri Light"/>
          <w:color w:val="000000" w:themeColor="text1"/>
          <w:sz w:val="24"/>
          <w:szCs w:val="24"/>
          <w:lang w:val="en-GB"/>
        </w:rPr>
        <w:t xml:space="preserve"> </w:t>
      </w:r>
      <w:r w:rsidR="0081043B" w:rsidRPr="00E855FB">
        <w:rPr>
          <w:rFonts w:ascii="Calibri Light" w:hAnsi="Calibri Light" w:cs="Calibri Light"/>
          <w:color w:val="000000" w:themeColor="text1"/>
          <w:sz w:val="24"/>
          <w:szCs w:val="24"/>
          <w:lang w:val="en-GB"/>
        </w:rPr>
        <w:t xml:space="preserve">which </w:t>
      </w:r>
      <w:proofErr w:type="gramStart"/>
      <w:r w:rsidR="0081043B" w:rsidRPr="00E855FB">
        <w:rPr>
          <w:rFonts w:ascii="Calibri Light" w:hAnsi="Calibri Light" w:cs="Calibri Light"/>
          <w:color w:val="000000" w:themeColor="text1"/>
          <w:sz w:val="24"/>
          <w:szCs w:val="24"/>
          <w:lang w:val="en-GB"/>
        </w:rPr>
        <w:t>take</w:t>
      </w:r>
      <w:r w:rsidR="00CB6174" w:rsidRPr="00E855FB">
        <w:rPr>
          <w:rFonts w:ascii="Calibri Light" w:hAnsi="Calibri Light" w:cs="Calibri Light"/>
          <w:color w:val="000000" w:themeColor="text1"/>
          <w:sz w:val="24"/>
          <w:szCs w:val="24"/>
          <w:lang w:val="en-GB"/>
        </w:rPr>
        <w:t>s</w:t>
      </w:r>
      <w:r w:rsidR="0081043B" w:rsidRPr="00E855FB">
        <w:rPr>
          <w:rFonts w:ascii="Calibri Light" w:hAnsi="Calibri Light" w:cs="Calibri Light"/>
          <w:color w:val="000000" w:themeColor="text1"/>
          <w:sz w:val="24"/>
          <w:szCs w:val="24"/>
          <w:lang w:val="en-GB"/>
        </w:rPr>
        <w:t xml:space="preserve"> into account</w:t>
      </w:r>
      <w:proofErr w:type="gramEnd"/>
      <w:r w:rsidR="0081043B" w:rsidRPr="00E855FB">
        <w:rPr>
          <w:rFonts w:ascii="Calibri Light" w:hAnsi="Calibri Light" w:cs="Calibri Light"/>
          <w:color w:val="000000" w:themeColor="text1"/>
          <w:sz w:val="24"/>
          <w:szCs w:val="24"/>
          <w:lang w:val="en-GB"/>
        </w:rPr>
        <w:t xml:space="preserve"> the main characteristics and interests of the stakeholders, and the different levels of engagement and consultation that will be appropriate for different stakeholders. This will lay</w:t>
      </w:r>
      <w:r w:rsidR="00CB6174" w:rsidRPr="00E855FB">
        <w:rPr>
          <w:rFonts w:ascii="Calibri Light" w:hAnsi="Calibri Light" w:cs="Calibri Light"/>
          <w:color w:val="000000" w:themeColor="text1"/>
          <w:sz w:val="24"/>
          <w:szCs w:val="24"/>
          <w:lang w:val="en-GB"/>
        </w:rPr>
        <w:t xml:space="preserve"> </w:t>
      </w:r>
      <w:r w:rsidR="0081043B" w:rsidRPr="00E855FB">
        <w:rPr>
          <w:rFonts w:ascii="Calibri Light" w:hAnsi="Calibri Light" w:cs="Calibri Light"/>
          <w:color w:val="000000" w:themeColor="text1"/>
          <w:sz w:val="24"/>
          <w:szCs w:val="24"/>
          <w:lang w:val="en-GB"/>
        </w:rPr>
        <w:t xml:space="preserve">out the steps </w:t>
      </w:r>
      <w:r w:rsidRPr="00E855FB">
        <w:rPr>
          <w:rFonts w:ascii="Calibri Light" w:hAnsi="Calibri Light" w:cs="Calibri Light"/>
          <w:color w:val="000000" w:themeColor="text1"/>
          <w:sz w:val="24"/>
          <w:szCs w:val="24"/>
          <w:lang w:val="en-GB"/>
        </w:rPr>
        <w:t>to engage all</w:t>
      </w:r>
      <w:r w:rsidR="00A51437" w:rsidRPr="00E855FB">
        <w:rPr>
          <w:rFonts w:ascii="Calibri Light" w:hAnsi="Calibri Light" w:cs="Calibri Light"/>
          <w:color w:val="000000" w:themeColor="text1"/>
          <w:sz w:val="24"/>
          <w:szCs w:val="24"/>
          <w:lang w:val="en-GB"/>
        </w:rPr>
        <w:t xml:space="preserve"> types of</w:t>
      </w:r>
      <w:r w:rsidRPr="00E855FB">
        <w:rPr>
          <w:rFonts w:ascii="Calibri Light" w:hAnsi="Calibri Light" w:cs="Calibri Light"/>
          <w:color w:val="000000" w:themeColor="text1"/>
          <w:sz w:val="24"/>
          <w:szCs w:val="24"/>
          <w:lang w:val="en-GB"/>
        </w:rPr>
        <w:t xml:space="preserve"> stakeholders in the project </w:t>
      </w:r>
      <w:r w:rsidR="0081043B" w:rsidRPr="00E855FB">
        <w:rPr>
          <w:rFonts w:ascii="Calibri Light" w:hAnsi="Calibri Light" w:cs="Calibri Light"/>
          <w:color w:val="000000" w:themeColor="text1"/>
          <w:sz w:val="24"/>
          <w:szCs w:val="24"/>
          <w:lang w:val="en-GB"/>
        </w:rPr>
        <w:t xml:space="preserve">for the purpose of improving the environmental and social sustainability of </w:t>
      </w:r>
      <w:r w:rsidR="00DD0014">
        <w:rPr>
          <w:rFonts w:ascii="Calibri Light" w:hAnsi="Calibri Light" w:cs="Calibri Light"/>
          <w:color w:val="000000" w:themeColor="text1"/>
          <w:sz w:val="24"/>
          <w:szCs w:val="24"/>
          <w:lang w:val="en-GB"/>
        </w:rPr>
        <w:t xml:space="preserve">the </w:t>
      </w:r>
      <w:r w:rsidR="0081043B" w:rsidRPr="00E855FB">
        <w:rPr>
          <w:rFonts w:ascii="Calibri Light" w:hAnsi="Calibri Light" w:cs="Calibri Light"/>
          <w:color w:val="000000" w:themeColor="text1"/>
          <w:sz w:val="24"/>
          <w:szCs w:val="24"/>
          <w:lang w:val="en-GB"/>
        </w:rPr>
        <w:t>project, enhancing project acceptance, and making a significant contribution to successful project design and implementation.</w:t>
      </w:r>
      <w:r w:rsidRPr="00E855FB">
        <w:rPr>
          <w:rFonts w:ascii="Calibri Light" w:hAnsi="Calibri Light" w:cs="Calibri Light"/>
          <w:color w:val="000000" w:themeColor="text1"/>
          <w:sz w:val="24"/>
          <w:szCs w:val="24"/>
          <w:lang w:val="en-GB"/>
        </w:rPr>
        <w:t xml:space="preserve"> </w:t>
      </w:r>
    </w:p>
    <w:p w14:paraId="1E74FEB9" w14:textId="77777777" w:rsidR="002F2145" w:rsidRPr="00E855FB" w:rsidRDefault="002F2145" w:rsidP="00DA6C45">
      <w:pPr>
        <w:jc w:val="both"/>
        <w:rPr>
          <w:rFonts w:ascii="Calibri Light" w:hAnsi="Calibri Light" w:cs="Calibri Light"/>
          <w:color w:val="000000" w:themeColor="text1"/>
          <w:sz w:val="24"/>
          <w:szCs w:val="24"/>
          <w:lang w:val="en-GB"/>
        </w:rPr>
      </w:pPr>
    </w:p>
    <w:p w14:paraId="32F62183" w14:textId="77777777" w:rsidR="00126892" w:rsidRPr="00E855FB" w:rsidRDefault="002740E9" w:rsidP="00DA6C45">
      <w:pPr>
        <w:jc w:val="both"/>
        <w:rPr>
          <w:rFonts w:ascii="Calibri Light" w:hAnsi="Calibri Light" w:cs="Calibri Light"/>
          <w:color w:val="000000" w:themeColor="text1"/>
          <w:sz w:val="24"/>
          <w:szCs w:val="24"/>
          <w:lang w:val="en-GB"/>
        </w:rPr>
      </w:pPr>
      <w:r w:rsidRPr="00E855FB">
        <w:rPr>
          <w:rFonts w:ascii="Calibri Light" w:hAnsi="Calibri Light" w:cs="Calibri Light"/>
          <w:color w:val="000000" w:themeColor="text1"/>
          <w:sz w:val="24"/>
          <w:szCs w:val="24"/>
          <w:lang w:val="en-GB"/>
        </w:rPr>
        <w:t xml:space="preserve">The </w:t>
      </w:r>
      <w:r w:rsidR="00A51437" w:rsidRPr="00E855FB">
        <w:rPr>
          <w:rFonts w:ascii="Calibri Light" w:hAnsi="Calibri Light" w:cs="Calibri Light"/>
          <w:color w:val="000000" w:themeColor="text1"/>
          <w:sz w:val="24"/>
          <w:szCs w:val="24"/>
          <w:lang w:val="en-GB"/>
        </w:rPr>
        <w:t xml:space="preserve">SEP </w:t>
      </w:r>
      <w:r w:rsidRPr="00E855FB">
        <w:rPr>
          <w:rFonts w:ascii="Calibri Light" w:hAnsi="Calibri Light" w:cs="Calibri Light"/>
          <w:color w:val="000000" w:themeColor="text1"/>
          <w:sz w:val="24"/>
          <w:szCs w:val="24"/>
          <w:lang w:val="en-GB"/>
        </w:rPr>
        <w:t xml:space="preserve">activity </w:t>
      </w:r>
      <w:proofErr w:type="gramStart"/>
      <w:r w:rsidRPr="00E855FB">
        <w:rPr>
          <w:rFonts w:ascii="Calibri Light" w:hAnsi="Calibri Light" w:cs="Calibri Light"/>
          <w:color w:val="000000" w:themeColor="text1"/>
          <w:sz w:val="24"/>
          <w:szCs w:val="24"/>
          <w:lang w:val="en-GB"/>
        </w:rPr>
        <w:t>types</w:t>
      </w:r>
      <w:proofErr w:type="gramEnd"/>
      <w:r w:rsidRPr="00E855FB">
        <w:rPr>
          <w:rFonts w:ascii="Calibri Light" w:hAnsi="Calibri Light" w:cs="Calibri Light"/>
          <w:color w:val="000000" w:themeColor="text1"/>
          <w:sz w:val="24"/>
          <w:szCs w:val="24"/>
          <w:lang w:val="en-GB"/>
        </w:rPr>
        <w:t xml:space="preserve"> and their frequency are adapted to the three main project stages</w:t>
      </w:r>
      <w:r w:rsidR="00126892" w:rsidRPr="00E855FB">
        <w:rPr>
          <w:rFonts w:ascii="Calibri Light" w:hAnsi="Calibri Light" w:cs="Calibri Light"/>
          <w:color w:val="000000" w:themeColor="text1"/>
          <w:sz w:val="24"/>
          <w:szCs w:val="24"/>
          <w:lang w:val="en-GB"/>
        </w:rPr>
        <w:t>:</w:t>
      </w:r>
    </w:p>
    <w:p w14:paraId="7DD365B9" w14:textId="77777777" w:rsidR="00126892" w:rsidRPr="009257B5" w:rsidRDefault="002740E9" w:rsidP="009257B5">
      <w:pPr>
        <w:pStyle w:val="ListParagraph"/>
        <w:numPr>
          <w:ilvl w:val="1"/>
          <w:numId w:val="79"/>
        </w:numPr>
        <w:spacing w:after="0" w:line="240" w:lineRule="auto"/>
        <w:rPr>
          <w:b w:val="0"/>
          <w:bCs w:val="0"/>
        </w:rPr>
      </w:pPr>
      <w:r w:rsidRPr="009257B5">
        <w:rPr>
          <w:b w:val="0"/>
          <w:bCs w:val="0"/>
        </w:rPr>
        <w:t xml:space="preserve">project </w:t>
      </w:r>
      <w:proofErr w:type="gramStart"/>
      <w:r w:rsidRPr="009257B5">
        <w:rPr>
          <w:b w:val="0"/>
          <w:bCs w:val="0"/>
        </w:rPr>
        <w:t>design;</w:t>
      </w:r>
      <w:proofErr w:type="gramEnd"/>
      <w:r w:rsidRPr="009257B5">
        <w:rPr>
          <w:b w:val="0"/>
          <w:bCs w:val="0"/>
        </w:rPr>
        <w:t xml:space="preserve"> </w:t>
      </w:r>
    </w:p>
    <w:p w14:paraId="1D84B9EC" w14:textId="77777777" w:rsidR="00126892" w:rsidRPr="009257B5" w:rsidRDefault="00126892" w:rsidP="009257B5">
      <w:pPr>
        <w:pStyle w:val="ListParagraph"/>
        <w:numPr>
          <w:ilvl w:val="1"/>
          <w:numId w:val="79"/>
        </w:numPr>
        <w:spacing w:after="0" w:line="240" w:lineRule="auto"/>
        <w:rPr>
          <w:b w:val="0"/>
          <w:bCs w:val="0"/>
        </w:rPr>
      </w:pPr>
      <w:r w:rsidRPr="009257B5">
        <w:rPr>
          <w:b w:val="0"/>
          <w:bCs w:val="0"/>
        </w:rPr>
        <w:t>project implementation/</w:t>
      </w:r>
      <w:proofErr w:type="gramStart"/>
      <w:r w:rsidR="002740E9" w:rsidRPr="009257B5">
        <w:rPr>
          <w:b w:val="0"/>
          <w:bCs w:val="0"/>
        </w:rPr>
        <w:t>construction;</w:t>
      </w:r>
      <w:proofErr w:type="gramEnd"/>
      <w:r w:rsidR="002740E9" w:rsidRPr="009257B5">
        <w:rPr>
          <w:b w:val="0"/>
          <w:bCs w:val="0"/>
        </w:rPr>
        <w:t xml:space="preserve"> </w:t>
      </w:r>
    </w:p>
    <w:p w14:paraId="5FF0760E" w14:textId="4036E285" w:rsidR="002740E9" w:rsidRPr="009257B5" w:rsidRDefault="002740E9" w:rsidP="009257B5">
      <w:pPr>
        <w:pStyle w:val="ListParagraph"/>
        <w:numPr>
          <w:ilvl w:val="1"/>
          <w:numId w:val="79"/>
        </w:numPr>
        <w:spacing w:after="0" w:line="240" w:lineRule="auto"/>
        <w:rPr>
          <w:b w:val="0"/>
          <w:bCs w:val="0"/>
        </w:rPr>
      </w:pPr>
      <w:r w:rsidRPr="009257B5">
        <w:rPr>
          <w:b w:val="0"/>
          <w:bCs w:val="0"/>
        </w:rPr>
        <w:t>post-construction</w:t>
      </w:r>
      <w:r w:rsidR="00126892" w:rsidRPr="009257B5">
        <w:rPr>
          <w:b w:val="0"/>
          <w:bCs w:val="0"/>
        </w:rPr>
        <w:t>/</w:t>
      </w:r>
      <w:r w:rsidRPr="009257B5">
        <w:rPr>
          <w:b w:val="0"/>
          <w:bCs w:val="0"/>
        </w:rPr>
        <w:t>operation phase.</w:t>
      </w:r>
    </w:p>
    <w:p w14:paraId="4FB906B8" w14:textId="77777777" w:rsidR="003D3F92" w:rsidRPr="00E855FB" w:rsidRDefault="003D3F92" w:rsidP="00DA6C45">
      <w:pPr>
        <w:ind w:left="720"/>
      </w:pPr>
    </w:p>
    <w:p w14:paraId="08376AC7" w14:textId="77A381E4" w:rsidR="008E2195" w:rsidRDefault="008E2195" w:rsidP="009257B5">
      <w:pPr>
        <w:pStyle w:val="Heading2"/>
      </w:pPr>
      <w:bookmarkStart w:id="140" w:name="_Toc51103119"/>
      <w:bookmarkStart w:id="141" w:name="_Toc51146303"/>
      <w:bookmarkStart w:id="142" w:name="_Toc51770381"/>
      <w:bookmarkStart w:id="143" w:name="_Toc183678794"/>
      <w:bookmarkEnd w:id="140"/>
      <w:bookmarkEnd w:id="141"/>
      <w:r w:rsidRPr="00E855FB">
        <w:t>Purpose and timing of stakeholder engagement</w:t>
      </w:r>
      <w:r w:rsidRPr="00E855FB">
        <w:rPr>
          <w:spacing w:val="-14"/>
        </w:rPr>
        <w:t xml:space="preserve"> </w:t>
      </w:r>
      <w:r w:rsidRPr="00E855FB">
        <w:t>program</w:t>
      </w:r>
      <w:bookmarkEnd w:id="142"/>
      <w:bookmarkEnd w:id="143"/>
    </w:p>
    <w:p w14:paraId="2C25733F" w14:textId="77777777" w:rsidR="00DD0014" w:rsidRPr="00DD0014" w:rsidRDefault="00DD0014" w:rsidP="00DA6C45"/>
    <w:p w14:paraId="5108079E" w14:textId="59B7B1BC" w:rsidR="008E2195" w:rsidRPr="00E855FB" w:rsidRDefault="008E2195" w:rsidP="00DA6C45">
      <w:pPr>
        <w:jc w:val="both"/>
        <w:rPr>
          <w:rFonts w:ascii="Calibri Light" w:hAnsi="Calibri Light" w:cs="Calibri Light"/>
          <w:sz w:val="24"/>
          <w:szCs w:val="24"/>
        </w:rPr>
      </w:pPr>
      <w:r w:rsidRPr="00E855FB">
        <w:rPr>
          <w:rFonts w:ascii="Calibri Light" w:hAnsi="Calibri Light" w:cs="Calibri Light"/>
          <w:sz w:val="24"/>
          <w:szCs w:val="24"/>
        </w:rPr>
        <w:t xml:space="preserve">The main goal of the stakeholder engagement program is to inform, disclose and consult on various project documents and activities early on to establish a dialogue with </w:t>
      </w:r>
      <w:r w:rsidR="00DD0014" w:rsidRPr="00E855FB">
        <w:rPr>
          <w:rFonts w:ascii="Calibri Light" w:hAnsi="Calibri Light" w:cs="Calibri Light"/>
          <w:sz w:val="24"/>
          <w:szCs w:val="24"/>
        </w:rPr>
        <w:t xml:space="preserve">project stakeholders </w:t>
      </w:r>
      <w:r w:rsidRPr="00E855FB">
        <w:rPr>
          <w:rFonts w:ascii="Calibri Light" w:hAnsi="Calibri Light" w:cs="Calibri Light"/>
          <w:sz w:val="24"/>
          <w:szCs w:val="24"/>
        </w:rPr>
        <w:t>f</w:t>
      </w:r>
      <w:r w:rsidR="00005373" w:rsidRPr="00E855FB">
        <w:rPr>
          <w:rFonts w:ascii="Calibri Light" w:hAnsi="Calibri Light" w:cs="Calibri Light"/>
          <w:sz w:val="24"/>
          <w:szCs w:val="24"/>
        </w:rPr>
        <w:t>ro</w:t>
      </w:r>
      <w:r w:rsidRPr="00E855FB">
        <w:rPr>
          <w:rFonts w:ascii="Calibri Light" w:hAnsi="Calibri Light" w:cs="Calibri Light"/>
          <w:sz w:val="24"/>
          <w:szCs w:val="24"/>
        </w:rPr>
        <w:t xml:space="preserve">m project planning </w:t>
      </w:r>
      <w:r w:rsidR="00DD0014">
        <w:rPr>
          <w:rFonts w:ascii="Calibri Light" w:hAnsi="Calibri Light" w:cs="Calibri Light"/>
          <w:sz w:val="24"/>
          <w:szCs w:val="24"/>
        </w:rPr>
        <w:t>to</w:t>
      </w:r>
      <w:r w:rsidR="00DD0014" w:rsidRPr="00E855FB">
        <w:rPr>
          <w:rFonts w:ascii="Calibri Light" w:hAnsi="Calibri Light" w:cs="Calibri Light"/>
          <w:sz w:val="24"/>
          <w:szCs w:val="24"/>
        </w:rPr>
        <w:t xml:space="preserve"> </w:t>
      </w:r>
      <w:r w:rsidRPr="00E855FB">
        <w:rPr>
          <w:rFonts w:ascii="Calibri Light" w:hAnsi="Calibri Light" w:cs="Calibri Light"/>
          <w:sz w:val="24"/>
          <w:szCs w:val="24"/>
        </w:rPr>
        <w:t>implementation and operation. All safeguard documents prepared in anticipation and in expectation of the financing agreement from the World Bank will be disclosed and consulted on before Project Appraisal takes place. In anticipation of site specific SEPs drafts of ESF documents (i.e. ESMF, ESCP, LMP, RPF</w:t>
      </w:r>
      <w:r w:rsidR="004A2E6E">
        <w:rPr>
          <w:rFonts w:ascii="Calibri Light" w:hAnsi="Calibri Light" w:cs="Calibri Light"/>
          <w:sz w:val="24"/>
          <w:szCs w:val="24"/>
        </w:rPr>
        <w:t>,</w:t>
      </w:r>
      <w:r w:rsidRPr="00E855FB">
        <w:rPr>
          <w:rFonts w:ascii="Calibri Light" w:hAnsi="Calibri Light" w:cs="Calibri Light"/>
          <w:sz w:val="24"/>
          <w:szCs w:val="24"/>
        </w:rPr>
        <w:t xml:space="preserve"> and </w:t>
      </w:r>
      <w:r w:rsidR="00DD0014">
        <w:rPr>
          <w:rFonts w:ascii="Calibri Light" w:hAnsi="Calibri Light" w:cs="Calibri Light"/>
          <w:sz w:val="24"/>
          <w:szCs w:val="24"/>
        </w:rPr>
        <w:t>P</w:t>
      </w:r>
      <w:r w:rsidRPr="00E855FB">
        <w:rPr>
          <w:rFonts w:ascii="Calibri Light" w:hAnsi="Calibri Light" w:cs="Calibri Light"/>
          <w:sz w:val="24"/>
          <w:szCs w:val="24"/>
        </w:rPr>
        <w:t>SEP) will be publicly disclosed at least 15 days before Public Consultations on the websites of the implementing agency and WB. The disclosure packages will include:</w:t>
      </w:r>
    </w:p>
    <w:p w14:paraId="3C19227F" w14:textId="77777777" w:rsidR="008E2195" w:rsidRPr="00E855FB" w:rsidRDefault="008E2195" w:rsidP="00DA6C45">
      <w:pPr>
        <w:numPr>
          <w:ilvl w:val="0"/>
          <w:numId w:val="29"/>
        </w:numPr>
        <w:jc w:val="both"/>
        <w:rPr>
          <w:rFonts w:ascii="Calibri Light" w:hAnsi="Calibri Light" w:cs="Calibri Light"/>
          <w:bCs/>
          <w:sz w:val="24"/>
          <w:szCs w:val="24"/>
        </w:rPr>
      </w:pPr>
      <w:r w:rsidRPr="00E855FB">
        <w:rPr>
          <w:rFonts w:ascii="Calibri Light" w:hAnsi="Calibri Light" w:cs="Calibri Light"/>
          <w:bCs/>
          <w:sz w:val="24"/>
          <w:szCs w:val="24"/>
        </w:rPr>
        <w:t xml:space="preserve">Project announcements, </w:t>
      </w:r>
    </w:p>
    <w:p w14:paraId="2B4D43C5" w14:textId="772A5169" w:rsidR="008E2195" w:rsidRPr="00E855FB" w:rsidRDefault="008E2195" w:rsidP="00DA6C45">
      <w:pPr>
        <w:numPr>
          <w:ilvl w:val="0"/>
          <w:numId w:val="29"/>
        </w:numPr>
        <w:jc w:val="both"/>
        <w:rPr>
          <w:rFonts w:ascii="Calibri Light" w:hAnsi="Calibri Light" w:cs="Calibri Light"/>
          <w:bCs/>
          <w:sz w:val="24"/>
          <w:szCs w:val="24"/>
        </w:rPr>
      </w:pPr>
      <w:r w:rsidRPr="00E855FB">
        <w:rPr>
          <w:rFonts w:ascii="Calibri Light" w:hAnsi="Calibri Light" w:cs="Calibri Light"/>
          <w:bCs/>
          <w:sz w:val="24"/>
          <w:szCs w:val="24"/>
        </w:rPr>
        <w:t xml:space="preserve">Brief description of </w:t>
      </w:r>
      <w:r w:rsidR="00DD0014">
        <w:rPr>
          <w:rFonts w:ascii="Calibri Light" w:hAnsi="Calibri Light" w:cs="Calibri Light"/>
          <w:bCs/>
          <w:sz w:val="24"/>
          <w:szCs w:val="24"/>
        </w:rPr>
        <w:t>the p</w:t>
      </w:r>
      <w:r w:rsidRPr="00E855FB">
        <w:rPr>
          <w:rFonts w:ascii="Calibri Light" w:hAnsi="Calibri Light" w:cs="Calibri Light"/>
          <w:bCs/>
          <w:sz w:val="24"/>
          <w:szCs w:val="24"/>
        </w:rPr>
        <w:t>roject,</w:t>
      </w:r>
    </w:p>
    <w:p w14:paraId="4E2DAA0B" w14:textId="77777777" w:rsidR="008E2195" w:rsidRPr="00E855FB" w:rsidRDefault="008E2195" w:rsidP="00DA6C45">
      <w:pPr>
        <w:numPr>
          <w:ilvl w:val="0"/>
          <w:numId w:val="29"/>
        </w:numPr>
        <w:jc w:val="both"/>
        <w:rPr>
          <w:rFonts w:ascii="Calibri Light" w:hAnsi="Calibri Light" w:cs="Calibri Light"/>
          <w:bCs/>
          <w:sz w:val="24"/>
          <w:szCs w:val="24"/>
        </w:rPr>
      </w:pPr>
      <w:r w:rsidRPr="00E855FB">
        <w:rPr>
          <w:rFonts w:ascii="Calibri Light" w:hAnsi="Calibri Light" w:cs="Calibri Light"/>
          <w:bCs/>
          <w:sz w:val="24"/>
          <w:szCs w:val="24"/>
        </w:rPr>
        <w:t>Description of public consultation arrangements (time, place…)</w:t>
      </w:r>
    </w:p>
    <w:p w14:paraId="48E13ACB" w14:textId="77777777" w:rsidR="008E2195" w:rsidRPr="00E855FB" w:rsidRDefault="008E2195" w:rsidP="00DA6C45">
      <w:pPr>
        <w:numPr>
          <w:ilvl w:val="0"/>
          <w:numId w:val="29"/>
        </w:numPr>
        <w:jc w:val="both"/>
        <w:rPr>
          <w:rFonts w:ascii="Calibri Light" w:hAnsi="Calibri Light" w:cs="Calibri Light"/>
          <w:bCs/>
          <w:sz w:val="24"/>
          <w:szCs w:val="24"/>
        </w:rPr>
      </w:pPr>
      <w:r w:rsidRPr="00E855FB">
        <w:rPr>
          <w:rFonts w:ascii="Calibri Light" w:hAnsi="Calibri Light" w:cs="Calibri Light"/>
          <w:bCs/>
          <w:sz w:val="24"/>
          <w:szCs w:val="24"/>
        </w:rPr>
        <w:t>Ways of submitting comments and feedback</w:t>
      </w:r>
    </w:p>
    <w:p w14:paraId="03994C93" w14:textId="77777777" w:rsidR="008E2195" w:rsidRPr="00E855FB" w:rsidRDefault="008E2195" w:rsidP="00DA6C45">
      <w:pPr>
        <w:numPr>
          <w:ilvl w:val="0"/>
          <w:numId w:val="29"/>
        </w:numPr>
        <w:jc w:val="both"/>
        <w:rPr>
          <w:rFonts w:ascii="Calibri Light" w:hAnsi="Calibri Light" w:cs="Calibri Light"/>
          <w:bCs/>
          <w:sz w:val="24"/>
          <w:szCs w:val="24"/>
        </w:rPr>
      </w:pPr>
      <w:r w:rsidRPr="00E855FB">
        <w:rPr>
          <w:rFonts w:ascii="Calibri Light" w:hAnsi="Calibri Light" w:cs="Calibri Light"/>
          <w:bCs/>
          <w:sz w:val="24"/>
          <w:szCs w:val="24"/>
        </w:rPr>
        <w:t>Key deadlines</w:t>
      </w:r>
    </w:p>
    <w:p w14:paraId="2B1B5A2D" w14:textId="3E8AD596" w:rsidR="008E2195" w:rsidRDefault="008E2195" w:rsidP="00DA6C45">
      <w:pPr>
        <w:numPr>
          <w:ilvl w:val="0"/>
          <w:numId w:val="29"/>
        </w:numPr>
        <w:jc w:val="both"/>
        <w:rPr>
          <w:rFonts w:ascii="Calibri Light" w:hAnsi="Calibri Light" w:cs="Calibri Light"/>
          <w:bCs/>
          <w:sz w:val="24"/>
          <w:szCs w:val="24"/>
        </w:rPr>
      </w:pPr>
      <w:r w:rsidRPr="00E855FB">
        <w:rPr>
          <w:rFonts w:ascii="Calibri Light" w:hAnsi="Calibri Light" w:cs="Calibri Light"/>
          <w:bCs/>
          <w:sz w:val="24"/>
          <w:szCs w:val="24"/>
        </w:rPr>
        <w:t>The respective draft ESF documents</w:t>
      </w:r>
      <w:r w:rsidR="00DD0014">
        <w:rPr>
          <w:rFonts w:ascii="Calibri Light" w:hAnsi="Calibri Light" w:cs="Calibri Light"/>
          <w:bCs/>
          <w:sz w:val="24"/>
          <w:szCs w:val="24"/>
        </w:rPr>
        <w:t>.</w:t>
      </w:r>
    </w:p>
    <w:p w14:paraId="22E0FD10" w14:textId="77777777" w:rsidR="00DD0014" w:rsidRPr="00E855FB" w:rsidRDefault="00DD0014" w:rsidP="00DA6C45">
      <w:pPr>
        <w:ind w:left="720"/>
        <w:jc w:val="both"/>
        <w:rPr>
          <w:rFonts w:ascii="Calibri Light" w:hAnsi="Calibri Light" w:cs="Calibri Light"/>
          <w:bCs/>
          <w:sz w:val="24"/>
          <w:szCs w:val="24"/>
        </w:rPr>
      </w:pPr>
    </w:p>
    <w:p w14:paraId="535F41B8" w14:textId="2D821A5D" w:rsidR="008E2195" w:rsidRDefault="00EE74F5" w:rsidP="00DA6C45">
      <w:pPr>
        <w:jc w:val="both"/>
        <w:rPr>
          <w:rFonts w:ascii="Calibri Light" w:hAnsi="Calibri Light" w:cs="Calibri Light"/>
          <w:sz w:val="24"/>
          <w:szCs w:val="24"/>
        </w:rPr>
      </w:pPr>
      <w:r w:rsidRPr="00E855FB">
        <w:rPr>
          <w:rFonts w:ascii="Calibri Light" w:hAnsi="Calibri Light" w:cs="Calibri Light"/>
          <w:sz w:val="24"/>
          <w:szCs w:val="24"/>
        </w:rPr>
        <w:t>Project information and schedule of activities will be regularly updated, including details on periodicity and the decisions made in response to public comments and concerns</w:t>
      </w:r>
      <w:r w:rsidR="008E2195" w:rsidRPr="00E855FB">
        <w:rPr>
          <w:rFonts w:ascii="Calibri Light" w:hAnsi="Calibri Light" w:cs="Calibri Light"/>
          <w:sz w:val="24"/>
          <w:szCs w:val="24"/>
        </w:rPr>
        <w:t xml:space="preserve">. If decisions on public meetings, locations, and timing of meetings have not yet been made, specific information </w:t>
      </w:r>
      <w:r w:rsidR="00DD0014">
        <w:rPr>
          <w:rFonts w:ascii="Calibri Light" w:hAnsi="Calibri Light" w:cs="Calibri Light"/>
          <w:sz w:val="24"/>
          <w:szCs w:val="24"/>
        </w:rPr>
        <w:t xml:space="preserve">will be </w:t>
      </w:r>
      <w:r w:rsidR="00DD0014" w:rsidRPr="00E855FB">
        <w:rPr>
          <w:rFonts w:ascii="Calibri Light" w:hAnsi="Calibri Light" w:cs="Calibri Light"/>
          <w:sz w:val="24"/>
          <w:szCs w:val="24"/>
        </w:rPr>
        <w:t>provide</w:t>
      </w:r>
      <w:r w:rsidR="00DD0014">
        <w:rPr>
          <w:rFonts w:ascii="Calibri Light" w:hAnsi="Calibri Light" w:cs="Calibri Light"/>
          <w:sz w:val="24"/>
          <w:szCs w:val="24"/>
        </w:rPr>
        <w:t>d</w:t>
      </w:r>
      <w:r w:rsidR="00DD0014" w:rsidRPr="00E855FB">
        <w:rPr>
          <w:rFonts w:ascii="Calibri Light" w:hAnsi="Calibri Light" w:cs="Calibri Light"/>
          <w:sz w:val="24"/>
          <w:szCs w:val="24"/>
        </w:rPr>
        <w:t xml:space="preserve"> </w:t>
      </w:r>
      <w:r w:rsidR="008E2195" w:rsidRPr="00E855FB">
        <w:rPr>
          <w:rFonts w:ascii="Calibri Light" w:hAnsi="Calibri Light" w:cs="Calibri Light"/>
          <w:sz w:val="24"/>
          <w:szCs w:val="24"/>
        </w:rPr>
        <w:t>on how people will be made aware of forthcoming opportunities to review information and provide their views</w:t>
      </w:r>
      <w:r w:rsidR="00DD0014">
        <w:rPr>
          <w:rFonts w:ascii="Calibri Light" w:hAnsi="Calibri Light" w:cs="Calibri Light"/>
          <w:sz w:val="24"/>
          <w:szCs w:val="24"/>
        </w:rPr>
        <w:t>.</w:t>
      </w:r>
    </w:p>
    <w:p w14:paraId="1428F3C9" w14:textId="77777777" w:rsidR="00DD0014" w:rsidRPr="00E855FB" w:rsidRDefault="00DD0014" w:rsidP="00DA6C45">
      <w:pPr>
        <w:jc w:val="both"/>
        <w:rPr>
          <w:rFonts w:ascii="Calibri Light" w:hAnsi="Calibri Light" w:cs="Calibri Light"/>
          <w:sz w:val="24"/>
          <w:szCs w:val="24"/>
        </w:rPr>
      </w:pPr>
    </w:p>
    <w:p w14:paraId="42267EEB" w14:textId="0E618656" w:rsidR="008E2195" w:rsidRDefault="008E2195" w:rsidP="009257B5">
      <w:pPr>
        <w:pStyle w:val="Heading2"/>
      </w:pPr>
      <w:bookmarkStart w:id="144" w:name="_Toc51770382"/>
      <w:bookmarkStart w:id="145" w:name="_Toc183678795"/>
      <w:r w:rsidRPr="00E855FB">
        <w:t xml:space="preserve">Proposed Strategy for </w:t>
      </w:r>
      <w:r w:rsidRPr="009257B5">
        <w:t>Disclosure</w:t>
      </w:r>
      <w:bookmarkEnd w:id="144"/>
      <w:bookmarkEnd w:id="145"/>
      <w:r w:rsidRPr="00E855FB">
        <w:t xml:space="preserve"> </w:t>
      </w:r>
    </w:p>
    <w:p w14:paraId="001F8D44" w14:textId="77777777" w:rsidR="00DD0014" w:rsidRPr="00DD0014" w:rsidRDefault="00DD0014" w:rsidP="00DA6C45"/>
    <w:p w14:paraId="437AD4B1" w14:textId="4B7F99BF" w:rsidR="000B2FE5" w:rsidRPr="00E855FB" w:rsidRDefault="000B2FE5" w:rsidP="00DA6C45">
      <w:pPr>
        <w:jc w:val="both"/>
        <w:rPr>
          <w:rFonts w:ascii="Calibri Light" w:hAnsi="Calibri Light" w:cs="Calibri Light"/>
          <w:sz w:val="24"/>
          <w:szCs w:val="24"/>
        </w:rPr>
      </w:pPr>
      <w:r w:rsidRPr="00E855FB">
        <w:rPr>
          <w:rFonts w:ascii="Calibri Light" w:hAnsi="Calibri Light" w:cs="Calibri Light"/>
          <w:sz w:val="24"/>
          <w:szCs w:val="24"/>
        </w:rPr>
        <w:t>The proposed strategy for information disclosure includes a comprehensive approach to ensure that all relevant stakeholders are informed. Here are the key elements of the strategy:</w:t>
      </w:r>
    </w:p>
    <w:p w14:paraId="5A3E5933" w14:textId="77777777" w:rsidR="000B2FE5" w:rsidRPr="00E855FB" w:rsidRDefault="000B2FE5" w:rsidP="00DA6C45">
      <w:pPr>
        <w:jc w:val="both"/>
        <w:rPr>
          <w:rFonts w:ascii="Calibri Light" w:hAnsi="Calibri Light" w:cs="Calibri Light"/>
          <w:sz w:val="24"/>
          <w:szCs w:val="24"/>
        </w:rPr>
      </w:pPr>
    </w:p>
    <w:p w14:paraId="24F0DDA2" w14:textId="18F4DE7E" w:rsidR="000B2FE5" w:rsidRPr="009257B5" w:rsidRDefault="000B2FE5" w:rsidP="009257B5">
      <w:pPr>
        <w:pStyle w:val="ListParagraph"/>
        <w:numPr>
          <w:ilvl w:val="1"/>
          <w:numId w:val="80"/>
        </w:numPr>
        <w:spacing w:after="0" w:line="240" w:lineRule="auto"/>
        <w:rPr>
          <w:b w:val="0"/>
          <w:bCs w:val="0"/>
        </w:rPr>
      </w:pPr>
      <w:r w:rsidRPr="009257B5">
        <w:rPr>
          <w:b w:val="0"/>
          <w:bCs w:val="0"/>
        </w:rPr>
        <w:t xml:space="preserve">Publication of Key Documents: Key project documents (ESMF instruments) will be published on the websites of the relevant authorities, such as the Ministry of Education, and </w:t>
      </w:r>
      <w:r w:rsidR="00DD0014" w:rsidRPr="009257B5">
        <w:rPr>
          <w:b w:val="0"/>
          <w:bCs w:val="0"/>
        </w:rPr>
        <w:t xml:space="preserve">the cities or </w:t>
      </w:r>
      <w:r w:rsidRPr="009257B5">
        <w:rPr>
          <w:b w:val="0"/>
          <w:bCs w:val="0"/>
        </w:rPr>
        <w:t>municipal</w:t>
      </w:r>
      <w:r w:rsidR="00DD0014" w:rsidRPr="009257B5">
        <w:rPr>
          <w:b w:val="0"/>
          <w:bCs w:val="0"/>
        </w:rPr>
        <w:t>ities involved.</w:t>
      </w:r>
    </w:p>
    <w:p w14:paraId="1653B838" w14:textId="2B84AD81" w:rsidR="000B2FE5" w:rsidRPr="009257B5" w:rsidRDefault="000B2FE5" w:rsidP="009257B5">
      <w:pPr>
        <w:pStyle w:val="ListParagraph"/>
        <w:numPr>
          <w:ilvl w:val="1"/>
          <w:numId w:val="80"/>
        </w:numPr>
        <w:spacing w:after="0" w:line="240" w:lineRule="auto"/>
        <w:rPr>
          <w:b w:val="0"/>
          <w:bCs w:val="0"/>
        </w:rPr>
      </w:pPr>
      <w:r w:rsidRPr="009257B5">
        <w:rPr>
          <w:b w:val="0"/>
          <w:bCs w:val="0"/>
        </w:rPr>
        <w:t xml:space="preserve">Community Meetings: Information will be disseminated through community meetings, ensuring that local communities are </w:t>
      </w:r>
      <w:r w:rsidR="00DD0014" w:rsidRPr="009257B5">
        <w:rPr>
          <w:b w:val="0"/>
          <w:bCs w:val="0"/>
        </w:rPr>
        <w:t>well informed</w:t>
      </w:r>
      <w:r w:rsidRPr="009257B5">
        <w:rPr>
          <w:b w:val="0"/>
          <w:bCs w:val="0"/>
        </w:rPr>
        <w:t xml:space="preserve"> about the project.</w:t>
      </w:r>
    </w:p>
    <w:p w14:paraId="24CEF1FF" w14:textId="77777777" w:rsidR="000B2FE5" w:rsidRPr="009257B5" w:rsidRDefault="000B2FE5" w:rsidP="009257B5">
      <w:pPr>
        <w:pStyle w:val="ListParagraph"/>
        <w:numPr>
          <w:ilvl w:val="1"/>
          <w:numId w:val="80"/>
        </w:numPr>
        <w:spacing w:after="0" w:line="240" w:lineRule="auto"/>
        <w:rPr>
          <w:b w:val="0"/>
          <w:bCs w:val="0"/>
        </w:rPr>
      </w:pPr>
      <w:r w:rsidRPr="009257B5">
        <w:rPr>
          <w:b w:val="0"/>
          <w:bCs w:val="0"/>
        </w:rPr>
        <w:lastRenderedPageBreak/>
        <w:t>Media Channels: Various media channels will be utilized, including newspapers, posters, radio, and television, to reach a broader audience.</w:t>
      </w:r>
    </w:p>
    <w:p w14:paraId="0904E197" w14:textId="71C54D44" w:rsidR="000B2FE5" w:rsidRPr="009257B5" w:rsidRDefault="000B2FE5" w:rsidP="009257B5">
      <w:pPr>
        <w:pStyle w:val="ListParagraph"/>
        <w:numPr>
          <w:ilvl w:val="1"/>
          <w:numId w:val="80"/>
        </w:numPr>
        <w:spacing w:after="0" w:line="240" w:lineRule="auto"/>
        <w:rPr>
          <w:b w:val="0"/>
          <w:bCs w:val="0"/>
        </w:rPr>
      </w:pPr>
      <w:r w:rsidRPr="009257B5">
        <w:rPr>
          <w:b w:val="0"/>
          <w:bCs w:val="0"/>
        </w:rPr>
        <w:t>Information Centers in schools and/or municipalities’ premises will be set up to provide information in an accessible format.</w:t>
      </w:r>
    </w:p>
    <w:p w14:paraId="433BFCD8" w14:textId="77777777" w:rsidR="000B2FE5" w:rsidRPr="009257B5" w:rsidRDefault="000B2FE5" w:rsidP="009257B5">
      <w:pPr>
        <w:pStyle w:val="ListParagraph"/>
        <w:numPr>
          <w:ilvl w:val="1"/>
          <w:numId w:val="80"/>
        </w:numPr>
        <w:spacing w:after="0" w:line="240" w:lineRule="auto"/>
        <w:rPr>
          <w:b w:val="0"/>
          <w:bCs w:val="0"/>
        </w:rPr>
      </w:pPr>
      <w:r w:rsidRPr="009257B5">
        <w:rPr>
          <w:b w:val="0"/>
          <w:bCs w:val="0"/>
        </w:rPr>
        <w:t>Printed Materials: Brochures, leaflets, posters, and non-technical summary documents will be distributed to provide detailed information about the project.</w:t>
      </w:r>
    </w:p>
    <w:p w14:paraId="4856D83C" w14:textId="77777777" w:rsidR="000B2FE5" w:rsidRPr="009257B5" w:rsidRDefault="000B2FE5" w:rsidP="009257B5">
      <w:pPr>
        <w:pStyle w:val="ListParagraph"/>
        <w:numPr>
          <w:ilvl w:val="1"/>
          <w:numId w:val="80"/>
        </w:numPr>
        <w:spacing w:after="0" w:line="240" w:lineRule="auto"/>
        <w:rPr>
          <w:b w:val="0"/>
          <w:bCs w:val="0"/>
        </w:rPr>
      </w:pPr>
      <w:r w:rsidRPr="009257B5">
        <w:rPr>
          <w:b w:val="0"/>
          <w:bCs w:val="0"/>
        </w:rPr>
        <w:t>Official Correspondence and Meetings: Formal communication through official correspondence and meetings will be used to share information with stakeholders.</w:t>
      </w:r>
    </w:p>
    <w:p w14:paraId="3F168F60" w14:textId="77777777" w:rsidR="000B2FE5" w:rsidRPr="009257B5" w:rsidRDefault="000B2FE5" w:rsidP="009257B5">
      <w:pPr>
        <w:pStyle w:val="ListParagraph"/>
        <w:numPr>
          <w:ilvl w:val="1"/>
          <w:numId w:val="80"/>
        </w:numPr>
        <w:spacing w:after="0" w:line="240" w:lineRule="auto"/>
        <w:rPr>
          <w:b w:val="0"/>
          <w:bCs w:val="0"/>
        </w:rPr>
      </w:pPr>
      <w:proofErr w:type="gramStart"/>
      <w:r w:rsidRPr="009257B5">
        <w:rPr>
          <w:b w:val="0"/>
          <w:bCs w:val="0"/>
        </w:rPr>
        <w:t>Social Media</w:t>
      </w:r>
      <w:proofErr w:type="gramEnd"/>
      <w:r w:rsidRPr="009257B5">
        <w:rPr>
          <w:b w:val="0"/>
          <w:bCs w:val="0"/>
        </w:rPr>
        <w:t>: Social media platforms will be leveraged to reach a wider audience and engage with stakeholders in real-time.</w:t>
      </w:r>
    </w:p>
    <w:p w14:paraId="2D890144" w14:textId="1C00FE44" w:rsidR="004A2E6E" w:rsidRPr="009257B5" w:rsidRDefault="000B2FE5" w:rsidP="009257B5">
      <w:pPr>
        <w:pStyle w:val="ListParagraph"/>
        <w:numPr>
          <w:ilvl w:val="1"/>
          <w:numId w:val="80"/>
        </w:numPr>
        <w:spacing w:after="0" w:line="240" w:lineRule="auto"/>
        <w:rPr>
          <w:b w:val="0"/>
          <w:bCs w:val="0"/>
        </w:rPr>
      </w:pPr>
      <w:r w:rsidRPr="009257B5">
        <w:rPr>
          <w:b w:val="0"/>
          <w:bCs w:val="0"/>
        </w:rPr>
        <w:t>Inclusive Communication: The project will collaborate with local community radio stations and government officials to hold community-level meetings in local languages, ensuring that information is accessible to all, including women and youth groups.</w:t>
      </w:r>
    </w:p>
    <w:p w14:paraId="7D1635B4" w14:textId="6D27265B" w:rsidR="004A2E6E" w:rsidRPr="009257B5" w:rsidRDefault="000B2FE5" w:rsidP="009257B5">
      <w:pPr>
        <w:pStyle w:val="ListParagraph"/>
        <w:numPr>
          <w:ilvl w:val="1"/>
          <w:numId w:val="80"/>
        </w:numPr>
        <w:spacing w:after="0" w:line="240" w:lineRule="auto"/>
        <w:rPr>
          <w:b w:val="0"/>
          <w:bCs w:val="0"/>
        </w:rPr>
      </w:pPr>
      <w:r w:rsidRPr="009257B5">
        <w:rPr>
          <w:b w:val="0"/>
          <w:bCs w:val="0"/>
        </w:rPr>
        <w:t>Multimedia Content: Audio-visual materials, such as videos and infographics, will be used to present information in an engaging and easily understandable format.</w:t>
      </w:r>
    </w:p>
    <w:p w14:paraId="3FAE004F" w14:textId="77777777" w:rsidR="000B2FE5" w:rsidRPr="009257B5" w:rsidRDefault="000B2FE5" w:rsidP="009257B5">
      <w:pPr>
        <w:pStyle w:val="ListParagraph"/>
        <w:numPr>
          <w:ilvl w:val="1"/>
          <w:numId w:val="80"/>
        </w:numPr>
        <w:spacing w:after="0" w:line="240" w:lineRule="auto"/>
        <w:rPr>
          <w:b w:val="0"/>
          <w:bCs w:val="0"/>
        </w:rPr>
      </w:pPr>
      <w:r w:rsidRPr="009257B5">
        <w:rPr>
          <w:b w:val="0"/>
          <w:bCs w:val="0"/>
        </w:rPr>
        <w:t>Workshops and Training Courses: Workshops and training sessions will be organized to provide detailed information and engage with stakeholders directly.</w:t>
      </w:r>
    </w:p>
    <w:p w14:paraId="4D893BF1" w14:textId="13F6E2E0" w:rsidR="000B2FE5" w:rsidRPr="009257B5" w:rsidRDefault="000B2FE5" w:rsidP="009257B5">
      <w:pPr>
        <w:pStyle w:val="ListParagraph"/>
        <w:numPr>
          <w:ilvl w:val="1"/>
          <w:numId w:val="80"/>
        </w:numPr>
        <w:spacing w:after="0" w:line="240" w:lineRule="auto"/>
        <w:rPr>
          <w:b w:val="0"/>
          <w:bCs w:val="0"/>
        </w:rPr>
      </w:pPr>
      <w:r w:rsidRPr="009257B5">
        <w:rPr>
          <w:b w:val="0"/>
          <w:bCs w:val="0"/>
        </w:rPr>
        <w:t>Virtual Meetings and Newsletters: Virtual meetings and electronic newsletters will be used to keep stakeholders informed and engaged throughout the project lifecycle.</w:t>
      </w:r>
    </w:p>
    <w:p w14:paraId="60719CFB" w14:textId="77777777" w:rsidR="00080527" w:rsidRPr="00DD0014" w:rsidRDefault="00080527" w:rsidP="00DA6C45">
      <w:pPr>
        <w:jc w:val="both"/>
        <w:rPr>
          <w:rFonts w:ascii="Calibri Light" w:hAnsi="Calibri Light" w:cs="Calibri Light"/>
          <w:sz w:val="24"/>
          <w:szCs w:val="24"/>
        </w:rPr>
      </w:pPr>
    </w:p>
    <w:p w14:paraId="59DFC7A0" w14:textId="5A0388A4" w:rsidR="008E2195" w:rsidRDefault="008E2195" w:rsidP="00DA6C45">
      <w:pPr>
        <w:jc w:val="both"/>
        <w:rPr>
          <w:rFonts w:ascii="Calibri Light" w:hAnsi="Calibri Light" w:cs="Calibri Light"/>
          <w:sz w:val="24"/>
          <w:szCs w:val="24"/>
        </w:rPr>
      </w:pPr>
      <w:r w:rsidRPr="00E855FB">
        <w:rPr>
          <w:rFonts w:ascii="Calibri Light" w:hAnsi="Calibri Light" w:cs="Calibri Light"/>
          <w:sz w:val="24"/>
          <w:szCs w:val="24"/>
        </w:rPr>
        <w:t>ESF documents (i.e. ESMF, ESCP, LMP, RPF</w:t>
      </w:r>
      <w:r w:rsidR="00DD0014">
        <w:rPr>
          <w:rFonts w:ascii="Calibri Light" w:hAnsi="Calibri Light" w:cs="Calibri Light"/>
          <w:sz w:val="24"/>
          <w:szCs w:val="24"/>
        </w:rPr>
        <w:t>,</w:t>
      </w:r>
      <w:r w:rsidRPr="00E855FB">
        <w:rPr>
          <w:rFonts w:ascii="Calibri Light" w:hAnsi="Calibri Light" w:cs="Calibri Light"/>
          <w:sz w:val="24"/>
          <w:szCs w:val="24"/>
        </w:rPr>
        <w:t xml:space="preserve"> and PSEP) will be disclosed electronically on the websites of the </w:t>
      </w:r>
      <w:r w:rsidR="00B86E66" w:rsidRPr="00E855FB">
        <w:rPr>
          <w:rFonts w:ascii="Calibri Light" w:hAnsi="Calibri Light" w:cs="Calibri Light"/>
          <w:sz w:val="24"/>
          <w:szCs w:val="24"/>
        </w:rPr>
        <w:t>PMU</w:t>
      </w:r>
      <w:r w:rsidR="000C7058" w:rsidRPr="00E855FB">
        <w:rPr>
          <w:rFonts w:ascii="Calibri Light" w:hAnsi="Calibri Light" w:cs="Calibri Light"/>
          <w:sz w:val="24"/>
          <w:szCs w:val="24"/>
          <w:lang w:val="sr-Latn-RS"/>
        </w:rPr>
        <w:t>/</w:t>
      </w:r>
      <w:r w:rsidR="000C7058" w:rsidRPr="00E855FB">
        <w:rPr>
          <w:rFonts w:ascii="Calibri Light" w:hAnsi="Calibri Light" w:cs="Calibri Light"/>
          <w:sz w:val="24"/>
          <w:szCs w:val="24"/>
        </w:rPr>
        <w:t xml:space="preserve">MoE and </w:t>
      </w:r>
      <w:r w:rsidR="000046A5" w:rsidRPr="00E855FB">
        <w:rPr>
          <w:rFonts w:ascii="Calibri Light" w:hAnsi="Calibri Light" w:cs="Calibri Light"/>
          <w:sz w:val="24"/>
          <w:szCs w:val="24"/>
        </w:rPr>
        <w:t>selected</w:t>
      </w:r>
      <w:r w:rsidR="000C7058" w:rsidRPr="00E855FB">
        <w:rPr>
          <w:rFonts w:ascii="Calibri Light" w:hAnsi="Calibri Light" w:cs="Calibri Light"/>
          <w:sz w:val="24"/>
          <w:szCs w:val="24"/>
        </w:rPr>
        <w:t xml:space="preserve"> </w:t>
      </w:r>
      <w:r w:rsidR="004A2E6E">
        <w:rPr>
          <w:rFonts w:ascii="Calibri Light" w:hAnsi="Calibri Light" w:cs="Calibri Light"/>
          <w:sz w:val="24"/>
          <w:szCs w:val="24"/>
        </w:rPr>
        <w:t>cities/</w:t>
      </w:r>
      <w:r w:rsidR="000C7058" w:rsidRPr="00E855FB">
        <w:rPr>
          <w:rFonts w:ascii="Calibri Light" w:hAnsi="Calibri Light" w:cs="Calibri Light"/>
          <w:sz w:val="24"/>
          <w:szCs w:val="24"/>
        </w:rPr>
        <w:t>municipalities</w:t>
      </w:r>
      <w:r w:rsidRPr="00E855FB">
        <w:rPr>
          <w:rFonts w:ascii="Calibri Light" w:hAnsi="Calibri Light" w:cs="Calibri Light"/>
          <w:sz w:val="24"/>
          <w:szCs w:val="24"/>
        </w:rPr>
        <w:t xml:space="preserve"> and will be available in Serbian and English</w:t>
      </w:r>
      <w:r w:rsidR="006B6A96" w:rsidRPr="00E855FB">
        <w:rPr>
          <w:rFonts w:ascii="Calibri Light" w:hAnsi="Calibri Light" w:cs="Calibri Light"/>
          <w:sz w:val="24"/>
          <w:szCs w:val="24"/>
        </w:rPr>
        <w:t>:</w:t>
      </w:r>
    </w:p>
    <w:p w14:paraId="121231D8" w14:textId="77777777" w:rsidR="004A2E6E" w:rsidRPr="00E855FB" w:rsidRDefault="004A2E6E" w:rsidP="00DA6C45">
      <w:pPr>
        <w:jc w:val="both"/>
        <w:rPr>
          <w:rFonts w:ascii="Calibri Light" w:hAnsi="Calibri Light" w:cs="Calibri Light"/>
          <w:sz w:val="24"/>
          <w:szCs w:val="24"/>
        </w:rPr>
      </w:pPr>
    </w:p>
    <w:p w14:paraId="78FA1F30" w14:textId="4841C253" w:rsidR="008E2195" w:rsidRPr="00E855FB" w:rsidRDefault="004A2E6E" w:rsidP="00DA6C45">
      <w:pPr>
        <w:numPr>
          <w:ilvl w:val="0"/>
          <w:numId w:val="28"/>
        </w:numPr>
        <w:ind w:left="714" w:hanging="357"/>
        <w:jc w:val="both"/>
        <w:rPr>
          <w:rFonts w:ascii="Calibri Light" w:hAnsi="Calibri Light" w:cs="Calibri Light"/>
          <w:sz w:val="24"/>
          <w:szCs w:val="24"/>
        </w:rPr>
      </w:pPr>
      <w:r>
        <w:rPr>
          <w:rFonts w:ascii="Calibri Light" w:hAnsi="Calibri Light" w:cs="Calibri Light"/>
          <w:sz w:val="24"/>
          <w:szCs w:val="24"/>
        </w:rPr>
        <w:t xml:space="preserve">On </w:t>
      </w:r>
      <w:r w:rsidR="008E2195" w:rsidRPr="00E855FB">
        <w:rPr>
          <w:rFonts w:ascii="Calibri Light" w:hAnsi="Calibri Light" w:cs="Calibri Light"/>
          <w:sz w:val="24"/>
          <w:szCs w:val="24"/>
        </w:rPr>
        <w:t xml:space="preserve">the </w:t>
      </w:r>
      <w:r w:rsidRPr="00E855FB">
        <w:rPr>
          <w:rFonts w:ascii="Calibri Light" w:hAnsi="Calibri Light" w:cs="Calibri Light"/>
          <w:sz w:val="24"/>
          <w:szCs w:val="24"/>
        </w:rPr>
        <w:t xml:space="preserve">MoE </w:t>
      </w:r>
      <w:r w:rsidR="008E2195" w:rsidRPr="00E855FB">
        <w:rPr>
          <w:rFonts w:ascii="Calibri Light" w:hAnsi="Calibri Light" w:cs="Calibri Light"/>
          <w:sz w:val="24"/>
          <w:szCs w:val="24"/>
        </w:rPr>
        <w:t>website (</w:t>
      </w:r>
      <w:hyperlink r:id="rId15" w:history="1">
        <w:r w:rsidR="000C7058" w:rsidRPr="00E855FB">
          <w:rPr>
            <w:rStyle w:val="Hyperlink"/>
            <w:rFonts w:ascii="Calibri Light" w:hAnsi="Calibri Light" w:cs="Calibri Light"/>
            <w:sz w:val="24"/>
            <w:szCs w:val="24"/>
          </w:rPr>
          <w:t>http://www.prosveta.gov.rs/</w:t>
        </w:r>
      </w:hyperlink>
      <w:r w:rsidR="008E2195" w:rsidRPr="00E855FB">
        <w:rPr>
          <w:rFonts w:ascii="Calibri Light" w:hAnsi="Calibri Light" w:cs="Calibri Light"/>
          <w:sz w:val="24"/>
          <w:szCs w:val="24"/>
        </w:rPr>
        <w:t>)</w:t>
      </w:r>
    </w:p>
    <w:p w14:paraId="2E8B5B04" w14:textId="7BD413D1" w:rsidR="008E2195" w:rsidRPr="00E855FB" w:rsidRDefault="004A2E6E" w:rsidP="00DA6C45">
      <w:pPr>
        <w:numPr>
          <w:ilvl w:val="0"/>
          <w:numId w:val="28"/>
        </w:numPr>
        <w:ind w:left="714" w:hanging="357"/>
        <w:jc w:val="both"/>
        <w:rPr>
          <w:rFonts w:ascii="Calibri Light" w:hAnsi="Calibri Light" w:cs="Calibri Light"/>
          <w:sz w:val="24"/>
          <w:szCs w:val="24"/>
        </w:rPr>
      </w:pPr>
      <w:r>
        <w:rPr>
          <w:rFonts w:ascii="Calibri Light" w:hAnsi="Calibri Light" w:cs="Calibri Light"/>
          <w:sz w:val="24"/>
          <w:szCs w:val="24"/>
        </w:rPr>
        <w:t xml:space="preserve">On </w:t>
      </w:r>
      <w:r w:rsidR="008E2195" w:rsidRPr="00E855FB">
        <w:rPr>
          <w:rFonts w:ascii="Calibri Light" w:hAnsi="Calibri Light" w:cs="Calibri Light"/>
          <w:sz w:val="24"/>
          <w:szCs w:val="24"/>
        </w:rPr>
        <w:t xml:space="preserve">the </w:t>
      </w:r>
      <w:r w:rsidRPr="00E855FB">
        <w:rPr>
          <w:rFonts w:ascii="Calibri Light" w:hAnsi="Calibri Light" w:cs="Calibri Light"/>
          <w:sz w:val="24"/>
          <w:szCs w:val="24"/>
        </w:rPr>
        <w:t xml:space="preserve">PMU </w:t>
      </w:r>
      <w:r w:rsidR="008E2195" w:rsidRPr="00E855FB">
        <w:rPr>
          <w:rFonts w:ascii="Calibri Light" w:hAnsi="Calibri Light" w:cs="Calibri Light"/>
          <w:sz w:val="24"/>
          <w:szCs w:val="24"/>
        </w:rPr>
        <w:t>website (</w:t>
      </w:r>
      <w:hyperlink r:id="rId16" w:history="1">
        <w:r w:rsidR="000C7058" w:rsidRPr="00E855FB">
          <w:rPr>
            <w:rStyle w:val="Hyperlink"/>
            <w:rFonts w:ascii="Calibri Light" w:hAnsi="Calibri Light" w:cs="Calibri Light"/>
            <w:sz w:val="24"/>
            <w:szCs w:val="24"/>
          </w:rPr>
          <w:t>https://ecec.rs/</w:t>
        </w:r>
      </w:hyperlink>
      <w:r w:rsidR="008E2195" w:rsidRPr="00E855FB">
        <w:rPr>
          <w:rFonts w:ascii="Calibri Light" w:hAnsi="Calibri Light" w:cs="Calibri Light"/>
          <w:sz w:val="24"/>
          <w:szCs w:val="24"/>
        </w:rPr>
        <w:t>)</w:t>
      </w:r>
    </w:p>
    <w:p w14:paraId="332F758E" w14:textId="12092DD1" w:rsidR="008E2195" w:rsidRPr="00E855FB" w:rsidRDefault="004A2E6E" w:rsidP="00DA6C45">
      <w:pPr>
        <w:numPr>
          <w:ilvl w:val="0"/>
          <w:numId w:val="28"/>
        </w:numPr>
        <w:ind w:left="714" w:hanging="357"/>
        <w:jc w:val="both"/>
        <w:rPr>
          <w:rFonts w:ascii="Calibri Light" w:hAnsi="Calibri Light" w:cs="Calibri Light"/>
          <w:sz w:val="24"/>
          <w:szCs w:val="24"/>
        </w:rPr>
      </w:pPr>
      <w:r>
        <w:rPr>
          <w:rFonts w:ascii="Calibri Light" w:hAnsi="Calibri Light" w:cs="Calibri Light"/>
          <w:sz w:val="24"/>
          <w:szCs w:val="24"/>
        </w:rPr>
        <w:t xml:space="preserve">On </w:t>
      </w:r>
      <w:r w:rsidR="008E2195" w:rsidRPr="00E855FB">
        <w:rPr>
          <w:rFonts w:ascii="Calibri Light" w:hAnsi="Calibri Light" w:cs="Calibri Light"/>
          <w:sz w:val="24"/>
          <w:szCs w:val="24"/>
        </w:rPr>
        <w:t xml:space="preserve">notice boards and websites of </w:t>
      </w:r>
      <w:r w:rsidR="000046A5" w:rsidRPr="00E855FB">
        <w:rPr>
          <w:rFonts w:ascii="Calibri Light" w:hAnsi="Calibri Light" w:cs="Calibri Light"/>
          <w:sz w:val="24"/>
          <w:szCs w:val="24"/>
        </w:rPr>
        <w:t>selected LSGs and/or selected schools</w:t>
      </w:r>
    </w:p>
    <w:p w14:paraId="664DF569" w14:textId="07564F4C" w:rsidR="009F4BC8" w:rsidRPr="00E855FB" w:rsidRDefault="004A2E6E" w:rsidP="00DA6C45">
      <w:pPr>
        <w:numPr>
          <w:ilvl w:val="0"/>
          <w:numId w:val="28"/>
        </w:numPr>
        <w:ind w:left="714" w:hanging="357"/>
        <w:contextualSpacing/>
        <w:jc w:val="both"/>
        <w:rPr>
          <w:rFonts w:ascii="Calibri Light" w:hAnsi="Calibri Light" w:cs="Calibri Light"/>
          <w:sz w:val="24"/>
          <w:szCs w:val="24"/>
        </w:rPr>
      </w:pPr>
      <w:r>
        <w:rPr>
          <w:rFonts w:ascii="Calibri Light" w:hAnsi="Calibri Light" w:cs="Calibri Light"/>
          <w:sz w:val="24"/>
          <w:szCs w:val="24"/>
        </w:rPr>
        <w:t>T</w:t>
      </w:r>
      <w:r w:rsidR="008E2195" w:rsidRPr="00E855FB">
        <w:rPr>
          <w:rFonts w:ascii="Calibri Light" w:hAnsi="Calibri Light" w:cs="Calibri Light"/>
          <w:sz w:val="24"/>
          <w:szCs w:val="24"/>
        </w:rPr>
        <w:t>hrough social media campaigns</w:t>
      </w:r>
    </w:p>
    <w:p w14:paraId="0B85E75A" w14:textId="739930EB" w:rsidR="008E2195" w:rsidRPr="00E855FB" w:rsidRDefault="004A2E6E" w:rsidP="00DA6C45">
      <w:pPr>
        <w:numPr>
          <w:ilvl w:val="0"/>
          <w:numId w:val="28"/>
        </w:numPr>
        <w:ind w:left="714" w:hanging="357"/>
        <w:contextualSpacing/>
        <w:jc w:val="both"/>
        <w:rPr>
          <w:rFonts w:ascii="Calibri Light" w:hAnsi="Calibri Light" w:cs="Calibri Light"/>
          <w:sz w:val="24"/>
          <w:szCs w:val="24"/>
        </w:rPr>
      </w:pPr>
      <w:r>
        <w:rPr>
          <w:rFonts w:ascii="Calibri Light" w:hAnsi="Calibri Light" w:cs="Calibri Light"/>
          <w:sz w:val="24"/>
          <w:szCs w:val="24"/>
        </w:rPr>
        <w:t>As p</w:t>
      </w:r>
      <w:r w:rsidR="008E2195" w:rsidRPr="00E855FB">
        <w:rPr>
          <w:rFonts w:ascii="Calibri Light" w:hAnsi="Calibri Light" w:cs="Calibri Light"/>
          <w:sz w:val="24"/>
          <w:szCs w:val="24"/>
        </w:rPr>
        <w:t>rinted copies</w:t>
      </w:r>
      <w:r>
        <w:rPr>
          <w:rFonts w:ascii="Calibri Light" w:hAnsi="Calibri Light" w:cs="Calibri Light"/>
          <w:sz w:val="24"/>
          <w:szCs w:val="24"/>
        </w:rPr>
        <w:t xml:space="preserve"> </w:t>
      </w:r>
      <w:r w:rsidR="008E2195" w:rsidRPr="00E855FB">
        <w:rPr>
          <w:rFonts w:ascii="Calibri Light" w:hAnsi="Calibri Light" w:cs="Calibri Light"/>
          <w:sz w:val="24"/>
          <w:szCs w:val="24"/>
        </w:rPr>
        <w:t xml:space="preserve">available at the </w:t>
      </w:r>
      <w:r w:rsidR="00205693" w:rsidRPr="00E855FB">
        <w:rPr>
          <w:rFonts w:ascii="Calibri Light" w:hAnsi="Calibri Light" w:cs="Calibri Light"/>
          <w:sz w:val="24"/>
          <w:szCs w:val="24"/>
        </w:rPr>
        <w:t>PMU</w:t>
      </w:r>
      <w:r w:rsidR="008E2195" w:rsidRPr="00E855FB">
        <w:rPr>
          <w:rFonts w:ascii="Calibri Light" w:hAnsi="Calibri Light" w:cs="Calibri Light"/>
          <w:sz w:val="24"/>
          <w:szCs w:val="24"/>
        </w:rPr>
        <w:t xml:space="preserve"> and </w:t>
      </w:r>
      <w:r w:rsidR="00205693" w:rsidRPr="00E855FB">
        <w:rPr>
          <w:rFonts w:ascii="Calibri Light" w:hAnsi="Calibri Light" w:cs="Calibri Light"/>
          <w:sz w:val="24"/>
          <w:szCs w:val="24"/>
        </w:rPr>
        <w:t>MoE</w:t>
      </w:r>
      <w:r w:rsidR="008E2195" w:rsidRPr="00E855FB">
        <w:rPr>
          <w:rFonts w:ascii="Calibri Light" w:hAnsi="Calibri Light" w:cs="Calibri Light"/>
          <w:sz w:val="24"/>
          <w:szCs w:val="24"/>
        </w:rPr>
        <w:t xml:space="preserve"> premises and during public consultation. </w:t>
      </w:r>
    </w:p>
    <w:p w14:paraId="2B091C99" w14:textId="77777777" w:rsidR="008E2195" w:rsidRPr="00E855FB" w:rsidRDefault="008E2195" w:rsidP="00DA6C45">
      <w:pPr>
        <w:contextualSpacing/>
        <w:rPr>
          <w:rFonts w:ascii="Calibri Light" w:hAnsi="Calibri Light" w:cs="Calibri Light"/>
          <w:sz w:val="24"/>
          <w:szCs w:val="24"/>
        </w:rPr>
      </w:pPr>
    </w:p>
    <w:p w14:paraId="179AD634" w14:textId="6D9563D0" w:rsidR="008E2195" w:rsidRPr="00E855FB" w:rsidRDefault="008E2195" w:rsidP="00DA6C45">
      <w:pPr>
        <w:contextualSpacing/>
        <w:jc w:val="both"/>
        <w:rPr>
          <w:rFonts w:ascii="Calibri Light" w:hAnsi="Calibri Light" w:cs="Calibri Light"/>
          <w:sz w:val="24"/>
          <w:szCs w:val="24"/>
        </w:rPr>
      </w:pPr>
      <w:r w:rsidRPr="00E855FB">
        <w:rPr>
          <w:rFonts w:ascii="Calibri Light" w:hAnsi="Calibri Light" w:cs="Calibri Light"/>
          <w:sz w:val="24"/>
          <w:szCs w:val="24"/>
        </w:rPr>
        <w:t xml:space="preserve">The </w:t>
      </w:r>
      <w:r w:rsidR="004A2E6E">
        <w:rPr>
          <w:rFonts w:ascii="Calibri Light" w:hAnsi="Calibri Light" w:cs="Calibri Light"/>
          <w:sz w:val="24"/>
          <w:szCs w:val="24"/>
        </w:rPr>
        <w:t>p</w:t>
      </w:r>
      <w:r w:rsidRPr="00E855FB">
        <w:rPr>
          <w:rFonts w:ascii="Calibri Light" w:hAnsi="Calibri Light" w:cs="Calibri Light"/>
          <w:sz w:val="24"/>
          <w:szCs w:val="24"/>
        </w:rPr>
        <w:t xml:space="preserve">roject will be announced </w:t>
      </w:r>
      <w:r w:rsidR="004A2E6E">
        <w:rPr>
          <w:rFonts w:ascii="Calibri Light" w:hAnsi="Calibri Light" w:cs="Calibri Light"/>
          <w:sz w:val="24"/>
          <w:szCs w:val="24"/>
        </w:rPr>
        <w:t>on</w:t>
      </w:r>
      <w:r w:rsidR="004A2E6E" w:rsidRPr="00E855FB">
        <w:rPr>
          <w:rFonts w:ascii="Calibri Light" w:hAnsi="Calibri Light" w:cs="Calibri Light"/>
          <w:sz w:val="24"/>
          <w:szCs w:val="24"/>
        </w:rPr>
        <w:t xml:space="preserve"> </w:t>
      </w:r>
      <w:r w:rsidRPr="00E855FB">
        <w:rPr>
          <w:rFonts w:ascii="Calibri Light" w:hAnsi="Calibri Light" w:cs="Calibri Light"/>
          <w:sz w:val="24"/>
          <w:szCs w:val="24"/>
        </w:rPr>
        <w:t xml:space="preserve">Radio, TV, </w:t>
      </w:r>
      <w:r w:rsidR="004A2E6E">
        <w:rPr>
          <w:rFonts w:ascii="Calibri Light" w:hAnsi="Calibri Light" w:cs="Calibri Light"/>
          <w:sz w:val="24"/>
          <w:szCs w:val="24"/>
        </w:rPr>
        <w:t xml:space="preserve">in </w:t>
      </w:r>
      <w:r w:rsidRPr="00E855FB">
        <w:rPr>
          <w:rFonts w:ascii="Calibri Light" w:hAnsi="Calibri Light" w:cs="Calibri Light"/>
          <w:sz w:val="24"/>
          <w:szCs w:val="24"/>
        </w:rPr>
        <w:t>written and electronic media</w:t>
      </w:r>
      <w:r w:rsidR="004A2E6E">
        <w:rPr>
          <w:rFonts w:ascii="Calibri Light" w:hAnsi="Calibri Light" w:cs="Calibri Light"/>
          <w:sz w:val="24"/>
          <w:szCs w:val="24"/>
        </w:rPr>
        <w:t>,</w:t>
      </w:r>
      <w:r w:rsidRPr="00E855FB">
        <w:rPr>
          <w:rFonts w:ascii="Calibri Light" w:hAnsi="Calibri Light" w:cs="Calibri Light"/>
          <w:sz w:val="24"/>
          <w:szCs w:val="24"/>
        </w:rPr>
        <w:t xml:space="preserve"> as well as all available official social media accounts and </w:t>
      </w:r>
      <w:r w:rsidR="004A2E6E" w:rsidRPr="00E855FB">
        <w:rPr>
          <w:rFonts w:ascii="Calibri Light" w:hAnsi="Calibri Light" w:cs="Calibri Light"/>
          <w:sz w:val="24"/>
          <w:szCs w:val="24"/>
        </w:rPr>
        <w:t xml:space="preserve">PMU and MoE </w:t>
      </w:r>
      <w:r w:rsidRPr="00E855FB">
        <w:rPr>
          <w:rFonts w:ascii="Calibri Light" w:hAnsi="Calibri Light" w:cs="Calibri Light"/>
          <w:sz w:val="24"/>
          <w:szCs w:val="24"/>
        </w:rPr>
        <w:t>web pages.</w:t>
      </w:r>
    </w:p>
    <w:p w14:paraId="2A183A58" w14:textId="77777777" w:rsidR="008E2195" w:rsidRPr="00E855FB" w:rsidRDefault="008E2195" w:rsidP="00DA6C45">
      <w:pPr>
        <w:numPr>
          <w:ilvl w:val="0"/>
          <w:numId w:val="26"/>
        </w:numPr>
        <w:jc w:val="both"/>
        <w:rPr>
          <w:rFonts w:ascii="Calibri Light" w:hAnsi="Calibri Light" w:cs="Calibri Light"/>
          <w:b/>
          <w:vanish/>
          <w:sz w:val="24"/>
          <w:szCs w:val="24"/>
        </w:rPr>
      </w:pPr>
    </w:p>
    <w:p w14:paraId="7E83174F" w14:textId="77777777" w:rsidR="008E2195" w:rsidRPr="00E855FB" w:rsidRDefault="008E2195" w:rsidP="00DA6C45">
      <w:pPr>
        <w:numPr>
          <w:ilvl w:val="0"/>
          <w:numId w:val="26"/>
        </w:numPr>
        <w:jc w:val="both"/>
        <w:rPr>
          <w:rFonts w:ascii="Calibri Light" w:hAnsi="Calibri Light" w:cs="Calibri Light"/>
          <w:b/>
          <w:vanish/>
          <w:sz w:val="24"/>
          <w:szCs w:val="24"/>
        </w:rPr>
      </w:pPr>
    </w:p>
    <w:p w14:paraId="06222DA2" w14:textId="77777777" w:rsidR="008E2195" w:rsidRPr="00E855FB" w:rsidRDefault="008E2195" w:rsidP="00DA6C45">
      <w:pPr>
        <w:numPr>
          <w:ilvl w:val="0"/>
          <w:numId w:val="26"/>
        </w:numPr>
        <w:jc w:val="both"/>
        <w:rPr>
          <w:rFonts w:ascii="Calibri Light" w:hAnsi="Calibri Light" w:cs="Calibri Light"/>
          <w:b/>
          <w:vanish/>
          <w:sz w:val="24"/>
          <w:szCs w:val="24"/>
        </w:rPr>
      </w:pPr>
    </w:p>
    <w:p w14:paraId="1341A765" w14:textId="77777777" w:rsidR="00F660A3" w:rsidRPr="00E855FB" w:rsidRDefault="00F660A3" w:rsidP="00DA6C45">
      <w:pPr>
        <w:contextualSpacing/>
        <w:rPr>
          <w:rFonts w:ascii="Calibri Light" w:hAnsi="Calibri Light" w:cs="Calibri Light"/>
          <w:sz w:val="24"/>
          <w:szCs w:val="24"/>
        </w:rPr>
      </w:pPr>
    </w:p>
    <w:p w14:paraId="683D641C" w14:textId="3564BFB7" w:rsidR="008E2195" w:rsidRPr="00E855FB" w:rsidRDefault="008E2195" w:rsidP="00DA6C45">
      <w:pPr>
        <w:contextualSpacing/>
        <w:jc w:val="both"/>
        <w:rPr>
          <w:rFonts w:ascii="Calibri Light" w:hAnsi="Calibri Light" w:cs="Calibri Light"/>
          <w:sz w:val="24"/>
          <w:szCs w:val="24"/>
        </w:rPr>
      </w:pPr>
      <w:r w:rsidRPr="00E855FB">
        <w:rPr>
          <w:rFonts w:ascii="Calibri Light" w:hAnsi="Calibri Light" w:cs="Calibri Light"/>
          <w:sz w:val="24"/>
          <w:szCs w:val="24"/>
        </w:rPr>
        <w:t xml:space="preserve">During </w:t>
      </w:r>
      <w:r w:rsidR="004A2E6E">
        <w:rPr>
          <w:rFonts w:ascii="Calibri Light" w:hAnsi="Calibri Light" w:cs="Calibri Light"/>
          <w:sz w:val="24"/>
          <w:szCs w:val="24"/>
        </w:rPr>
        <w:t>p</w:t>
      </w:r>
      <w:r w:rsidRPr="00E855FB">
        <w:rPr>
          <w:rFonts w:ascii="Calibri Light" w:hAnsi="Calibri Light" w:cs="Calibri Light"/>
          <w:sz w:val="24"/>
          <w:szCs w:val="24"/>
        </w:rPr>
        <w:t xml:space="preserve">roject </w:t>
      </w:r>
      <w:r w:rsidR="004A2E6E">
        <w:rPr>
          <w:rFonts w:ascii="Calibri Light" w:hAnsi="Calibri Light" w:cs="Calibri Light"/>
          <w:sz w:val="24"/>
          <w:szCs w:val="24"/>
        </w:rPr>
        <w:t>i</w:t>
      </w:r>
      <w:r w:rsidRPr="00E855FB">
        <w:rPr>
          <w:rFonts w:ascii="Calibri Light" w:hAnsi="Calibri Light" w:cs="Calibri Light"/>
          <w:sz w:val="24"/>
          <w:szCs w:val="24"/>
        </w:rPr>
        <w:t>mplementation</w:t>
      </w:r>
      <w:r w:rsidR="004A2E6E">
        <w:rPr>
          <w:rFonts w:ascii="Calibri Light" w:hAnsi="Calibri Light" w:cs="Calibri Light"/>
          <w:sz w:val="24"/>
          <w:szCs w:val="24"/>
        </w:rPr>
        <w:t>,</w:t>
      </w:r>
      <w:r w:rsidRPr="00E855FB">
        <w:rPr>
          <w:rFonts w:ascii="Calibri Light" w:hAnsi="Calibri Light" w:cs="Calibri Light"/>
          <w:sz w:val="24"/>
          <w:szCs w:val="24"/>
        </w:rPr>
        <w:t xml:space="preserve"> any of the documents disclosed during preparation, if updated</w:t>
      </w:r>
      <w:r w:rsidR="00F660A3" w:rsidRPr="00E855FB">
        <w:rPr>
          <w:rFonts w:ascii="Calibri Light" w:hAnsi="Calibri Light" w:cs="Calibri Light"/>
          <w:sz w:val="24"/>
          <w:szCs w:val="24"/>
        </w:rPr>
        <w:t>,</w:t>
      </w:r>
      <w:r w:rsidRPr="00E855FB">
        <w:rPr>
          <w:rFonts w:ascii="Calibri Light" w:hAnsi="Calibri Light" w:cs="Calibri Light"/>
          <w:sz w:val="24"/>
          <w:szCs w:val="24"/>
        </w:rPr>
        <w:t xml:space="preserve"> shall be re-disclosed and public consultations held. </w:t>
      </w:r>
    </w:p>
    <w:p w14:paraId="245BA097" w14:textId="77777777" w:rsidR="00330DBD" w:rsidRPr="00E855FB" w:rsidRDefault="00330DBD" w:rsidP="00DA6C45">
      <w:pPr>
        <w:contextualSpacing/>
        <w:jc w:val="both"/>
        <w:rPr>
          <w:rFonts w:ascii="Calibri Light" w:hAnsi="Calibri Light" w:cs="Calibri Light"/>
          <w:sz w:val="24"/>
          <w:szCs w:val="24"/>
        </w:rPr>
      </w:pPr>
    </w:p>
    <w:p w14:paraId="16367239" w14:textId="54E030BB" w:rsidR="008E2195" w:rsidRPr="00E855FB" w:rsidRDefault="008E2195" w:rsidP="00DA6C45">
      <w:pPr>
        <w:contextualSpacing/>
        <w:jc w:val="both"/>
        <w:rPr>
          <w:rFonts w:ascii="Calibri Light" w:hAnsi="Calibri Light" w:cs="Calibri Light"/>
          <w:sz w:val="24"/>
          <w:szCs w:val="24"/>
        </w:rPr>
      </w:pPr>
      <w:r w:rsidRPr="00E855FB">
        <w:rPr>
          <w:rFonts w:ascii="Calibri Light" w:hAnsi="Calibri Light" w:cs="Calibri Light"/>
          <w:sz w:val="24"/>
          <w:szCs w:val="24"/>
        </w:rPr>
        <w:t>Site specific management instruments developed to manage environmental and social risk and impacts such as Environmental and Social Management Plans (ESMPs) will be disclosed</w:t>
      </w:r>
      <w:r w:rsidR="00F660A3" w:rsidRPr="00E855FB">
        <w:rPr>
          <w:rFonts w:ascii="Calibri Light" w:hAnsi="Calibri Light" w:cs="Calibri Light"/>
          <w:sz w:val="24"/>
          <w:szCs w:val="24"/>
        </w:rPr>
        <w:t>.</w:t>
      </w:r>
    </w:p>
    <w:p w14:paraId="41C8A556" w14:textId="77777777" w:rsidR="008E2195" w:rsidRPr="00E855FB" w:rsidRDefault="008E2195" w:rsidP="00DA6C45">
      <w:pPr>
        <w:contextualSpacing/>
        <w:rPr>
          <w:rFonts w:ascii="Calibri Light" w:hAnsi="Calibri Light" w:cs="Calibri Light"/>
          <w:sz w:val="24"/>
          <w:szCs w:val="24"/>
        </w:rPr>
      </w:pPr>
    </w:p>
    <w:p w14:paraId="497BA9A9" w14:textId="46CBF51E" w:rsidR="008E2195" w:rsidRPr="00E855FB" w:rsidRDefault="008E2195" w:rsidP="00DA6C45">
      <w:pPr>
        <w:contextualSpacing/>
        <w:jc w:val="both"/>
        <w:rPr>
          <w:rFonts w:ascii="Calibri Light" w:hAnsi="Calibri Light" w:cs="Calibri Light"/>
          <w:sz w:val="24"/>
          <w:szCs w:val="24"/>
        </w:rPr>
      </w:pPr>
      <w:r w:rsidRPr="00E855FB">
        <w:rPr>
          <w:rFonts w:ascii="Calibri Light" w:hAnsi="Calibri Light" w:cs="Calibri Light"/>
          <w:sz w:val="24"/>
          <w:szCs w:val="24"/>
        </w:rPr>
        <w:t>Contractor</w:t>
      </w:r>
      <w:r w:rsidR="00F660A3" w:rsidRPr="00E855FB">
        <w:rPr>
          <w:rFonts w:ascii="Calibri Light" w:hAnsi="Calibri Light" w:cs="Calibri Light"/>
          <w:sz w:val="24"/>
          <w:szCs w:val="24"/>
        </w:rPr>
        <w:t>’</w:t>
      </w:r>
      <w:r w:rsidRPr="00E855FB">
        <w:rPr>
          <w:rFonts w:ascii="Calibri Light" w:hAnsi="Calibri Light" w:cs="Calibri Light"/>
          <w:sz w:val="24"/>
          <w:szCs w:val="24"/>
        </w:rPr>
        <w:t xml:space="preserve">s documents related to management of environmental and social risks (these may include </w:t>
      </w:r>
      <w:r w:rsidR="004A2E6E">
        <w:rPr>
          <w:rFonts w:ascii="Calibri Light" w:hAnsi="Calibri Light" w:cs="Calibri Light"/>
          <w:sz w:val="24"/>
          <w:szCs w:val="24"/>
        </w:rPr>
        <w:t>T</w:t>
      </w:r>
      <w:r w:rsidRPr="00E855FB">
        <w:rPr>
          <w:rFonts w:ascii="Calibri Light" w:hAnsi="Calibri Light" w:cs="Calibri Light"/>
          <w:sz w:val="24"/>
          <w:szCs w:val="24"/>
        </w:rPr>
        <w:t xml:space="preserve">raffic Management Plan, Emergency </w:t>
      </w:r>
      <w:r w:rsidR="004A2E6E" w:rsidRPr="00E855FB">
        <w:rPr>
          <w:rFonts w:ascii="Calibri Light" w:hAnsi="Calibri Light" w:cs="Calibri Light"/>
          <w:sz w:val="24"/>
          <w:szCs w:val="24"/>
        </w:rPr>
        <w:t xml:space="preserve">Preparedness </w:t>
      </w:r>
      <w:r w:rsidR="004A2E6E">
        <w:rPr>
          <w:rFonts w:ascii="Calibri Light" w:hAnsi="Calibri Light" w:cs="Calibri Light"/>
          <w:sz w:val="24"/>
          <w:szCs w:val="24"/>
        </w:rPr>
        <w:t>a</w:t>
      </w:r>
      <w:r w:rsidR="004A2E6E" w:rsidRPr="00E855FB">
        <w:rPr>
          <w:rFonts w:ascii="Calibri Light" w:hAnsi="Calibri Light" w:cs="Calibri Light"/>
          <w:sz w:val="24"/>
          <w:szCs w:val="24"/>
        </w:rPr>
        <w:t>nd Response Plans</w:t>
      </w:r>
      <w:r w:rsidRPr="00E855FB">
        <w:rPr>
          <w:rFonts w:ascii="Calibri Light" w:hAnsi="Calibri Light" w:cs="Calibri Light"/>
          <w:sz w:val="24"/>
          <w:szCs w:val="24"/>
        </w:rPr>
        <w:t xml:space="preserve">, Codes of Conduct for Employees and Contracted </w:t>
      </w:r>
      <w:r w:rsidR="004A2E6E">
        <w:rPr>
          <w:rFonts w:ascii="Calibri Light" w:hAnsi="Calibri Light" w:cs="Calibri Light"/>
          <w:sz w:val="24"/>
          <w:szCs w:val="24"/>
        </w:rPr>
        <w:t>W</w:t>
      </w:r>
      <w:r w:rsidRPr="00E855FB">
        <w:rPr>
          <w:rFonts w:ascii="Calibri Light" w:hAnsi="Calibri Light" w:cs="Calibri Light"/>
          <w:sz w:val="24"/>
          <w:szCs w:val="24"/>
        </w:rPr>
        <w:t>orkers etc</w:t>
      </w:r>
      <w:r w:rsidR="00F660A3" w:rsidRPr="00E855FB">
        <w:rPr>
          <w:rFonts w:ascii="Calibri Light" w:hAnsi="Calibri Light" w:cs="Calibri Light"/>
          <w:sz w:val="24"/>
          <w:szCs w:val="24"/>
        </w:rPr>
        <w:t>.</w:t>
      </w:r>
      <w:r w:rsidRPr="00E855FB">
        <w:rPr>
          <w:rFonts w:ascii="Calibri Light" w:hAnsi="Calibri Light" w:cs="Calibri Light"/>
          <w:sz w:val="24"/>
          <w:szCs w:val="24"/>
        </w:rPr>
        <w:t xml:space="preserve">) </w:t>
      </w:r>
      <w:r w:rsidR="00B949B0" w:rsidRPr="00E855FB">
        <w:rPr>
          <w:rFonts w:ascii="Calibri Light" w:hAnsi="Calibri Light" w:cs="Calibri Light"/>
          <w:sz w:val="24"/>
          <w:szCs w:val="24"/>
        </w:rPr>
        <w:t xml:space="preserve">will be </w:t>
      </w:r>
      <w:r w:rsidRPr="00E855FB">
        <w:rPr>
          <w:rFonts w:ascii="Calibri Light" w:hAnsi="Calibri Light" w:cs="Calibri Light"/>
          <w:sz w:val="24"/>
          <w:szCs w:val="24"/>
        </w:rPr>
        <w:t xml:space="preserve">available </w:t>
      </w:r>
      <w:r w:rsidR="004A2E6E">
        <w:rPr>
          <w:rFonts w:ascii="Calibri Light" w:hAnsi="Calibri Light" w:cs="Calibri Light"/>
          <w:sz w:val="24"/>
          <w:szCs w:val="24"/>
        </w:rPr>
        <w:t>on</w:t>
      </w:r>
      <w:r w:rsidR="004A2E6E" w:rsidRPr="00E855FB">
        <w:rPr>
          <w:rFonts w:ascii="Calibri Light" w:hAnsi="Calibri Light" w:cs="Calibri Light"/>
          <w:sz w:val="24"/>
          <w:szCs w:val="24"/>
        </w:rPr>
        <w:t xml:space="preserve"> </w:t>
      </w:r>
      <w:r w:rsidRPr="00E855FB">
        <w:rPr>
          <w:rFonts w:ascii="Calibri Light" w:hAnsi="Calibri Light" w:cs="Calibri Light"/>
          <w:sz w:val="24"/>
          <w:szCs w:val="24"/>
        </w:rPr>
        <w:t xml:space="preserve">Contractors </w:t>
      </w:r>
      <w:r w:rsidR="00F660A3" w:rsidRPr="00E855FB">
        <w:rPr>
          <w:rFonts w:ascii="Calibri Light" w:hAnsi="Calibri Light" w:cs="Calibri Light"/>
          <w:sz w:val="24"/>
          <w:szCs w:val="24"/>
        </w:rPr>
        <w:t xml:space="preserve">and MoE </w:t>
      </w:r>
      <w:r w:rsidRPr="00E855FB">
        <w:rPr>
          <w:rFonts w:ascii="Calibri Light" w:hAnsi="Calibri Light" w:cs="Calibri Light"/>
          <w:sz w:val="24"/>
          <w:szCs w:val="24"/>
        </w:rPr>
        <w:t>website</w:t>
      </w:r>
      <w:r w:rsidR="004A2E6E">
        <w:rPr>
          <w:rFonts w:ascii="Calibri Light" w:hAnsi="Calibri Light" w:cs="Calibri Light"/>
          <w:sz w:val="24"/>
          <w:szCs w:val="24"/>
        </w:rPr>
        <w:t>s</w:t>
      </w:r>
      <w:r w:rsidR="00170E25" w:rsidRPr="00E855FB">
        <w:rPr>
          <w:rFonts w:ascii="Calibri Light" w:hAnsi="Calibri Light" w:cs="Calibri Light"/>
          <w:sz w:val="24"/>
          <w:szCs w:val="24"/>
        </w:rPr>
        <w:t xml:space="preserve">, and on the </w:t>
      </w:r>
      <w:r w:rsidR="004A2E6E" w:rsidRPr="00E855FB">
        <w:rPr>
          <w:rFonts w:ascii="Calibri Light" w:hAnsi="Calibri Light" w:cs="Calibri Light"/>
          <w:sz w:val="24"/>
          <w:szCs w:val="24"/>
        </w:rPr>
        <w:t>noticeboards</w:t>
      </w:r>
      <w:r w:rsidR="00170E25" w:rsidRPr="00E855FB">
        <w:rPr>
          <w:rFonts w:ascii="Calibri Light" w:hAnsi="Calibri Light" w:cs="Calibri Light"/>
          <w:sz w:val="24"/>
          <w:szCs w:val="24"/>
        </w:rPr>
        <w:t xml:space="preserve"> in selected </w:t>
      </w:r>
      <w:r w:rsidR="004A2E6E">
        <w:rPr>
          <w:rFonts w:ascii="Calibri Light" w:hAnsi="Calibri Light" w:cs="Calibri Light"/>
          <w:sz w:val="24"/>
          <w:szCs w:val="24"/>
        </w:rPr>
        <w:t>s</w:t>
      </w:r>
      <w:r w:rsidR="004A2E6E" w:rsidRPr="00E855FB">
        <w:rPr>
          <w:rFonts w:ascii="Calibri Light" w:hAnsi="Calibri Light" w:cs="Calibri Light"/>
          <w:sz w:val="24"/>
          <w:szCs w:val="24"/>
        </w:rPr>
        <w:t>chools</w:t>
      </w:r>
      <w:r w:rsidRPr="00E855FB">
        <w:rPr>
          <w:rFonts w:ascii="Calibri Light" w:hAnsi="Calibri Light" w:cs="Calibri Light"/>
          <w:sz w:val="24"/>
          <w:szCs w:val="24"/>
        </w:rPr>
        <w:t xml:space="preserve">. Information on timing of project activities and related information </w:t>
      </w:r>
      <w:r w:rsidR="00B949B0" w:rsidRPr="00E855FB">
        <w:rPr>
          <w:rFonts w:ascii="Calibri Light" w:hAnsi="Calibri Light" w:cs="Calibri Light"/>
          <w:sz w:val="24"/>
          <w:szCs w:val="24"/>
        </w:rPr>
        <w:t xml:space="preserve">will be </w:t>
      </w:r>
      <w:r w:rsidRPr="00E855FB">
        <w:rPr>
          <w:rFonts w:ascii="Calibri Light" w:hAnsi="Calibri Light" w:cs="Calibri Light"/>
          <w:sz w:val="24"/>
          <w:szCs w:val="24"/>
        </w:rPr>
        <w:t>publi</w:t>
      </w:r>
      <w:r w:rsidR="004A2E6E">
        <w:rPr>
          <w:rFonts w:ascii="Calibri Light" w:hAnsi="Calibri Light" w:cs="Calibri Light"/>
          <w:sz w:val="24"/>
          <w:szCs w:val="24"/>
        </w:rPr>
        <w:t>shed</w:t>
      </w:r>
      <w:r w:rsidRPr="00E855FB">
        <w:rPr>
          <w:rFonts w:ascii="Calibri Light" w:hAnsi="Calibri Light" w:cs="Calibri Light"/>
          <w:sz w:val="24"/>
          <w:szCs w:val="24"/>
        </w:rPr>
        <w:t xml:space="preserve"> via various media, </w:t>
      </w:r>
      <w:r w:rsidR="004A2E6E">
        <w:rPr>
          <w:rFonts w:ascii="Calibri Light" w:hAnsi="Calibri Light" w:cs="Calibri Light"/>
          <w:sz w:val="24"/>
          <w:szCs w:val="24"/>
        </w:rPr>
        <w:t xml:space="preserve">in </w:t>
      </w:r>
      <w:r w:rsidRPr="00E855FB">
        <w:rPr>
          <w:rFonts w:ascii="Calibri Light" w:hAnsi="Calibri Light" w:cs="Calibri Light"/>
          <w:sz w:val="24"/>
          <w:szCs w:val="24"/>
        </w:rPr>
        <w:t>newspaper</w:t>
      </w:r>
      <w:r w:rsidR="004A2E6E">
        <w:rPr>
          <w:rFonts w:ascii="Calibri Light" w:hAnsi="Calibri Light" w:cs="Calibri Light"/>
          <w:sz w:val="24"/>
          <w:szCs w:val="24"/>
        </w:rPr>
        <w:t>s</w:t>
      </w:r>
      <w:r w:rsidRPr="00E855FB">
        <w:rPr>
          <w:rFonts w:ascii="Calibri Light" w:hAnsi="Calibri Light" w:cs="Calibri Light"/>
          <w:sz w:val="24"/>
          <w:szCs w:val="24"/>
        </w:rPr>
        <w:t xml:space="preserve"> and </w:t>
      </w:r>
      <w:r w:rsidR="004A2E6E">
        <w:rPr>
          <w:rFonts w:ascii="Calibri Light" w:hAnsi="Calibri Light" w:cs="Calibri Light"/>
          <w:sz w:val="24"/>
          <w:szCs w:val="24"/>
        </w:rPr>
        <w:t xml:space="preserve">on </w:t>
      </w:r>
      <w:r w:rsidRPr="00E855FB">
        <w:rPr>
          <w:rFonts w:ascii="Calibri Light" w:hAnsi="Calibri Light" w:cs="Calibri Light"/>
          <w:sz w:val="24"/>
          <w:szCs w:val="24"/>
        </w:rPr>
        <w:t xml:space="preserve">radio at least </w:t>
      </w:r>
      <w:r w:rsidR="004A2E6E">
        <w:rPr>
          <w:rFonts w:ascii="Calibri Light" w:hAnsi="Calibri Light" w:cs="Calibri Light"/>
          <w:sz w:val="24"/>
          <w:szCs w:val="24"/>
        </w:rPr>
        <w:t>two</w:t>
      </w:r>
      <w:r w:rsidR="004A2E6E" w:rsidRPr="00E855FB">
        <w:rPr>
          <w:rFonts w:ascii="Calibri Light" w:hAnsi="Calibri Light" w:cs="Calibri Light"/>
          <w:sz w:val="24"/>
          <w:szCs w:val="24"/>
        </w:rPr>
        <w:t xml:space="preserve"> </w:t>
      </w:r>
      <w:r w:rsidRPr="00E855FB">
        <w:rPr>
          <w:rFonts w:ascii="Calibri Light" w:hAnsi="Calibri Light" w:cs="Calibri Light"/>
          <w:sz w:val="24"/>
          <w:szCs w:val="24"/>
        </w:rPr>
        <w:t xml:space="preserve">weeks prior to actual execution. </w:t>
      </w:r>
    </w:p>
    <w:p w14:paraId="4AE9FF56" w14:textId="77777777" w:rsidR="00330DBD" w:rsidRPr="00E855FB" w:rsidRDefault="00330DBD" w:rsidP="00DA6C45">
      <w:pPr>
        <w:jc w:val="both"/>
        <w:rPr>
          <w:rFonts w:ascii="Calibri Light" w:hAnsi="Calibri Light" w:cs="Calibri Light"/>
          <w:sz w:val="24"/>
          <w:szCs w:val="24"/>
        </w:rPr>
      </w:pPr>
    </w:p>
    <w:p w14:paraId="282894EF" w14:textId="029B10D6" w:rsidR="008E2195" w:rsidRPr="00E855FB" w:rsidRDefault="008E2195" w:rsidP="00DA6C45">
      <w:pPr>
        <w:jc w:val="both"/>
        <w:rPr>
          <w:rFonts w:ascii="Calibri Light" w:hAnsi="Calibri Light" w:cs="Calibri Light"/>
          <w:sz w:val="24"/>
          <w:szCs w:val="24"/>
        </w:rPr>
      </w:pPr>
      <w:r w:rsidRPr="00E855FB">
        <w:rPr>
          <w:rFonts w:ascii="Calibri Light" w:hAnsi="Calibri Light" w:cs="Calibri Light"/>
          <w:sz w:val="24"/>
          <w:szCs w:val="24"/>
        </w:rPr>
        <w:t xml:space="preserve">During the </w:t>
      </w:r>
      <w:r w:rsidR="004A2E6E">
        <w:rPr>
          <w:rFonts w:ascii="Calibri Light" w:hAnsi="Calibri Light" w:cs="Calibri Light"/>
          <w:sz w:val="24"/>
          <w:szCs w:val="24"/>
        </w:rPr>
        <w:t>p</w:t>
      </w:r>
      <w:r w:rsidRPr="00E855FB">
        <w:rPr>
          <w:rFonts w:ascii="Calibri Light" w:hAnsi="Calibri Light" w:cs="Calibri Light"/>
          <w:sz w:val="24"/>
          <w:szCs w:val="24"/>
        </w:rPr>
        <w:t xml:space="preserve">roject development and construction phase, the Social and Environmental </w:t>
      </w:r>
      <w:r w:rsidR="004A2E6E">
        <w:rPr>
          <w:rFonts w:ascii="Calibri Light" w:hAnsi="Calibri Light" w:cs="Calibri Light"/>
          <w:sz w:val="24"/>
          <w:szCs w:val="24"/>
        </w:rPr>
        <w:t>S</w:t>
      </w:r>
      <w:r w:rsidRPr="00E855FB">
        <w:rPr>
          <w:rFonts w:ascii="Calibri Light" w:hAnsi="Calibri Light" w:cs="Calibri Light"/>
          <w:sz w:val="24"/>
          <w:szCs w:val="24"/>
        </w:rPr>
        <w:t xml:space="preserve">pecialist will prepare </w:t>
      </w:r>
      <w:r w:rsidR="004A2E6E" w:rsidRPr="00E855FB">
        <w:rPr>
          <w:rFonts w:ascii="Calibri Light" w:hAnsi="Calibri Light" w:cs="Calibri Light"/>
          <w:sz w:val="24"/>
          <w:szCs w:val="24"/>
        </w:rPr>
        <w:t xml:space="preserve">for the PMU and the WB </w:t>
      </w:r>
      <w:r w:rsidRPr="00E855FB">
        <w:rPr>
          <w:rFonts w:ascii="Calibri Light" w:hAnsi="Calibri Light" w:cs="Calibri Light"/>
          <w:sz w:val="24"/>
          <w:szCs w:val="24"/>
        </w:rPr>
        <w:t>monthly reports on E&amp;S performance</w:t>
      </w:r>
      <w:r w:rsidR="004A2E6E">
        <w:rPr>
          <w:rFonts w:ascii="Calibri Light" w:hAnsi="Calibri Light" w:cs="Calibri Light"/>
          <w:sz w:val="24"/>
          <w:szCs w:val="24"/>
        </w:rPr>
        <w:t>,</w:t>
      </w:r>
      <w:r w:rsidRPr="00E855FB">
        <w:rPr>
          <w:rFonts w:ascii="Calibri Light" w:hAnsi="Calibri Light" w:cs="Calibri Light"/>
          <w:sz w:val="24"/>
          <w:szCs w:val="24"/>
        </w:rPr>
        <w:t xml:space="preserve"> which will include an update </w:t>
      </w:r>
      <w:r w:rsidRPr="00E855FB">
        <w:rPr>
          <w:rFonts w:ascii="Calibri Light" w:hAnsi="Calibri Light" w:cs="Calibri Light"/>
          <w:sz w:val="24"/>
          <w:szCs w:val="24"/>
        </w:rPr>
        <w:lastRenderedPageBreak/>
        <w:t xml:space="preserve">on implementation of the </w:t>
      </w:r>
      <w:r w:rsidR="004A2E6E" w:rsidRPr="00E855FB">
        <w:rPr>
          <w:rFonts w:ascii="Calibri Light" w:hAnsi="Calibri Light" w:cs="Calibri Light"/>
          <w:sz w:val="24"/>
          <w:szCs w:val="24"/>
        </w:rPr>
        <w:t>Stakeholder Engagement Plan</w:t>
      </w:r>
      <w:r w:rsidR="00F660A3" w:rsidRPr="00E855FB">
        <w:rPr>
          <w:rFonts w:ascii="Calibri Light" w:hAnsi="Calibri Light" w:cs="Calibri Light"/>
          <w:sz w:val="24"/>
          <w:szCs w:val="24"/>
        </w:rPr>
        <w:t>.</w:t>
      </w:r>
      <w:r w:rsidRPr="00E855FB">
        <w:rPr>
          <w:rFonts w:ascii="Calibri Light" w:hAnsi="Calibri Light" w:cs="Calibri Light"/>
          <w:sz w:val="24"/>
          <w:szCs w:val="24"/>
        </w:rPr>
        <w:t xml:space="preserve"> Monthly reports will be used to develop quarterly reports. The quarterly reports will be disclosed </w:t>
      </w:r>
      <w:r w:rsidR="00F660A3" w:rsidRPr="00E855FB">
        <w:rPr>
          <w:rFonts w:ascii="Calibri Light" w:hAnsi="Calibri Light" w:cs="Calibri Light"/>
          <w:sz w:val="24"/>
          <w:szCs w:val="24"/>
        </w:rPr>
        <w:t xml:space="preserve">and made available </w:t>
      </w:r>
      <w:r w:rsidRPr="00E855FB">
        <w:rPr>
          <w:rFonts w:ascii="Calibri Light" w:hAnsi="Calibri Light" w:cs="Calibri Light"/>
          <w:sz w:val="24"/>
          <w:szCs w:val="24"/>
        </w:rPr>
        <w:t xml:space="preserve">on the </w:t>
      </w:r>
      <w:r w:rsidR="004A2E6E">
        <w:rPr>
          <w:rFonts w:ascii="Calibri Light" w:hAnsi="Calibri Light" w:cs="Calibri Light"/>
          <w:sz w:val="24"/>
          <w:szCs w:val="24"/>
        </w:rPr>
        <w:t>p</w:t>
      </w:r>
      <w:r w:rsidRPr="00E855FB">
        <w:rPr>
          <w:rFonts w:ascii="Calibri Light" w:hAnsi="Calibri Light" w:cs="Calibri Light"/>
          <w:sz w:val="24"/>
          <w:szCs w:val="24"/>
        </w:rPr>
        <w:t>roject website</w:t>
      </w:r>
      <w:r w:rsidR="00F660A3" w:rsidRPr="00E855FB">
        <w:rPr>
          <w:rFonts w:ascii="Calibri Light" w:hAnsi="Calibri Light" w:cs="Calibri Light"/>
          <w:sz w:val="24"/>
          <w:szCs w:val="24"/>
        </w:rPr>
        <w:t>.</w:t>
      </w:r>
    </w:p>
    <w:p w14:paraId="37F22658" w14:textId="77777777" w:rsidR="000134B5" w:rsidRPr="00E855FB" w:rsidRDefault="000134B5" w:rsidP="00DA6C45">
      <w:pPr>
        <w:jc w:val="both"/>
        <w:rPr>
          <w:rFonts w:ascii="Calibri Light" w:hAnsi="Calibri Light" w:cs="Calibri Light"/>
          <w:sz w:val="24"/>
          <w:szCs w:val="24"/>
        </w:rPr>
      </w:pPr>
    </w:p>
    <w:p w14:paraId="72495FF8" w14:textId="77777777" w:rsidR="008D46E8" w:rsidRDefault="008D46E8" w:rsidP="009257B5">
      <w:pPr>
        <w:pStyle w:val="Heading2"/>
      </w:pPr>
      <w:bookmarkStart w:id="146" w:name="_Toc183678796"/>
      <w:r w:rsidRPr="00E855FB">
        <w:t>Proposed Strategy for Consultation</w:t>
      </w:r>
      <w:bookmarkEnd w:id="146"/>
    </w:p>
    <w:p w14:paraId="1F6EB312" w14:textId="77777777" w:rsidR="004A2E6E" w:rsidRPr="00E855FB" w:rsidRDefault="004A2E6E" w:rsidP="00DA6C45">
      <w:pPr>
        <w:pStyle w:val="BodyA"/>
        <w:spacing w:before="0" w:after="0" w:line="240" w:lineRule="auto"/>
        <w:ind w:left="720"/>
        <w:rPr>
          <w:rFonts w:ascii="Calibri Light" w:hAnsi="Calibri Light" w:cs="Calibri Light"/>
          <w:b/>
          <w:sz w:val="24"/>
          <w:szCs w:val="24"/>
        </w:rPr>
      </w:pPr>
      <w:bookmarkStart w:id="147" w:name="_Hlk183162593"/>
    </w:p>
    <w:bookmarkEnd w:id="147"/>
    <w:p w14:paraId="38E248C9" w14:textId="4850AD04" w:rsidR="008D46E8" w:rsidRDefault="008D46E8" w:rsidP="00DA6C45">
      <w:pPr>
        <w:pStyle w:val="BodyA"/>
        <w:spacing w:before="0" w:after="0" w:line="240" w:lineRule="auto"/>
        <w:rPr>
          <w:rFonts w:ascii="Calibri Light" w:hAnsi="Calibri Light" w:cs="Calibri Light"/>
          <w:sz w:val="24"/>
          <w:szCs w:val="24"/>
        </w:rPr>
      </w:pPr>
      <w:r w:rsidRPr="00E855FB">
        <w:rPr>
          <w:rFonts w:ascii="Calibri Light" w:hAnsi="Calibri Light" w:cs="Calibri Light"/>
          <w:sz w:val="24"/>
          <w:szCs w:val="24"/>
        </w:rPr>
        <w:t xml:space="preserve">Various stakeholder engagement activities are proposed to ensure awareness and meaningful consultations about </w:t>
      </w:r>
      <w:r w:rsidR="004A2E6E">
        <w:rPr>
          <w:rFonts w:ascii="Calibri Light" w:hAnsi="Calibri Light" w:cs="Calibri Light"/>
          <w:sz w:val="24"/>
          <w:szCs w:val="24"/>
        </w:rPr>
        <w:t>the p</w:t>
      </w:r>
      <w:r w:rsidRPr="00E855FB">
        <w:rPr>
          <w:rFonts w:ascii="Calibri Light" w:hAnsi="Calibri Light" w:cs="Calibri Light"/>
          <w:sz w:val="24"/>
          <w:szCs w:val="24"/>
        </w:rPr>
        <w:t>roject activities. The outreach and stakeholder engagement will be gender appropriate</w:t>
      </w:r>
      <w:bookmarkStart w:id="148" w:name="_Hlk17902930"/>
      <w:r w:rsidRPr="00E855FB">
        <w:rPr>
          <w:rFonts w:ascii="Calibri Light" w:hAnsi="Calibri Light" w:cs="Calibri Light"/>
          <w:sz w:val="24"/>
          <w:szCs w:val="24"/>
        </w:rPr>
        <w:t xml:space="preserve">. Targeted messaging will encourage the participation of vulnerable population and highlight </w:t>
      </w:r>
      <w:r w:rsidR="004A2E6E">
        <w:rPr>
          <w:rFonts w:ascii="Calibri Light" w:hAnsi="Calibri Light" w:cs="Calibri Light"/>
          <w:sz w:val="24"/>
          <w:szCs w:val="24"/>
        </w:rPr>
        <w:t>p</w:t>
      </w:r>
      <w:r w:rsidRPr="00E855FB">
        <w:rPr>
          <w:rFonts w:ascii="Calibri Light" w:hAnsi="Calibri Light" w:cs="Calibri Light"/>
          <w:sz w:val="24"/>
          <w:szCs w:val="24"/>
        </w:rPr>
        <w:t xml:space="preserve">roject characteristics that are </w:t>
      </w:r>
      <w:bookmarkStart w:id="149" w:name="_Hlk17903028"/>
      <w:r w:rsidRPr="00E855FB">
        <w:rPr>
          <w:rFonts w:ascii="Calibri Light" w:hAnsi="Calibri Light" w:cs="Calibri Light"/>
          <w:sz w:val="24"/>
          <w:szCs w:val="24"/>
        </w:rPr>
        <w:t xml:space="preserve">designed to respond to their needs and increase their access to </w:t>
      </w:r>
      <w:r w:rsidR="004A2E6E">
        <w:rPr>
          <w:rFonts w:ascii="Calibri Light" w:hAnsi="Calibri Light" w:cs="Calibri Light"/>
          <w:sz w:val="24"/>
          <w:szCs w:val="24"/>
        </w:rPr>
        <w:t>p</w:t>
      </w:r>
      <w:r w:rsidRPr="00E855FB">
        <w:rPr>
          <w:rFonts w:ascii="Calibri Light" w:hAnsi="Calibri Light" w:cs="Calibri Light"/>
          <w:sz w:val="24"/>
          <w:szCs w:val="24"/>
        </w:rPr>
        <w:t>roject benefits</w:t>
      </w:r>
      <w:bookmarkEnd w:id="148"/>
      <w:bookmarkEnd w:id="149"/>
      <w:r w:rsidRPr="00E855FB">
        <w:rPr>
          <w:rFonts w:ascii="Calibri Light" w:hAnsi="Calibri Light" w:cs="Calibri Light"/>
          <w:sz w:val="24"/>
          <w:szCs w:val="24"/>
        </w:rPr>
        <w:t xml:space="preserve">. </w:t>
      </w:r>
    </w:p>
    <w:p w14:paraId="4B9D9083" w14:textId="77777777" w:rsidR="004A2E6E" w:rsidRPr="00E855FB" w:rsidRDefault="004A2E6E" w:rsidP="00DA6C45">
      <w:pPr>
        <w:pStyle w:val="BodyA"/>
        <w:spacing w:before="0" w:after="0" w:line="240" w:lineRule="auto"/>
        <w:rPr>
          <w:rFonts w:ascii="Calibri Light" w:hAnsi="Calibri Light" w:cs="Calibri Light"/>
          <w:sz w:val="24"/>
          <w:szCs w:val="24"/>
        </w:rPr>
      </w:pPr>
    </w:p>
    <w:p w14:paraId="5C0F1E16" w14:textId="5A0A3B22" w:rsidR="008D46E8" w:rsidRDefault="008D46E8" w:rsidP="00DA6C45">
      <w:pPr>
        <w:pStyle w:val="BodyA"/>
        <w:spacing w:before="0" w:after="0" w:line="240" w:lineRule="auto"/>
        <w:rPr>
          <w:rFonts w:ascii="Calibri Light" w:hAnsi="Calibri Light" w:cs="Calibri Light"/>
          <w:sz w:val="24"/>
          <w:szCs w:val="24"/>
        </w:rPr>
      </w:pPr>
      <w:r w:rsidRPr="00E855FB">
        <w:rPr>
          <w:rFonts w:ascii="Calibri Light" w:hAnsi="Calibri Light" w:cs="Calibri Light"/>
          <w:sz w:val="24"/>
          <w:szCs w:val="24"/>
        </w:rPr>
        <w:t xml:space="preserve">The project will carry out targeted consultations with vulnerable groups to understand concerns/needs in terms of accessing information, </w:t>
      </w:r>
      <w:r w:rsidR="00EC1BE4" w:rsidRPr="00E855FB">
        <w:rPr>
          <w:rFonts w:ascii="Calibri Light" w:hAnsi="Calibri Light" w:cs="Calibri Light"/>
          <w:sz w:val="24"/>
          <w:szCs w:val="24"/>
        </w:rPr>
        <w:t xml:space="preserve">school/educational </w:t>
      </w:r>
      <w:r w:rsidRPr="00E855FB">
        <w:rPr>
          <w:rFonts w:ascii="Calibri Light" w:hAnsi="Calibri Light" w:cs="Calibri Light"/>
          <w:sz w:val="24"/>
          <w:szCs w:val="24"/>
        </w:rPr>
        <w:t>facilities and services and other challenges they face in their communities</w:t>
      </w:r>
      <w:r w:rsidR="005B05E6" w:rsidRPr="00E855FB">
        <w:rPr>
          <w:rFonts w:ascii="Calibri Light" w:hAnsi="Calibri Light" w:cs="Calibri Light"/>
          <w:sz w:val="24"/>
          <w:szCs w:val="24"/>
        </w:rPr>
        <w:t xml:space="preserve"> related to this </w:t>
      </w:r>
      <w:r w:rsidR="004A2E6E">
        <w:rPr>
          <w:rFonts w:ascii="Calibri Light" w:hAnsi="Calibri Light" w:cs="Calibri Light"/>
          <w:sz w:val="24"/>
          <w:szCs w:val="24"/>
        </w:rPr>
        <w:t>p</w:t>
      </w:r>
      <w:r w:rsidR="005B05E6" w:rsidRPr="00E855FB">
        <w:rPr>
          <w:rFonts w:ascii="Calibri Light" w:hAnsi="Calibri Light" w:cs="Calibri Light"/>
          <w:sz w:val="24"/>
          <w:szCs w:val="24"/>
        </w:rPr>
        <w:t>roject</w:t>
      </w:r>
      <w:r w:rsidRPr="00E855FB">
        <w:rPr>
          <w:rFonts w:ascii="Calibri Light" w:hAnsi="Calibri Light" w:cs="Calibri Light"/>
          <w:sz w:val="24"/>
          <w:szCs w:val="24"/>
        </w:rPr>
        <w:t xml:space="preserve">. </w:t>
      </w:r>
    </w:p>
    <w:p w14:paraId="721903F3" w14:textId="77777777" w:rsidR="004A2E6E" w:rsidRPr="00E855FB" w:rsidRDefault="004A2E6E" w:rsidP="00DA6C45">
      <w:pPr>
        <w:pStyle w:val="BodyA"/>
        <w:spacing w:before="0" w:after="0" w:line="240" w:lineRule="auto"/>
        <w:rPr>
          <w:rFonts w:ascii="Calibri Light" w:hAnsi="Calibri Light" w:cs="Calibri Light"/>
          <w:sz w:val="24"/>
          <w:szCs w:val="24"/>
        </w:rPr>
      </w:pPr>
    </w:p>
    <w:p w14:paraId="4B020E61" w14:textId="558B6888" w:rsidR="008D46E8" w:rsidRDefault="008D46E8" w:rsidP="00DA6C45">
      <w:pPr>
        <w:pStyle w:val="BodyA"/>
        <w:spacing w:before="0" w:after="0" w:line="240" w:lineRule="auto"/>
        <w:rPr>
          <w:rFonts w:ascii="Calibri Light" w:hAnsi="Calibri Light" w:cs="Calibri Light"/>
          <w:sz w:val="24"/>
          <w:szCs w:val="24"/>
          <w:lang w:val="en-GB"/>
        </w:rPr>
      </w:pPr>
      <w:r w:rsidRPr="00E855FB">
        <w:rPr>
          <w:rFonts w:ascii="Calibri Light" w:hAnsi="Calibri Light" w:cs="Calibri Light"/>
          <w:sz w:val="24"/>
          <w:szCs w:val="24"/>
          <w:lang w:val="en-GB"/>
        </w:rPr>
        <w:t xml:space="preserve">Different engagement methods proposed, and approaches to be practiced for stakeholder engagement will include: </w:t>
      </w:r>
    </w:p>
    <w:p w14:paraId="59689EE5" w14:textId="77777777" w:rsidR="004A2E6E" w:rsidRPr="00E855FB" w:rsidRDefault="004A2E6E" w:rsidP="00DA6C45">
      <w:pPr>
        <w:pStyle w:val="BodyA"/>
        <w:spacing w:before="0" w:after="0" w:line="240" w:lineRule="auto"/>
        <w:rPr>
          <w:rFonts w:ascii="Calibri Light" w:hAnsi="Calibri Light" w:cs="Calibri Light"/>
          <w:sz w:val="24"/>
          <w:szCs w:val="24"/>
        </w:rPr>
      </w:pPr>
    </w:p>
    <w:p w14:paraId="28EE77A8" w14:textId="77777777" w:rsidR="008D46E8" w:rsidRPr="00E855FB" w:rsidRDefault="008D46E8" w:rsidP="00DA6C45">
      <w:pPr>
        <w:pStyle w:val="BodyA"/>
        <w:numPr>
          <w:ilvl w:val="0"/>
          <w:numId w:val="27"/>
        </w:numPr>
        <w:spacing w:before="0" w:after="0" w:line="240" w:lineRule="auto"/>
        <w:rPr>
          <w:rFonts w:ascii="Calibri Light" w:hAnsi="Calibri Light" w:cs="Calibri Light"/>
          <w:bCs/>
          <w:sz w:val="24"/>
          <w:szCs w:val="24"/>
          <w:lang w:val="en-GB"/>
        </w:rPr>
      </w:pPr>
      <w:r w:rsidRPr="00E855FB">
        <w:rPr>
          <w:rFonts w:ascii="Calibri Light" w:hAnsi="Calibri Light" w:cs="Calibri Light"/>
          <w:bCs/>
          <w:sz w:val="24"/>
          <w:szCs w:val="24"/>
          <w:lang w:val="en-GB"/>
        </w:rPr>
        <w:t xml:space="preserve">Face to face meetings with PAPs and </w:t>
      </w:r>
      <w:proofErr w:type="gramStart"/>
      <w:r w:rsidRPr="00E855FB">
        <w:rPr>
          <w:rFonts w:ascii="Calibri Light" w:hAnsi="Calibri Light" w:cs="Calibri Light"/>
          <w:bCs/>
          <w:sz w:val="24"/>
          <w:szCs w:val="24"/>
          <w:lang w:val="en-GB"/>
        </w:rPr>
        <w:t>OIPs;</w:t>
      </w:r>
      <w:proofErr w:type="gramEnd"/>
    </w:p>
    <w:p w14:paraId="5F712865" w14:textId="22388834" w:rsidR="008D46E8" w:rsidRPr="00E855FB" w:rsidRDefault="004A2E6E" w:rsidP="00DA6C45">
      <w:pPr>
        <w:pStyle w:val="BodyA"/>
        <w:numPr>
          <w:ilvl w:val="0"/>
          <w:numId w:val="27"/>
        </w:numPr>
        <w:spacing w:before="0" w:after="0" w:line="240" w:lineRule="auto"/>
        <w:rPr>
          <w:rFonts w:ascii="Calibri Light" w:hAnsi="Calibri Light" w:cs="Calibri Light"/>
          <w:bCs/>
          <w:sz w:val="24"/>
          <w:szCs w:val="24"/>
          <w:lang w:val="en-GB"/>
        </w:rPr>
      </w:pPr>
      <w:r>
        <w:rPr>
          <w:rFonts w:ascii="Calibri Light" w:hAnsi="Calibri Light" w:cs="Calibri Light"/>
          <w:bCs/>
          <w:sz w:val="24"/>
          <w:szCs w:val="24"/>
          <w:lang w:val="en-GB"/>
        </w:rPr>
        <w:t>S</w:t>
      </w:r>
      <w:r w:rsidR="008D46E8" w:rsidRPr="00E855FB">
        <w:rPr>
          <w:rFonts w:ascii="Calibri Light" w:hAnsi="Calibri Light" w:cs="Calibri Light"/>
          <w:bCs/>
          <w:sz w:val="24"/>
          <w:szCs w:val="24"/>
          <w:lang w:val="en-GB"/>
        </w:rPr>
        <w:t xml:space="preserve">mall groups consultations, or </w:t>
      </w:r>
      <w:r w:rsidRPr="00E855FB">
        <w:rPr>
          <w:rFonts w:ascii="Calibri Light" w:hAnsi="Calibri Light" w:cs="Calibri Light"/>
          <w:bCs/>
          <w:sz w:val="24"/>
          <w:szCs w:val="24"/>
          <w:lang w:val="en-GB"/>
        </w:rPr>
        <w:t xml:space="preserve">online </w:t>
      </w:r>
      <w:r w:rsidR="008D46E8" w:rsidRPr="00E855FB">
        <w:rPr>
          <w:rFonts w:ascii="Calibri Light" w:hAnsi="Calibri Light" w:cs="Calibri Light"/>
          <w:bCs/>
          <w:sz w:val="24"/>
          <w:szCs w:val="24"/>
          <w:lang w:val="en-GB"/>
        </w:rPr>
        <w:t xml:space="preserve">meetings (e.g. </w:t>
      </w:r>
      <w:r w:rsidRPr="00E855FB">
        <w:rPr>
          <w:rFonts w:ascii="Calibri Light" w:hAnsi="Calibri Light" w:cs="Calibri Light"/>
          <w:bCs/>
          <w:sz w:val="24"/>
          <w:szCs w:val="24"/>
          <w:lang w:val="en-GB"/>
        </w:rPr>
        <w:t xml:space="preserve">Webex, Zoom, Skype </w:t>
      </w:r>
      <w:r w:rsidR="008D46E8" w:rsidRPr="00E855FB">
        <w:rPr>
          <w:rFonts w:ascii="Calibri Light" w:hAnsi="Calibri Light" w:cs="Calibri Light"/>
          <w:bCs/>
          <w:sz w:val="24"/>
          <w:szCs w:val="24"/>
          <w:lang w:val="en-GB"/>
        </w:rPr>
        <w:t xml:space="preserve">etc.); </w:t>
      </w:r>
      <w:r>
        <w:rPr>
          <w:rFonts w:ascii="Calibri Light" w:hAnsi="Calibri Light" w:cs="Calibri Light"/>
          <w:bCs/>
          <w:sz w:val="24"/>
          <w:szCs w:val="24"/>
          <w:lang w:val="en-GB"/>
        </w:rPr>
        <w:t>w</w:t>
      </w:r>
      <w:r w:rsidR="008D46E8" w:rsidRPr="00E855FB">
        <w:rPr>
          <w:rFonts w:ascii="Calibri Light" w:hAnsi="Calibri Light" w:cs="Calibri Light"/>
          <w:bCs/>
          <w:sz w:val="24"/>
          <w:szCs w:val="24"/>
          <w:lang w:val="en-GB"/>
        </w:rPr>
        <w:t>here possible and appropriate, dedicated online platforms and chatgroups appropriate for the purpose</w:t>
      </w:r>
      <w:r w:rsidRPr="004A2E6E">
        <w:rPr>
          <w:rFonts w:ascii="Calibri Light" w:hAnsi="Calibri Light" w:cs="Calibri Light"/>
          <w:bCs/>
          <w:sz w:val="24"/>
          <w:szCs w:val="24"/>
          <w:lang w:val="en-GB"/>
        </w:rPr>
        <w:t xml:space="preserve"> </w:t>
      </w:r>
      <w:r>
        <w:rPr>
          <w:rFonts w:ascii="Calibri Light" w:hAnsi="Calibri Light" w:cs="Calibri Light"/>
          <w:bCs/>
          <w:sz w:val="24"/>
          <w:szCs w:val="24"/>
          <w:lang w:val="en-GB"/>
        </w:rPr>
        <w:t xml:space="preserve">will be </w:t>
      </w:r>
      <w:r w:rsidRPr="00E855FB">
        <w:rPr>
          <w:rFonts w:ascii="Calibri Light" w:hAnsi="Calibri Light" w:cs="Calibri Light"/>
          <w:bCs/>
          <w:sz w:val="24"/>
          <w:szCs w:val="24"/>
          <w:lang w:val="en-GB"/>
        </w:rPr>
        <w:t>create</w:t>
      </w:r>
      <w:r>
        <w:rPr>
          <w:rFonts w:ascii="Calibri Light" w:hAnsi="Calibri Light" w:cs="Calibri Light"/>
          <w:bCs/>
          <w:sz w:val="24"/>
          <w:szCs w:val="24"/>
          <w:lang w:val="en-GB"/>
        </w:rPr>
        <w:t>d</w:t>
      </w:r>
      <w:r w:rsidR="008D46E8" w:rsidRPr="00E855FB">
        <w:rPr>
          <w:rFonts w:ascii="Calibri Light" w:hAnsi="Calibri Light" w:cs="Calibri Light"/>
          <w:bCs/>
          <w:sz w:val="24"/>
          <w:szCs w:val="24"/>
          <w:lang w:val="en-GB"/>
        </w:rPr>
        <w:t xml:space="preserve">, based on the type and category of </w:t>
      </w:r>
      <w:proofErr w:type="gramStart"/>
      <w:r w:rsidR="008D46E8" w:rsidRPr="00E855FB">
        <w:rPr>
          <w:rFonts w:ascii="Calibri Light" w:hAnsi="Calibri Light" w:cs="Calibri Light"/>
          <w:bCs/>
          <w:sz w:val="24"/>
          <w:szCs w:val="24"/>
          <w:lang w:val="en-GB"/>
        </w:rPr>
        <w:t>stakeholders;</w:t>
      </w:r>
      <w:proofErr w:type="gramEnd"/>
      <w:r w:rsidR="008D46E8" w:rsidRPr="00E855FB">
        <w:rPr>
          <w:rFonts w:ascii="Calibri Light" w:hAnsi="Calibri Light" w:cs="Calibri Light"/>
          <w:bCs/>
          <w:sz w:val="24"/>
          <w:szCs w:val="24"/>
          <w:lang w:val="en-GB"/>
        </w:rPr>
        <w:t xml:space="preserve"> </w:t>
      </w:r>
    </w:p>
    <w:p w14:paraId="132785A8" w14:textId="0EDD77E5" w:rsidR="008D46E8" w:rsidRPr="00E855FB" w:rsidRDefault="004A2E6E" w:rsidP="00DA6C45">
      <w:pPr>
        <w:pStyle w:val="BodyA"/>
        <w:numPr>
          <w:ilvl w:val="0"/>
          <w:numId w:val="27"/>
        </w:numPr>
        <w:spacing w:before="0" w:after="0" w:line="240" w:lineRule="auto"/>
        <w:rPr>
          <w:rFonts w:ascii="Calibri Light" w:hAnsi="Calibri Light" w:cs="Calibri Light"/>
          <w:bCs/>
          <w:sz w:val="24"/>
          <w:szCs w:val="24"/>
          <w:lang w:val="en-GB"/>
        </w:rPr>
      </w:pPr>
      <w:r>
        <w:rPr>
          <w:rFonts w:ascii="Calibri Light" w:hAnsi="Calibri Light" w:cs="Calibri Light"/>
          <w:bCs/>
          <w:sz w:val="24"/>
          <w:szCs w:val="24"/>
          <w:lang w:val="en-GB"/>
        </w:rPr>
        <w:t>D</w:t>
      </w:r>
      <w:r w:rsidR="008D46E8" w:rsidRPr="00E855FB">
        <w:rPr>
          <w:rFonts w:ascii="Calibri Light" w:hAnsi="Calibri Light" w:cs="Calibri Light"/>
          <w:bCs/>
          <w:sz w:val="24"/>
          <w:szCs w:val="24"/>
          <w:lang w:val="en-GB"/>
        </w:rPr>
        <w:t xml:space="preserve">iversifying means of communication and relying more on social media, chat groups, dedicated online platforms &amp; mobile </w:t>
      </w:r>
      <w:r>
        <w:rPr>
          <w:rFonts w:ascii="Calibri Light" w:hAnsi="Calibri Light" w:cs="Calibri Light"/>
          <w:bCs/>
          <w:sz w:val="24"/>
          <w:szCs w:val="24"/>
          <w:lang w:val="en-GB"/>
        </w:rPr>
        <w:t>a</w:t>
      </w:r>
      <w:r w:rsidR="008D46E8" w:rsidRPr="00E855FB">
        <w:rPr>
          <w:rFonts w:ascii="Calibri Light" w:hAnsi="Calibri Light" w:cs="Calibri Light"/>
          <w:bCs/>
          <w:sz w:val="24"/>
          <w:szCs w:val="24"/>
          <w:lang w:val="en-GB"/>
        </w:rPr>
        <w:t>pps (e.g. Facebook, Twitter, WhatsApp groups, ViberApp groups, project weblinks/websites etc.</w:t>
      </w:r>
      <w:proofErr w:type="gramStart"/>
      <w:r w:rsidR="008D46E8" w:rsidRPr="00E855FB">
        <w:rPr>
          <w:rFonts w:ascii="Calibri Light" w:hAnsi="Calibri Light" w:cs="Calibri Light"/>
          <w:bCs/>
          <w:sz w:val="24"/>
          <w:szCs w:val="24"/>
          <w:lang w:val="en-GB"/>
        </w:rPr>
        <w:t>);</w:t>
      </w:r>
      <w:proofErr w:type="gramEnd"/>
      <w:r w:rsidR="008D46E8" w:rsidRPr="00E855FB">
        <w:rPr>
          <w:rFonts w:ascii="Calibri Light" w:hAnsi="Calibri Light" w:cs="Calibri Light"/>
          <w:bCs/>
          <w:sz w:val="24"/>
          <w:szCs w:val="24"/>
          <w:lang w:val="en-GB"/>
        </w:rPr>
        <w:t xml:space="preserve"> </w:t>
      </w:r>
    </w:p>
    <w:p w14:paraId="6E3F4523" w14:textId="5A5C9151" w:rsidR="008D46E8" w:rsidRPr="00E855FB" w:rsidRDefault="004A2E6E" w:rsidP="00DA6C45">
      <w:pPr>
        <w:pStyle w:val="BodyA"/>
        <w:numPr>
          <w:ilvl w:val="0"/>
          <w:numId w:val="27"/>
        </w:numPr>
        <w:spacing w:before="0" w:after="0" w:line="240" w:lineRule="auto"/>
        <w:rPr>
          <w:rFonts w:ascii="Calibri Light" w:hAnsi="Calibri Light" w:cs="Calibri Light"/>
          <w:bCs/>
          <w:sz w:val="24"/>
          <w:szCs w:val="24"/>
          <w:lang w:val="en-GB"/>
        </w:rPr>
      </w:pPr>
      <w:r>
        <w:rPr>
          <w:rFonts w:ascii="Calibri Light" w:hAnsi="Calibri Light" w:cs="Calibri Light"/>
          <w:bCs/>
          <w:sz w:val="24"/>
          <w:szCs w:val="24"/>
          <w:lang w:val="en-GB"/>
        </w:rPr>
        <w:t>E</w:t>
      </w:r>
      <w:r w:rsidR="008D46E8" w:rsidRPr="00E855FB">
        <w:rPr>
          <w:rFonts w:ascii="Calibri Light" w:hAnsi="Calibri Light" w:cs="Calibri Light"/>
          <w:bCs/>
          <w:sz w:val="24"/>
          <w:szCs w:val="24"/>
          <w:lang w:val="en-GB"/>
        </w:rPr>
        <w:t>mploying traditional channels of communications</w:t>
      </w:r>
      <w:r>
        <w:rPr>
          <w:rFonts w:ascii="Calibri Light" w:hAnsi="Calibri Light" w:cs="Calibri Light"/>
          <w:bCs/>
          <w:sz w:val="24"/>
          <w:szCs w:val="24"/>
          <w:lang w:val="en-GB"/>
        </w:rPr>
        <w:t>,</w:t>
      </w:r>
      <w:r w:rsidR="008D46E8" w:rsidRPr="00E855FB">
        <w:rPr>
          <w:rFonts w:ascii="Calibri Light" w:hAnsi="Calibri Light" w:cs="Calibri Light"/>
          <w:bCs/>
          <w:sz w:val="24"/>
          <w:szCs w:val="24"/>
          <w:lang w:val="en-GB"/>
        </w:rPr>
        <w:t xml:space="preserve"> such </w:t>
      </w:r>
      <w:r>
        <w:rPr>
          <w:rFonts w:ascii="Calibri Light" w:hAnsi="Calibri Light" w:cs="Calibri Light"/>
          <w:bCs/>
          <w:sz w:val="24"/>
          <w:szCs w:val="24"/>
          <w:lang w:val="en-GB"/>
        </w:rPr>
        <w:t xml:space="preserve">as </w:t>
      </w:r>
      <w:r w:rsidR="008D46E8" w:rsidRPr="00E855FB">
        <w:rPr>
          <w:rFonts w:ascii="Calibri Light" w:hAnsi="Calibri Light" w:cs="Calibri Light"/>
          <w:bCs/>
          <w:sz w:val="24"/>
          <w:szCs w:val="24"/>
          <w:lang w:val="en-GB"/>
        </w:rPr>
        <w:t xml:space="preserve">TV, radio, dedicated phone-lines, public announcements when stakeholders do not have access to online channels or do not use them </w:t>
      </w:r>
      <w:proofErr w:type="gramStart"/>
      <w:r w:rsidR="008D46E8" w:rsidRPr="00E855FB">
        <w:rPr>
          <w:rFonts w:ascii="Calibri Light" w:hAnsi="Calibri Light" w:cs="Calibri Light"/>
          <w:bCs/>
          <w:sz w:val="24"/>
          <w:szCs w:val="24"/>
          <w:lang w:val="en-GB"/>
        </w:rPr>
        <w:t>frequently</w:t>
      </w:r>
      <w:r>
        <w:rPr>
          <w:rFonts w:ascii="Calibri Light" w:hAnsi="Calibri Light" w:cs="Calibri Light"/>
          <w:bCs/>
          <w:sz w:val="24"/>
          <w:szCs w:val="24"/>
          <w:lang w:val="en-GB"/>
        </w:rPr>
        <w:t>;</w:t>
      </w:r>
      <w:proofErr w:type="gramEnd"/>
      <w:r w:rsidR="008D46E8" w:rsidRPr="00E855FB">
        <w:rPr>
          <w:rFonts w:ascii="Calibri Light" w:hAnsi="Calibri Light" w:cs="Calibri Light"/>
          <w:bCs/>
          <w:sz w:val="24"/>
          <w:szCs w:val="24"/>
          <w:lang w:val="en-GB"/>
        </w:rPr>
        <w:t xml:space="preserve">  </w:t>
      </w:r>
    </w:p>
    <w:p w14:paraId="0C4C3805" w14:textId="1F7EEF87" w:rsidR="008D46E8" w:rsidRPr="00E855FB" w:rsidRDefault="008D46E8" w:rsidP="00DA6C45">
      <w:pPr>
        <w:pStyle w:val="BodyA"/>
        <w:numPr>
          <w:ilvl w:val="0"/>
          <w:numId w:val="27"/>
        </w:numPr>
        <w:spacing w:before="0" w:after="0" w:line="240" w:lineRule="auto"/>
        <w:rPr>
          <w:rFonts w:ascii="Calibri Light" w:hAnsi="Calibri Light" w:cs="Calibri Light"/>
          <w:bCs/>
          <w:sz w:val="24"/>
          <w:szCs w:val="24"/>
          <w:lang w:val="en-GB"/>
        </w:rPr>
      </w:pPr>
      <w:r w:rsidRPr="00E855FB">
        <w:rPr>
          <w:rFonts w:ascii="Calibri Light" w:hAnsi="Calibri Light" w:cs="Calibri Light"/>
          <w:bCs/>
          <w:sz w:val="24"/>
          <w:szCs w:val="24"/>
          <w:lang w:val="en-GB"/>
        </w:rPr>
        <w:t xml:space="preserve">Public meetings in </w:t>
      </w:r>
      <w:proofErr w:type="gramStart"/>
      <w:r w:rsidRPr="00E855FB">
        <w:rPr>
          <w:rFonts w:ascii="Calibri Light" w:hAnsi="Calibri Light" w:cs="Calibri Light"/>
          <w:bCs/>
          <w:sz w:val="24"/>
          <w:szCs w:val="24"/>
          <w:lang w:val="en-GB"/>
        </w:rPr>
        <w:t>schools</w:t>
      </w:r>
      <w:r w:rsidR="004A2E6E">
        <w:rPr>
          <w:rFonts w:ascii="Calibri Light" w:hAnsi="Calibri Light" w:cs="Calibri Light"/>
          <w:bCs/>
          <w:sz w:val="24"/>
          <w:szCs w:val="24"/>
          <w:lang w:val="en-GB"/>
        </w:rPr>
        <w:t>;</w:t>
      </w:r>
      <w:proofErr w:type="gramEnd"/>
    </w:p>
    <w:p w14:paraId="630DC54C" w14:textId="62F42517" w:rsidR="008D46E8" w:rsidRPr="00E855FB" w:rsidRDefault="008D46E8" w:rsidP="00DA6C45">
      <w:pPr>
        <w:pStyle w:val="BodyA"/>
        <w:numPr>
          <w:ilvl w:val="0"/>
          <w:numId w:val="27"/>
        </w:numPr>
        <w:spacing w:before="0" w:after="0" w:line="240" w:lineRule="auto"/>
        <w:rPr>
          <w:rFonts w:ascii="Calibri Light" w:hAnsi="Calibri Light" w:cs="Calibri Light"/>
          <w:bCs/>
          <w:sz w:val="24"/>
          <w:szCs w:val="24"/>
          <w:lang w:val="en-GB"/>
        </w:rPr>
      </w:pPr>
      <w:r w:rsidRPr="00E855FB">
        <w:rPr>
          <w:rFonts w:ascii="Calibri Light" w:hAnsi="Calibri Light" w:cs="Calibri Light"/>
          <w:bCs/>
          <w:sz w:val="24"/>
          <w:szCs w:val="24"/>
          <w:lang w:val="en-GB"/>
        </w:rPr>
        <w:t>Trainings/</w:t>
      </w:r>
      <w:proofErr w:type="gramStart"/>
      <w:r w:rsidRPr="00E855FB">
        <w:rPr>
          <w:rFonts w:ascii="Calibri Light" w:hAnsi="Calibri Light" w:cs="Calibri Light"/>
          <w:bCs/>
          <w:sz w:val="24"/>
          <w:szCs w:val="24"/>
          <w:lang w:val="en-GB"/>
        </w:rPr>
        <w:t>workshops</w:t>
      </w:r>
      <w:r w:rsidR="004A2E6E">
        <w:rPr>
          <w:rFonts w:ascii="Calibri Light" w:hAnsi="Calibri Light" w:cs="Calibri Light"/>
          <w:bCs/>
          <w:sz w:val="24"/>
          <w:szCs w:val="24"/>
          <w:lang w:val="en-GB"/>
        </w:rPr>
        <w:t>;</w:t>
      </w:r>
      <w:proofErr w:type="gramEnd"/>
      <w:r w:rsidRPr="00E855FB">
        <w:rPr>
          <w:rFonts w:ascii="Calibri Light" w:hAnsi="Calibri Light" w:cs="Calibri Light"/>
          <w:bCs/>
          <w:sz w:val="24"/>
          <w:szCs w:val="24"/>
          <w:lang w:val="en-GB"/>
        </w:rPr>
        <w:t xml:space="preserve"> </w:t>
      </w:r>
    </w:p>
    <w:p w14:paraId="2256D844" w14:textId="77777777" w:rsidR="008D46E8" w:rsidRPr="00E855FB" w:rsidRDefault="008D46E8" w:rsidP="00DA6C45">
      <w:pPr>
        <w:pStyle w:val="BodyA"/>
        <w:numPr>
          <w:ilvl w:val="0"/>
          <w:numId w:val="27"/>
        </w:numPr>
        <w:spacing w:before="0" w:after="0" w:line="240" w:lineRule="auto"/>
        <w:rPr>
          <w:rFonts w:ascii="Calibri Light" w:hAnsi="Calibri Light" w:cs="Calibri Light"/>
          <w:bCs/>
          <w:sz w:val="24"/>
          <w:szCs w:val="24"/>
          <w:lang w:val="en-GB"/>
        </w:rPr>
      </w:pPr>
      <w:r w:rsidRPr="00E855FB">
        <w:rPr>
          <w:rFonts w:ascii="Calibri Light" w:hAnsi="Calibri Light" w:cs="Calibri Light"/>
          <w:bCs/>
          <w:sz w:val="24"/>
          <w:szCs w:val="24"/>
          <w:lang w:val="en-GB"/>
        </w:rPr>
        <w:t xml:space="preserve">Public </w:t>
      </w:r>
      <w:proofErr w:type="gramStart"/>
      <w:r w:rsidRPr="00E855FB">
        <w:rPr>
          <w:rFonts w:ascii="Calibri Light" w:hAnsi="Calibri Light" w:cs="Calibri Light"/>
          <w:bCs/>
          <w:sz w:val="24"/>
          <w:szCs w:val="24"/>
          <w:lang w:val="en-GB"/>
        </w:rPr>
        <w:t>notices;</w:t>
      </w:r>
      <w:proofErr w:type="gramEnd"/>
      <w:r w:rsidRPr="00E855FB">
        <w:rPr>
          <w:rFonts w:ascii="Calibri Light" w:hAnsi="Calibri Light" w:cs="Calibri Light"/>
          <w:bCs/>
          <w:sz w:val="24"/>
          <w:szCs w:val="24"/>
          <w:lang w:val="en-GB"/>
        </w:rPr>
        <w:t xml:space="preserve"> </w:t>
      </w:r>
    </w:p>
    <w:p w14:paraId="78B37281" w14:textId="77777777" w:rsidR="008D46E8" w:rsidRPr="00E855FB" w:rsidRDefault="008D46E8" w:rsidP="00DA6C45">
      <w:pPr>
        <w:pStyle w:val="BodyA"/>
        <w:numPr>
          <w:ilvl w:val="0"/>
          <w:numId w:val="27"/>
        </w:numPr>
        <w:spacing w:before="0" w:after="0" w:line="240" w:lineRule="auto"/>
        <w:rPr>
          <w:rFonts w:ascii="Calibri Light" w:hAnsi="Calibri Light" w:cs="Calibri Light"/>
          <w:bCs/>
          <w:sz w:val="24"/>
          <w:szCs w:val="24"/>
          <w:lang w:val="en-GB"/>
        </w:rPr>
      </w:pPr>
      <w:r w:rsidRPr="00E855FB">
        <w:rPr>
          <w:rFonts w:ascii="Calibri Light" w:hAnsi="Calibri Light" w:cs="Calibri Light"/>
          <w:bCs/>
          <w:sz w:val="24"/>
          <w:szCs w:val="24"/>
          <w:lang w:val="en-GB"/>
        </w:rPr>
        <w:t xml:space="preserve">Electronic publications via social media and press </w:t>
      </w:r>
      <w:proofErr w:type="gramStart"/>
      <w:r w:rsidRPr="00E855FB">
        <w:rPr>
          <w:rFonts w:ascii="Calibri Light" w:hAnsi="Calibri Light" w:cs="Calibri Light"/>
          <w:bCs/>
          <w:sz w:val="24"/>
          <w:szCs w:val="24"/>
          <w:lang w:val="en-GB"/>
        </w:rPr>
        <w:t>releases;</w:t>
      </w:r>
      <w:proofErr w:type="gramEnd"/>
      <w:r w:rsidRPr="00E855FB">
        <w:rPr>
          <w:rFonts w:ascii="Calibri Light" w:hAnsi="Calibri Light" w:cs="Calibri Light"/>
          <w:bCs/>
          <w:sz w:val="24"/>
          <w:szCs w:val="24"/>
          <w:lang w:val="en-GB"/>
        </w:rPr>
        <w:t xml:space="preserve"> </w:t>
      </w:r>
    </w:p>
    <w:p w14:paraId="173CBBD9" w14:textId="2C3FB3EF" w:rsidR="008D46E8" w:rsidRPr="00E855FB" w:rsidRDefault="008D46E8" w:rsidP="00DA6C45">
      <w:pPr>
        <w:pStyle w:val="BodyA"/>
        <w:numPr>
          <w:ilvl w:val="0"/>
          <w:numId w:val="27"/>
        </w:numPr>
        <w:spacing w:before="0" w:after="0" w:line="240" w:lineRule="auto"/>
        <w:rPr>
          <w:rFonts w:ascii="Calibri Light" w:hAnsi="Calibri Light" w:cs="Calibri Light"/>
          <w:bCs/>
          <w:sz w:val="24"/>
          <w:szCs w:val="24"/>
          <w:lang w:val="en-GB"/>
        </w:rPr>
      </w:pPr>
      <w:r w:rsidRPr="00E855FB">
        <w:rPr>
          <w:rFonts w:ascii="Calibri Light" w:hAnsi="Calibri Light" w:cs="Calibri Light"/>
          <w:bCs/>
          <w:sz w:val="24"/>
          <w:szCs w:val="24"/>
          <w:lang w:val="en-GB"/>
        </w:rPr>
        <w:t xml:space="preserve">Dissemination of hard copies at designated public locations; </w:t>
      </w:r>
      <w:r w:rsidR="00687AF2">
        <w:rPr>
          <w:rFonts w:ascii="Calibri Light" w:hAnsi="Calibri Light" w:cs="Calibri Light"/>
          <w:bCs/>
          <w:sz w:val="24"/>
          <w:szCs w:val="24"/>
          <w:lang w:val="en-GB"/>
        </w:rPr>
        <w:t>p</w:t>
      </w:r>
      <w:r w:rsidRPr="00E855FB">
        <w:rPr>
          <w:rFonts w:ascii="Calibri Light" w:hAnsi="Calibri Light" w:cs="Calibri Light"/>
          <w:bCs/>
          <w:sz w:val="24"/>
          <w:szCs w:val="24"/>
          <w:lang w:val="en-GB"/>
        </w:rPr>
        <w:t xml:space="preserve">ress releases in the local </w:t>
      </w:r>
      <w:proofErr w:type="gramStart"/>
      <w:r w:rsidRPr="00E855FB">
        <w:rPr>
          <w:rFonts w:ascii="Calibri Light" w:hAnsi="Calibri Light" w:cs="Calibri Light"/>
          <w:bCs/>
          <w:sz w:val="24"/>
          <w:szCs w:val="24"/>
          <w:lang w:val="en-GB"/>
        </w:rPr>
        <w:t>media;</w:t>
      </w:r>
      <w:proofErr w:type="gramEnd"/>
      <w:r w:rsidRPr="00E855FB">
        <w:rPr>
          <w:rFonts w:ascii="Calibri Light" w:hAnsi="Calibri Light" w:cs="Calibri Light"/>
          <w:bCs/>
          <w:sz w:val="24"/>
          <w:szCs w:val="24"/>
          <w:lang w:val="en-GB"/>
        </w:rPr>
        <w:t xml:space="preserve"> </w:t>
      </w:r>
    </w:p>
    <w:p w14:paraId="0FFF2669" w14:textId="22E693B2" w:rsidR="008D46E8" w:rsidRPr="00E855FB" w:rsidRDefault="008D46E8" w:rsidP="00DA6C45">
      <w:pPr>
        <w:pStyle w:val="BodyA"/>
        <w:numPr>
          <w:ilvl w:val="0"/>
          <w:numId w:val="27"/>
        </w:numPr>
        <w:spacing w:before="0" w:after="0" w:line="240" w:lineRule="auto"/>
        <w:rPr>
          <w:rFonts w:ascii="Calibri Light" w:hAnsi="Calibri Light" w:cs="Calibri Light"/>
          <w:bCs/>
          <w:sz w:val="24"/>
          <w:szCs w:val="24"/>
          <w:lang w:val="en-GB"/>
        </w:rPr>
      </w:pPr>
      <w:r w:rsidRPr="00E855FB">
        <w:rPr>
          <w:rFonts w:ascii="Calibri Light" w:hAnsi="Calibri Light" w:cs="Calibri Light"/>
          <w:bCs/>
          <w:sz w:val="24"/>
          <w:szCs w:val="24"/>
          <w:lang w:val="en-GB"/>
        </w:rPr>
        <w:t xml:space="preserve">Information leaflets and brochures; audio-visual </w:t>
      </w:r>
      <w:proofErr w:type="gramStart"/>
      <w:r w:rsidRPr="00E855FB">
        <w:rPr>
          <w:rFonts w:ascii="Calibri Light" w:hAnsi="Calibri Light" w:cs="Calibri Light"/>
          <w:bCs/>
          <w:sz w:val="24"/>
          <w:szCs w:val="24"/>
          <w:lang w:val="en-GB"/>
        </w:rPr>
        <w:t>materials</w:t>
      </w:r>
      <w:r w:rsidR="00687AF2">
        <w:rPr>
          <w:rFonts w:ascii="Calibri Light" w:hAnsi="Calibri Light" w:cs="Calibri Light"/>
          <w:bCs/>
          <w:sz w:val="24"/>
          <w:szCs w:val="24"/>
          <w:lang w:val="en-GB"/>
        </w:rPr>
        <w:t>;</w:t>
      </w:r>
      <w:proofErr w:type="gramEnd"/>
      <w:r w:rsidRPr="00E855FB">
        <w:rPr>
          <w:rFonts w:ascii="Calibri Light" w:hAnsi="Calibri Light" w:cs="Calibri Light"/>
          <w:bCs/>
          <w:sz w:val="24"/>
          <w:szCs w:val="24"/>
          <w:lang w:val="en-GB"/>
        </w:rPr>
        <w:t xml:space="preserve"> </w:t>
      </w:r>
    </w:p>
    <w:p w14:paraId="4A7154EC" w14:textId="02BCCC2A" w:rsidR="008D46E8" w:rsidRPr="00E855FB" w:rsidRDefault="00687AF2" w:rsidP="00DA6C45">
      <w:pPr>
        <w:pStyle w:val="BodyA"/>
        <w:numPr>
          <w:ilvl w:val="0"/>
          <w:numId w:val="27"/>
        </w:numPr>
        <w:spacing w:before="0" w:after="0" w:line="240" w:lineRule="auto"/>
        <w:rPr>
          <w:rFonts w:ascii="Calibri Light" w:hAnsi="Calibri Light" w:cs="Calibri Light"/>
          <w:bCs/>
          <w:sz w:val="24"/>
          <w:szCs w:val="24"/>
          <w:lang w:val="en-GB"/>
        </w:rPr>
      </w:pPr>
      <w:r>
        <w:rPr>
          <w:rFonts w:ascii="Calibri Light" w:hAnsi="Calibri Light" w:cs="Calibri Light"/>
          <w:bCs/>
          <w:sz w:val="24"/>
          <w:szCs w:val="24"/>
          <w:lang w:val="en-GB"/>
        </w:rPr>
        <w:t>S</w:t>
      </w:r>
      <w:r w:rsidR="008D46E8" w:rsidRPr="00E855FB">
        <w:rPr>
          <w:rFonts w:ascii="Calibri Light" w:hAnsi="Calibri Light" w:cs="Calibri Light"/>
          <w:bCs/>
          <w:sz w:val="24"/>
          <w:szCs w:val="24"/>
          <w:lang w:val="en-GB"/>
        </w:rPr>
        <w:t xml:space="preserve">eparate focus group meetings with vulnerable groups, while making appropriate adjustments to consultation </w:t>
      </w:r>
      <w:proofErr w:type="gramStart"/>
      <w:r w:rsidR="008D46E8" w:rsidRPr="00E855FB">
        <w:rPr>
          <w:rFonts w:ascii="Calibri Light" w:hAnsi="Calibri Light" w:cs="Calibri Light"/>
          <w:bCs/>
          <w:sz w:val="24"/>
          <w:szCs w:val="24"/>
          <w:lang w:val="en-GB"/>
        </w:rPr>
        <w:t>formats</w:t>
      </w:r>
      <w:r>
        <w:rPr>
          <w:rFonts w:ascii="Calibri Light" w:hAnsi="Calibri Light" w:cs="Calibri Light"/>
          <w:bCs/>
          <w:sz w:val="24"/>
          <w:szCs w:val="24"/>
          <w:lang w:val="en-GB"/>
        </w:rPr>
        <w:t>;</w:t>
      </w:r>
      <w:proofErr w:type="gramEnd"/>
      <w:r w:rsidR="008D46E8" w:rsidRPr="00E855FB">
        <w:rPr>
          <w:rFonts w:ascii="Calibri Light" w:hAnsi="Calibri Light" w:cs="Calibri Light"/>
          <w:bCs/>
          <w:sz w:val="24"/>
          <w:szCs w:val="24"/>
          <w:lang w:val="en-GB"/>
        </w:rPr>
        <w:t xml:space="preserve"> </w:t>
      </w:r>
    </w:p>
    <w:p w14:paraId="78D3C636" w14:textId="187857A8" w:rsidR="008D46E8" w:rsidRPr="00E855FB" w:rsidRDefault="008D46E8" w:rsidP="00DA6C45">
      <w:pPr>
        <w:pStyle w:val="BodyA"/>
        <w:numPr>
          <w:ilvl w:val="0"/>
          <w:numId w:val="27"/>
        </w:numPr>
        <w:spacing w:before="0" w:after="0" w:line="240" w:lineRule="auto"/>
        <w:rPr>
          <w:rFonts w:ascii="Calibri Light" w:hAnsi="Calibri Light" w:cs="Calibri Light"/>
          <w:bCs/>
          <w:sz w:val="24"/>
          <w:szCs w:val="24"/>
          <w:lang w:val="en-GB"/>
        </w:rPr>
      </w:pPr>
      <w:r w:rsidRPr="00E855FB">
        <w:rPr>
          <w:rFonts w:ascii="Calibri Light" w:hAnsi="Calibri Light" w:cs="Calibri Light"/>
          <w:bCs/>
          <w:sz w:val="24"/>
          <w:szCs w:val="24"/>
          <w:lang w:val="en-GB"/>
        </w:rPr>
        <w:t xml:space="preserve">Grievance </w:t>
      </w:r>
      <w:proofErr w:type="gramStart"/>
      <w:r w:rsidR="00483A14">
        <w:rPr>
          <w:rFonts w:ascii="Calibri Light" w:hAnsi="Calibri Light" w:cs="Calibri Light"/>
          <w:bCs/>
          <w:sz w:val="24"/>
          <w:szCs w:val="24"/>
          <w:lang w:val="sr-Cyrl-RS"/>
        </w:rPr>
        <w:t>м</w:t>
      </w:r>
      <w:r w:rsidRPr="00E855FB">
        <w:rPr>
          <w:rFonts w:ascii="Calibri Light" w:hAnsi="Calibri Light" w:cs="Calibri Light"/>
          <w:bCs/>
          <w:sz w:val="24"/>
          <w:szCs w:val="24"/>
          <w:lang w:val="en-GB"/>
        </w:rPr>
        <w:t>echanism</w:t>
      </w:r>
      <w:r w:rsidR="00687AF2">
        <w:rPr>
          <w:rFonts w:ascii="Calibri Light" w:hAnsi="Calibri Light" w:cs="Calibri Light"/>
          <w:bCs/>
          <w:sz w:val="24"/>
          <w:szCs w:val="24"/>
          <w:lang w:val="en-GB"/>
        </w:rPr>
        <w:t>;</w:t>
      </w:r>
      <w:proofErr w:type="gramEnd"/>
      <w:r w:rsidRPr="00E855FB">
        <w:rPr>
          <w:rFonts w:ascii="Calibri Light" w:hAnsi="Calibri Light" w:cs="Calibri Light"/>
          <w:bCs/>
          <w:sz w:val="24"/>
          <w:szCs w:val="24"/>
          <w:lang w:val="en-GB"/>
        </w:rPr>
        <w:t xml:space="preserve"> </w:t>
      </w:r>
    </w:p>
    <w:p w14:paraId="6F67F5B5" w14:textId="10EAE41B" w:rsidR="008D46E8" w:rsidRPr="00E855FB" w:rsidRDefault="008D46E8" w:rsidP="00DA6C45">
      <w:pPr>
        <w:pStyle w:val="BodyA"/>
        <w:numPr>
          <w:ilvl w:val="0"/>
          <w:numId w:val="27"/>
        </w:numPr>
        <w:spacing w:before="0" w:after="0" w:line="240" w:lineRule="auto"/>
        <w:rPr>
          <w:rFonts w:ascii="Calibri Light" w:hAnsi="Calibri Light" w:cs="Calibri Light"/>
          <w:bCs/>
          <w:sz w:val="24"/>
          <w:szCs w:val="24"/>
          <w:lang w:val="en-GB"/>
        </w:rPr>
      </w:pPr>
      <w:r w:rsidRPr="00E855FB">
        <w:rPr>
          <w:rFonts w:ascii="Calibri Light" w:hAnsi="Calibri Light" w:cs="Calibri Light"/>
          <w:bCs/>
          <w:sz w:val="24"/>
          <w:szCs w:val="24"/>
          <w:lang w:val="en-GB"/>
        </w:rPr>
        <w:t xml:space="preserve">Where direct engagement with </w:t>
      </w:r>
      <w:r w:rsidR="00687AF2">
        <w:rPr>
          <w:rFonts w:ascii="Calibri Light" w:hAnsi="Calibri Light" w:cs="Calibri Light"/>
          <w:bCs/>
          <w:sz w:val="24"/>
          <w:szCs w:val="24"/>
          <w:lang w:val="en-GB"/>
        </w:rPr>
        <w:t>PAPs</w:t>
      </w:r>
      <w:r w:rsidRPr="00E855FB">
        <w:rPr>
          <w:rFonts w:ascii="Calibri Light" w:hAnsi="Calibri Light" w:cs="Calibri Light"/>
          <w:bCs/>
          <w:sz w:val="24"/>
          <w:szCs w:val="24"/>
          <w:lang w:val="en-GB"/>
        </w:rPr>
        <w:t xml:space="preserve"> or beneficiaries is necessary, </w:t>
      </w:r>
      <w:r w:rsidR="0025707D" w:rsidRPr="00E855FB">
        <w:rPr>
          <w:rFonts w:ascii="Calibri Light" w:hAnsi="Calibri Light" w:cs="Calibri Light"/>
          <w:bCs/>
          <w:sz w:val="24"/>
          <w:szCs w:val="24"/>
          <w:lang w:val="en-GB"/>
        </w:rPr>
        <w:t xml:space="preserve">the </w:t>
      </w:r>
      <w:r w:rsidRPr="00E855FB">
        <w:rPr>
          <w:rFonts w:ascii="Calibri Light" w:hAnsi="Calibri Light" w:cs="Calibri Light"/>
          <w:bCs/>
          <w:sz w:val="24"/>
          <w:szCs w:val="24"/>
          <w:lang w:val="en-GB"/>
        </w:rPr>
        <w:t xml:space="preserve">channels for direct communication </w:t>
      </w:r>
      <w:r w:rsidR="0025707D" w:rsidRPr="00E855FB">
        <w:rPr>
          <w:rFonts w:ascii="Calibri Light" w:hAnsi="Calibri Light" w:cs="Calibri Light"/>
          <w:bCs/>
          <w:sz w:val="24"/>
          <w:szCs w:val="24"/>
          <w:lang w:val="en-GB"/>
        </w:rPr>
        <w:t xml:space="preserve">will be identifies for </w:t>
      </w:r>
      <w:r w:rsidRPr="00E855FB">
        <w:rPr>
          <w:rFonts w:ascii="Calibri Light" w:hAnsi="Calibri Light" w:cs="Calibri Light"/>
          <w:bCs/>
          <w:sz w:val="24"/>
          <w:szCs w:val="24"/>
          <w:lang w:val="en-GB"/>
        </w:rPr>
        <w:t>each affected household via combination of e</w:t>
      </w:r>
      <w:r w:rsidR="00687AF2">
        <w:rPr>
          <w:rFonts w:ascii="Calibri Light" w:hAnsi="Calibri Light" w:cs="Calibri Light"/>
          <w:bCs/>
          <w:sz w:val="24"/>
          <w:szCs w:val="24"/>
          <w:lang w:val="en-GB"/>
        </w:rPr>
        <w:t>-</w:t>
      </w:r>
      <w:r w:rsidRPr="00E855FB">
        <w:rPr>
          <w:rFonts w:ascii="Calibri Light" w:hAnsi="Calibri Light" w:cs="Calibri Light"/>
          <w:bCs/>
          <w:sz w:val="24"/>
          <w:szCs w:val="24"/>
          <w:lang w:val="en-GB"/>
        </w:rPr>
        <w:t xml:space="preserve">mail messages, mail, online platforms, dedicated phone lines with </w:t>
      </w:r>
      <w:r w:rsidR="00687AF2">
        <w:rPr>
          <w:rFonts w:ascii="Calibri Light" w:hAnsi="Calibri Light" w:cs="Calibri Light"/>
          <w:bCs/>
          <w:sz w:val="24"/>
          <w:szCs w:val="24"/>
          <w:lang w:val="en-GB"/>
        </w:rPr>
        <w:t>informed</w:t>
      </w:r>
      <w:r w:rsidR="00687AF2" w:rsidRPr="00E855FB">
        <w:rPr>
          <w:rFonts w:ascii="Calibri Light" w:hAnsi="Calibri Light" w:cs="Calibri Light"/>
          <w:bCs/>
          <w:sz w:val="24"/>
          <w:szCs w:val="24"/>
          <w:lang w:val="en-GB"/>
        </w:rPr>
        <w:t xml:space="preserve"> </w:t>
      </w:r>
      <w:r w:rsidRPr="00E855FB">
        <w:rPr>
          <w:rFonts w:ascii="Calibri Light" w:hAnsi="Calibri Light" w:cs="Calibri Light"/>
          <w:bCs/>
          <w:sz w:val="24"/>
          <w:szCs w:val="24"/>
          <w:lang w:val="en-GB"/>
        </w:rPr>
        <w:t>operators</w:t>
      </w:r>
      <w:r w:rsidR="00483A14">
        <w:rPr>
          <w:rFonts w:ascii="Calibri Light" w:hAnsi="Calibri Light" w:cs="Calibri Light"/>
          <w:bCs/>
          <w:sz w:val="24"/>
          <w:szCs w:val="24"/>
          <w:lang w:val="sr-Cyrl-RS"/>
        </w:rPr>
        <w:t>.</w:t>
      </w:r>
      <w:r w:rsidRPr="00E855FB">
        <w:rPr>
          <w:rFonts w:ascii="Calibri Light" w:hAnsi="Calibri Light" w:cs="Calibri Light"/>
          <w:bCs/>
          <w:sz w:val="24"/>
          <w:szCs w:val="24"/>
          <w:lang w:val="en-GB"/>
        </w:rPr>
        <w:t xml:space="preserve"> </w:t>
      </w:r>
    </w:p>
    <w:p w14:paraId="7915348C" w14:textId="77777777" w:rsidR="006C4785" w:rsidRPr="00E855FB" w:rsidRDefault="006C4785" w:rsidP="00DA6C45">
      <w:pPr>
        <w:jc w:val="both"/>
        <w:rPr>
          <w:rFonts w:ascii="Calibri Light" w:hAnsi="Calibri Light" w:cs="Calibri Light"/>
          <w:sz w:val="24"/>
          <w:szCs w:val="24"/>
        </w:rPr>
      </w:pPr>
    </w:p>
    <w:p w14:paraId="163CC7A8" w14:textId="46D08E47" w:rsidR="006C4785" w:rsidRPr="00E855FB" w:rsidRDefault="006C4785" w:rsidP="009257B5">
      <w:pPr>
        <w:pStyle w:val="Heading2"/>
      </w:pPr>
      <w:bookmarkStart w:id="150" w:name="_Hlk183162685"/>
      <w:bookmarkStart w:id="151" w:name="_Toc183678797"/>
      <w:r w:rsidRPr="00E855FB">
        <w:t>Proposed Strategy / Differentiated Measures to Include the Views of and Encourage Participation by Vulnerable Groups</w:t>
      </w:r>
      <w:bookmarkEnd w:id="150"/>
      <w:bookmarkEnd w:id="151"/>
    </w:p>
    <w:p w14:paraId="7555A60A" w14:textId="77777777" w:rsidR="006C4785" w:rsidRPr="00E855FB" w:rsidRDefault="006C4785" w:rsidP="00DA6C45">
      <w:pPr>
        <w:pStyle w:val="ReportBodyTextNogap"/>
        <w:rPr>
          <w:rFonts w:ascii="Calibri Light" w:hAnsi="Calibri Light" w:cs="Calibri Light"/>
          <w:color w:val="000000" w:themeColor="text1"/>
          <w:sz w:val="24"/>
          <w:szCs w:val="24"/>
        </w:rPr>
      </w:pPr>
      <w:bookmarkStart w:id="152" w:name="_Hlk182213970"/>
    </w:p>
    <w:p w14:paraId="34C439F8" w14:textId="3811003D" w:rsidR="006C4785" w:rsidRPr="00E855FB" w:rsidRDefault="006C4785" w:rsidP="00DA6C45">
      <w:pPr>
        <w:pStyle w:val="ReportBodyTextNogap"/>
        <w:rPr>
          <w:rFonts w:ascii="Calibri Light" w:hAnsi="Calibri Light" w:cs="Calibri Light"/>
          <w:color w:val="000000" w:themeColor="text1"/>
          <w:sz w:val="24"/>
          <w:szCs w:val="24"/>
        </w:rPr>
      </w:pPr>
      <w:r w:rsidRPr="00E855FB">
        <w:rPr>
          <w:rFonts w:ascii="Calibri Light" w:hAnsi="Calibri Light" w:cs="Calibri Light"/>
          <w:color w:val="000000" w:themeColor="text1"/>
          <w:sz w:val="24"/>
          <w:szCs w:val="24"/>
        </w:rPr>
        <w:t>Considering the extra burden and difficulty of Disadvantage</w:t>
      </w:r>
      <w:r w:rsidR="00687AF2">
        <w:rPr>
          <w:rFonts w:ascii="Calibri Light" w:hAnsi="Calibri Light" w:cs="Calibri Light"/>
          <w:color w:val="000000" w:themeColor="text1"/>
          <w:sz w:val="24"/>
          <w:szCs w:val="24"/>
        </w:rPr>
        <w:t>ous</w:t>
      </w:r>
      <w:r w:rsidRPr="00E855FB">
        <w:rPr>
          <w:rFonts w:ascii="Calibri Light" w:hAnsi="Calibri Light" w:cs="Calibri Light"/>
          <w:color w:val="000000" w:themeColor="text1"/>
          <w:sz w:val="24"/>
          <w:szCs w:val="24"/>
        </w:rPr>
        <w:t xml:space="preserve"> and Vulnerable Groups, ESS10 </w:t>
      </w:r>
      <w:r w:rsidR="00687AF2">
        <w:rPr>
          <w:rFonts w:ascii="Calibri Light" w:hAnsi="Calibri Light" w:cs="Calibri Light"/>
          <w:color w:val="000000" w:themeColor="text1"/>
          <w:sz w:val="24"/>
          <w:szCs w:val="24"/>
        </w:rPr>
        <w:t>P</w:t>
      </w:r>
      <w:r w:rsidRPr="00E855FB">
        <w:rPr>
          <w:rFonts w:ascii="Calibri Light" w:hAnsi="Calibri Light" w:cs="Calibri Light"/>
          <w:color w:val="000000" w:themeColor="text1"/>
          <w:sz w:val="24"/>
          <w:szCs w:val="24"/>
        </w:rPr>
        <w:t xml:space="preserve">ar. 16 specifies that the “SEP will include differentiated measures to allow the effective participation of </w:t>
      </w:r>
      <w:r w:rsidRPr="00E855FB">
        <w:rPr>
          <w:rFonts w:ascii="Calibri Light" w:hAnsi="Calibri Light" w:cs="Calibri Light"/>
          <w:color w:val="000000" w:themeColor="text1"/>
          <w:sz w:val="24"/>
          <w:szCs w:val="24"/>
        </w:rPr>
        <w:lastRenderedPageBreak/>
        <w:t>those identified as disadvantaged or vulnerable. Dedicated approaches and an increased level of resources may be needed for communication with such differently affected groups so that they can obtain the information they need regarding the issues that will potentially affect them.”</w:t>
      </w:r>
    </w:p>
    <w:p w14:paraId="10AE1C47" w14:textId="77777777" w:rsidR="006C4785" w:rsidRPr="00E855FB" w:rsidRDefault="006C4785" w:rsidP="00DA6C45">
      <w:pPr>
        <w:pStyle w:val="ReportBodyTextNogap"/>
        <w:rPr>
          <w:rFonts w:ascii="Calibri Light" w:hAnsi="Calibri Light" w:cs="Calibri Light"/>
          <w:color w:val="000000" w:themeColor="text1"/>
          <w:sz w:val="24"/>
          <w:szCs w:val="24"/>
        </w:rPr>
      </w:pPr>
    </w:p>
    <w:p w14:paraId="027F800D" w14:textId="67102004" w:rsidR="006C4785" w:rsidRPr="00E855FB" w:rsidRDefault="006C4785" w:rsidP="00DA6C45">
      <w:pPr>
        <w:pStyle w:val="ReportBodyTextNogap"/>
        <w:rPr>
          <w:rFonts w:ascii="Calibri Light" w:hAnsi="Calibri Light" w:cs="Calibri Light"/>
          <w:color w:val="000000" w:themeColor="text1"/>
          <w:sz w:val="24"/>
          <w:szCs w:val="24"/>
        </w:rPr>
      </w:pPr>
      <w:r w:rsidRPr="00E855FB">
        <w:rPr>
          <w:rFonts w:ascii="Calibri Light" w:hAnsi="Calibri Light" w:cs="Calibri Light"/>
          <w:color w:val="000000" w:themeColor="text1"/>
          <w:sz w:val="24"/>
          <w:szCs w:val="24"/>
        </w:rPr>
        <w:t>Focus group discussions (FGD</w:t>
      </w:r>
      <w:r w:rsidR="00687AF2">
        <w:rPr>
          <w:rFonts w:ascii="Calibri Light" w:hAnsi="Calibri Light" w:cs="Calibri Light"/>
          <w:color w:val="000000" w:themeColor="text1"/>
          <w:sz w:val="24"/>
          <w:szCs w:val="24"/>
        </w:rPr>
        <w:t>s</w:t>
      </w:r>
      <w:r w:rsidRPr="00E855FB">
        <w:rPr>
          <w:rFonts w:ascii="Calibri Light" w:hAnsi="Calibri Light" w:cs="Calibri Light"/>
          <w:color w:val="000000" w:themeColor="text1"/>
          <w:sz w:val="24"/>
          <w:szCs w:val="24"/>
        </w:rPr>
        <w:t>) tailored to the groups’ circumstances may also be envisaged as appropriate and information will be provided in the language that can be understood by them. Accordingly, people with restrictions on physical mobility (persons with disabilities, or limited mobilities), who may be affected even indirectly should be provided facilitation to voice out their opinions and their views appropriately considered. Targeted measures to ensure participation in stakeholder engagement will be used, such as organizing consultations at different times convenient for different groups, providing transportation arrangements if needed and reaching out to spatially isolated communities.</w:t>
      </w:r>
    </w:p>
    <w:p w14:paraId="4A6DB787" w14:textId="77777777" w:rsidR="00312E4F" w:rsidRPr="00E855FB" w:rsidRDefault="00312E4F" w:rsidP="00DA6C45">
      <w:pPr>
        <w:pStyle w:val="ReportBodyTextNogap"/>
        <w:rPr>
          <w:rFonts w:ascii="Calibri Light" w:hAnsi="Calibri Light" w:cs="Calibri Light"/>
          <w:color w:val="000000" w:themeColor="text1"/>
          <w:sz w:val="24"/>
          <w:szCs w:val="24"/>
        </w:rPr>
      </w:pPr>
    </w:p>
    <w:p w14:paraId="104FBBE6" w14:textId="1C307A58" w:rsidR="00312E4F" w:rsidRPr="00E855FB" w:rsidRDefault="00312E4F" w:rsidP="00DA6C45">
      <w:pPr>
        <w:pStyle w:val="ReportBodyTextNogap"/>
        <w:rPr>
          <w:rFonts w:ascii="Calibri Light" w:hAnsi="Calibri Light" w:cs="Calibri Light"/>
          <w:color w:val="000000" w:themeColor="text1"/>
          <w:sz w:val="24"/>
          <w:szCs w:val="24"/>
        </w:rPr>
      </w:pPr>
      <w:r w:rsidRPr="00E855FB">
        <w:rPr>
          <w:rFonts w:ascii="Calibri Light" w:hAnsi="Calibri Light" w:cs="Calibri Light"/>
          <w:color w:val="000000" w:themeColor="text1"/>
          <w:sz w:val="24"/>
          <w:szCs w:val="24"/>
        </w:rPr>
        <w:t xml:space="preserve">Project/MoE will engage qualified full time-social specialist, experienced in carrying out particularly sensitive focus groups with vulnerable groups. This specialist will ensure that engagement events are tailored to meet the specific needs of vulnerable individuals. He/she will also ensure that all comments from these individuals are appropriately addressed and that the feedback loop is effectively closed. He /she will also regularly report to the WB on vulnerable groups engagement activities.   </w:t>
      </w:r>
    </w:p>
    <w:p w14:paraId="24D82BE3" w14:textId="77777777" w:rsidR="008C2A6F" w:rsidRPr="00E855FB" w:rsidRDefault="008C2A6F" w:rsidP="00DA6C45">
      <w:pPr>
        <w:pStyle w:val="ReportBodyTextNogap"/>
        <w:rPr>
          <w:rFonts w:ascii="Calibri Light" w:hAnsi="Calibri Light" w:cs="Calibri Light"/>
          <w:color w:val="000000" w:themeColor="text1"/>
          <w:sz w:val="24"/>
          <w:szCs w:val="24"/>
        </w:rPr>
      </w:pPr>
    </w:p>
    <w:p w14:paraId="206E23B7" w14:textId="7F430723" w:rsidR="008C2A6F" w:rsidRPr="009257B5" w:rsidRDefault="008C2A6F" w:rsidP="009257B5">
      <w:pPr>
        <w:rPr>
          <w:rFonts w:ascii="Calibri Light" w:hAnsi="Calibri Light" w:cs="Calibri Light"/>
          <w:b/>
          <w:bCs/>
          <w:sz w:val="24"/>
          <w:szCs w:val="24"/>
        </w:rPr>
      </w:pPr>
      <w:bookmarkStart w:id="153" w:name="_Toc183163466"/>
      <w:r w:rsidRPr="009257B5">
        <w:rPr>
          <w:rFonts w:ascii="Calibri Light" w:hAnsi="Calibri Light" w:cs="Calibri Light"/>
          <w:b/>
          <w:bCs/>
          <w:sz w:val="24"/>
          <w:szCs w:val="24"/>
        </w:rPr>
        <w:t xml:space="preserve">Summary of </w:t>
      </w:r>
      <w:r w:rsidR="00687AF2" w:rsidRPr="009257B5">
        <w:rPr>
          <w:rFonts w:ascii="Calibri Light" w:hAnsi="Calibri Light" w:cs="Calibri Light"/>
          <w:b/>
          <w:bCs/>
          <w:sz w:val="24"/>
          <w:szCs w:val="24"/>
        </w:rPr>
        <w:t xml:space="preserve">Stakeholder Engagement Needs and Analysis </w:t>
      </w:r>
      <w:r w:rsidRPr="009257B5">
        <w:rPr>
          <w:rFonts w:ascii="Calibri Light" w:hAnsi="Calibri Light" w:cs="Calibri Light"/>
          <w:b/>
          <w:bCs/>
          <w:sz w:val="24"/>
          <w:szCs w:val="24"/>
        </w:rPr>
        <w:t>Interest and Influence</w:t>
      </w:r>
      <w:bookmarkEnd w:id="153"/>
    </w:p>
    <w:p w14:paraId="3BE6677C" w14:textId="77777777" w:rsidR="00687AF2" w:rsidRPr="00687AF2" w:rsidRDefault="00687AF2" w:rsidP="00DA6C45"/>
    <w:p w14:paraId="3C5CD948" w14:textId="4975C7E5" w:rsidR="008C2A6F" w:rsidRDefault="008C2A6F" w:rsidP="00DA6C45">
      <w:pPr>
        <w:rPr>
          <w:rFonts w:ascii="Calibri Light" w:hAnsi="Calibri Light" w:cs="Calibri Light"/>
          <w:color w:val="000000" w:themeColor="text1"/>
          <w:sz w:val="24"/>
          <w:szCs w:val="24"/>
        </w:rPr>
      </w:pPr>
      <w:r w:rsidRPr="00DA6C45">
        <w:rPr>
          <w:rFonts w:ascii="Calibri Light" w:hAnsi="Calibri Light" w:cs="Calibri Light"/>
          <w:color w:val="000000" w:themeColor="text1"/>
          <w:sz w:val="24"/>
          <w:szCs w:val="24"/>
        </w:rPr>
        <w:t xml:space="preserve">Identified stakeholder groups and their level of influence cross-referenced with the interest they may have in the project will determine the type and frequency of engagement activities necessary for each group. Using the color coding of interest and influence matrix below will help determine where to concentrate stakeholder engagement efforts and why. </w:t>
      </w:r>
    </w:p>
    <w:p w14:paraId="2FA208AB" w14:textId="77777777" w:rsidR="00687AF2" w:rsidRPr="00DA6C45" w:rsidRDefault="00687AF2" w:rsidP="00DA6C45">
      <w:pPr>
        <w:rPr>
          <w:rFonts w:ascii="Calibri Light" w:hAnsi="Calibri Light" w:cs="Calibri Light"/>
          <w:color w:val="000000" w:themeColor="text1"/>
          <w:sz w:val="24"/>
          <w:szCs w:val="24"/>
        </w:rPr>
      </w:pPr>
    </w:p>
    <w:p w14:paraId="510862AA" w14:textId="040831D4" w:rsidR="008C2A6F" w:rsidRDefault="008C2A6F" w:rsidP="00DA6C45">
      <w:pPr>
        <w:pStyle w:val="Normal0"/>
        <w:spacing w:after="0" w:line="240" w:lineRule="auto"/>
        <w:rPr>
          <w:rFonts w:ascii="Calibri Light" w:hAnsi="Calibri Light" w:cs="Calibri Light"/>
          <w:sz w:val="24"/>
          <w:szCs w:val="24"/>
        </w:rPr>
      </w:pPr>
      <w:r w:rsidRPr="00DA6C45">
        <w:rPr>
          <w:rFonts w:ascii="Calibri Light" w:hAnsi="Calibri Light" w:cs="Calibri Light"/>
          <w:sz w:val="24"/>
          <w:szCs w:val="24"/>
        </w:rPr>
        <w:t xml:space="preserve">The table below identifies the key stakeholder groups and categories, the nature of their interest in the project and their level of interest in and influence over the </w:t>
      </w:r>
      <w:proofErr w:type="gramStart"/>
      <w:r w:rsidRPr="00DA6C45">
        <w:rPr>
          <w:rFonts w:ascii="Calibri Light" w:hAnsi="Calibri Light" w:cs="Calibri Light"/>
          <w:sz w:val="24"/>
          <w:szCs w:val="24"/>
        </w:rPr>
        <w:t>project</w:t>
      </w:r>
      <w:r w:rsidR="00687AF2">
        <w:rPr>
          <w:rFonts w:ascii="Calibri Light" w:hAnsi="Calibri Light" w:cs="Calibri Light"/>
          <w:sz w:val="24"/>
          <w:szCs w:val="24"/>
        </w:rPr>
        <w:t>,</w:t>
      </w:r>
      <w:r w:rsidRPr="00DA6C45">
        <w:rPr>
          <w:rFonts w:ascii="Calibri Light" w:hAnsi="Calibri Light" w:cs="Calibri Light"/>
          <w:sz w:val="24"/>
          <w:szCs w:val="24"/>
        </w:rPr>
        <w:t xml:space="preserve"> and</w:t>
      </w:r>
      <w:proofErr w:type="gramEnd"/>
      <w:r w:rsidRPr="00DA6C45">
        <w:rPr>
          <w:rFonts w:ascii="Calibri Light" w:hAnsi="Calibri Light" w:cs="Calibri Light"/>
          <w:sz w:val="24"/>
          <w:szCs w:val="24"/>
        </w:rPr>
        <w:t xml:space="preserve"> is based on the color code in the matrix below</w:t>
      </w:r>
      <w:r w:rsidR="00687AF2">
        <w:rPr>
          <w:rFonts w:ascii="Calibri Light" w:hAnsi="Calibri Light" w:cs="Calibri Light"/>
          <w:sz w:val="24"/>
          <w:szCs w:val="24"/>
        </w:rPr>
        <w:t>.</w:t>
      </w:r>
    </w:p>
    <w:p w14:paraId="6A1553EF" w14:textId="77777777" w:rsidR="00687AF2" w:rsidRPr="00DA6C45" w:rsidRDefault="00687AF2" w:rsidP="00DA6C45">
      <w:pPr>
        <w:pStyle w:val="Normal0"/>
        <w:spacing w:after="0" w:line="240" w:lineRule="auto"/>
        <w:rPr>
          <w:rFonts w:ascii="Calibri Light" w:hAnsi="Calibri Light" w:cs="Calibri Light"/>
          <w:sz w:val="24"/>
          <w:szCs w:val="24"/>
        </w:rPr>
      </w:pPr>
    </w:p>
    <w:p w14:paraId="49BE06D9" w14:textId="7B01C697" w:rsidR="008C2A6F" w:rsidRPr="00687AF2" w:rsidRDefault="008C2A6F" w:rsidP="00DA6C45">
      <w:pPr>
        <w:pStyle w:val="Caption"/>
        <w:rPr>
          <w:color w:val="000000" w:themeColor="text1"/>
        </w:rPr>
      </w:pPr>
      <w:bookmarkStart w:id="154" w:name="_Toc48160251"/>
      <w:r w:rsidRPr="00687AF2">
        <w:t xml:space="preserve">Table </w:t>
      </w:r>
      <w:fldSimple w:instr=" SEQ Table \* ARABIC ">
        <w:r w:rsidR="002F1959" w:rsidRPr="00687AF2">
          <w:rPr>
            <w:noProof/>
          </w:rPr>
          <w:t>2</w:t>
        </w:r>
      </w:fldSimple>
      <w:r w:rsidRPr="00687AF2">
        <w:t>: Influence and interest matrix</w:t>
      </w:r>
      <w:bookmarkEnd w:id="154"/>
    </w:p>
    <w:p w14:paraId="172C29AF" w14:textId="77777777" w:rsidR="008C2A6F" w:rsidRPr="00DA6C45" w:rsidRDefault="008C2A6F" w:rsidP="00DA6C45">
      <w:pPr>
        <w:pStyle w:val="NoSpacing"/>
        <w:rPr>
          <w:rFonts w:ascii="Calibri Light" w:eastAsia="Arial Unicode MS" w:hAnsi="Calibri Light" w:cs="Calibri Light"/>
          <w:sz w:val="24"/>
          <w:szCs w:val="24"/>
        </w:rPr>
      </w:pP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1"/>
        <w:gridCol w:w="2122"/>
        <w:gridCol w:w="2122"/>
        <w:gridCol w:w="2268"/>
      </w:tblGrid>
      <w:tr w:rsidR="00804193" w:rsidRPr="00687AF2" w14:paraId="3948D72F" w14:textId="77777777" w:rsidTr="00BA7DC2">
        <w:trPr>
          <w:trHeight w:val="559"/>
        </w:trPr>
        <w:tc>
          <w:tcPr>
            <w:tcW w:w="1276" w:type="dxa"/>
            <w:tcBorders>
              <w:top w:val="nil"/>
              <w:left w:val="nil"/>
              <w:bottom w:val="nil"/>
              <w:right w:val="nil"/>
            </w:tcBorders>
            <w:shd w:val="clear" w:color="000000" w:fill="FFFFFF"/>
            <w:noWrap/>
            <w:hideMark/>
          </w:tcPr>
          <w:p w14:paraId="6702156B"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Level of Influence</w:t>
            </w:r>
          </w:p>
        </w:tc>
        <w:tc>
          <w:tcPr>
            <w:tcW w:w="2121" w:type="dxa"/>
            <w:tcBorders>
              <w:top w:val="nil"/>
              <w:left w:val="nil"/>
              <w:bottom w:val="single" w:sz="4" w:space="0" w:color="auto"/>
              <w:right w:val="nil"/>
            </w:tcBorders>
            <w:shd w:val="clear" w:color="000000" w:fill="FFFFFF"/>
            <w:noWrap/>
            <w:hideMark/>
          </w:tcPr>
          <w:p w14:paraId="55FC9FF5" w14:textId="77777777" w:rsidR="00804193" w:rsidRPr="00DA6C45" w:rsidRDefault="00804193" w:rsidP="00DA6C45">
            <w:pPr>
              <w:rPr>
                <w:rFonts w:ascii="Calibri Light" w:hAnsi="Calibri Light" w:cs="Calibri Light"/>
                <w:color w:val="000000"/>
                <w:sz w:val="24"/>
                <w:szCs w:val="24"/>
              </w:rPr>
            </w:pPr>
            <w:r w:rsidRPr="00DA6C45">
              <w:rPr>
                <w:rFonts w:ascii="Calibri Light" w:hAnsi="Calibri Light" w:cs="Calibri Light"/>
                <w:color w:val="000000"/>
                <w:sz w:val="24"/>
                <w:szCs w:val="24"/>
              </w:rPr>
              <w:t> </w:t>
            </w:r>
          </w:p>
          <w:p w14:paraId="5791697F" w14:textId="77777777" w:rsidR="00804193" w:rsidRPr="00DA6C45" w:rsidRDefault="00804193" w:rsidP="00DA6C45">
            <w:pPr>
              <w:rPr>
                <w:rFonts w:ascii="Calibri Light" w:hAnsi="Calibri Light" w:cs="Calibri Light"/>
                <w:color w:val="000000"/>
                <w:sz w:val="24"/>
                <w:szCs w:val="24"/>
              </w:rPr>
            </w:pPr>
            <w:r w:rsidRPr="00DA6C45">
              <w:rPr>
                <w:rFonts w:ascii="Calibri Light" w:hAnsi="Calibri Light" w:cs="Calibri Light"/>
                <w:color w:val="000000"/>
                <w:sz w:val="24"/>
                <w:szCs w:val="24"/>
              </w:rPr>
              <w:t> </w:t>
            </w:r>
          </w:p>
        </w:tc>
        <w:tc>
          <w:tcPr>
            <w:tcW w:w="2122" w:type="dxa"/>
            <w:tcBorders>
              <w:top w:val="nil"/>
              <w:left w:val="nil"/>
              <w:bottom w:val="single" w:sz="4" w:space="0" w:color="auto"/>
              <w:right w:val="nil"/>
            </w:tcBorders>
            <w:shd w:val="clear" w:color="000000" w:fill="FFFFFF"/>
            <w:noWrap/>
            <w:hideMark/>
          </w:tcPr>
          <w:p w14:paraId="008911C5" w14:textId="77777777" w:rsidR="00804193" w:rsidRPr="00DA6C45" w:rsidRDefault="00804193" w:rsidP="00DA6C45">
            <w:pPr>
              <w:rPr>
                <w:rFonts w:ascii="Calibri Light" w:hAnsi="Calibri Light" w:cs="Calibri Light"/>
                <w:color w:val="FFFFFF"/>
                <w:sz w:val="24"/>
                <w:szCs w:val="24"/>
              </w:rPr>
            </w:pPr>
            <w:r w:rsidRPr="00DA6C45">
              <w:rPr>
                <w:rFonts w:ascii="Calibri Light" w:hAnsi="Calibri Light" w:cs="Calibri Light"/>
                <w:color w:val="FFFFFF"/>
                <w:sz w:val="24"/>
                <w:szCs w:val="24"/>
              </w:rPr>
              <w:t> </w:t>
            </w:r>
          </w:p>
        </w:tc>
        <w:tc>
          <w:tcPr>
            <w:tcW w:w="2122" w:type="dxa"/>
            <w:tcBorders>
              <w:top w:val="nil"/>
              <w:left w:val="nil"/>
              <w:bottom w:val="single" w:sz="4" w:space="0" w:color="auto"/>
              <w:right w:val="nil"/>
            </w:tcBorders>
            <w:shd w:val="clear" w:color="000000" w:fill="FFFFFF"/>
            <w:noWrap/>
            <w:hideMark/>
          </w:tcPr>
          <w:p w14:paraId="257B63DF" w14:textId="77777777" w:rsidR="00804193" w:rsidRPr="00DA6C45" w:rsidRDefault="00804193" w:rsidP="00DA6C45">
            <w:pPr>
              <w:rPr>
                <w:rFonts w:ascii="Calibri Light" w:hAnsi="Calibri Light" w:cs="Calibri Light"/>
                <w:color w:val="FFFFFF"/>
                <w:sz w:val="24"/>
                <w:szCs w:val="24"/>
              </w:rPr>
            </w:pPr>
            <w:r w:rsidRPr="00DA6C45">
              <w:rPr>
                <w:rFonts w:ascii="Calibri Light" w:hAnsi="Calibri Light" w:cs="Calibri Light"/>
                <w:color w:val="FFFFFF"/>
                <w:sz w:val="24"/>
                <w:szCs w:val="24"/>
              </w:rPr>
              <w:t> </w:t>
            </w:r>
          </w:p>
        </w:tc>
        <w:tc>
          <w:tcPr>
            <w:tcW w:w="2268" w:type="dxa"/>
            <w:tcBorders>
              <w:top w:val="nil"/>
              <w:left w:val="nil"/>
              <w:bottom w:val="nil"/>
              <w:right w:val="nil"/>
            </w:tcBorders>
            <w:shd w:val="clear" w:color="000000" w:fill="FFFFFF"/>
            <w:noWrap/>
            <w:hideMark/>
          </w:tcPr>
          <w:p w14:paraId="09B3296C" w14:textId="77777777" w:rsidR="00804193" w:rsidRPr="00DA6C45" w:rsidRDefault="00804193" w:rsidP="00DA6C45">
            <w:pPr>
              <w:rPr>
                <w:rFonts w:ascii="Calibri Light" w:hAnsi="Calibri Light" w:cs="Calibri Light"/>
                <w:color w:val="FFFFFF"/>
                <w:sz w:val="24"/>
                <w:szCs w:val="24"/>
              </w:rPr>
            </w:pPr>
            <w:r w:rsidRPr="00DA6C45">
              <w:rPr>
                <w:rFonts w:ascii="Calibri Light" w:hAnsi="Calibri Light" w:cs="Calibri Light"/>
                <w:color w:val="FFFFFF"/>
                <w:sz w:val="24"/>
                <w:szCs w:val="24"/>
              </w:rPr>
              <w:t> </w:t>
            </w:r>
          </w:p>
        </w:tc>
      </w:tr>
      <w:tr w:rsidR="00804193" w:rsidRPr="00687AF2" w14:paraId="7B4DD498" w14:textId="77777777" w:rsidTr="00BA7DC2">
        <w:trPr>
          <w:trHeight w:val="300"/>
        </w:trPr>
        <w:tc>
          <w:tcPr>
            <w:tcW w:w="1276" w:type="dxa"/>
            <w:tcBorders>
              <w:top w:val="nil"/>
              <w:left w:val="nil"/>
              <w:bottom w:val="nil"/>
              <w:right w:val="single" w:sz="4" w:space="0" w:color="auto"/>
            </w:tcBorders>
            <w:shd w:val="clear" w:color="000000" w:fill="FFFFFF"/>
            <w:noWrap/>
            <w:vAlign w:val="bottom"/>
            <w:hideMark/>
          </w:tcPr>
          <w:p w14:paraId="3A73F815" w14:textId="77777777" w:rsidR="00804193" w:rsidRPr="00DA6C45" w:rsidRDefault="00804193" w:rsidP="00DA6C45">
            <w:pPr>
              <w:rPr>
                <w:rFonts w:ascii="Calibri Light" w:hAnsi="Calibri Light" w:cs="Calibri Light"/>
                <w:b/>
                <w:bCs/>
                <w:color w:val="C00000"/>
                <w:sz w:val="24"/>
                <w:szCs w:val="24"/>
              </w:rPr>
            </w:pPr>
            <w:r w:rsidRPr="00DA6C45">
              <w:rPr>
                <w:rFonts w:ascii="Calibri Light" w:hAnsi="Calibri Light" w:cs="Calibri Light"/>
                <w:b/>
                <w:bCs/>
                <w:color w:val="C00000"/>
                <w:sz w:val="24"/>
                <w:szCs w:val="24"/>
              </w:rPr>
              <w:t>High</w:t>
            </w:r>
          </w:p>
        </w:tc>
        <w:tc>
          <w:tcPr>
            <w:tcW w:w="2121" w:type="dxa"/>
            <w:tcBorders>
              <w:top w:val="single" w:sz="4" w:space="0" w:color="auto"/>
              <w:left w:val="single" w:sz="4" w:space="0" w:color="auto"/>
              <w:bottom w:val="single" w:sz="4" w:space="0" w:color="auto"/>
              <w:right w:val="single" w:sz="4" w:space="0" w:color="auto"/>
            </w:tcBorders>
            <w:shd w:val="clear" w:color="auto" w:fill="C0504D" w:themeFill="accent2"/>
            <w:noWrap/>
            <w:vAlign w:val="bottom"/>
            <w:hideMark/>
          </w:tcPr>
          <w:p w14:paraId="0E01233C" w14:textId="46827189"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Involve/</w:t>
            </w:r>
            <w:r w:rsidR="00687AF2">
              <w:rPr>
                <w:rFonts w:ascii="Calibri Light" w:hAnsi="Calibri Light" w:cs="Calibri Light"/>
                <w:b/>
                <w:bCs/>
                <w:color w:val="000000"/>
                <w:sz w:val="24"/>
                <w:szCs w:val="24"/>
              </w:rPr>
              <w:t>E</w:t>
            </w:r>
            <w:r w:rsidRPr="00DA6C45">
              <w:rPr>
                <w:rFonts w:ascii="Calibri Light" w:hAnsi="Calibri Light" w:cs="Calibri Light"/>
                <w:b/>
                <w:bCs/>
                <w:color w:val="000000"/>
                <w:sz w:val="24"/>
                <w:szCs w:val="24"/>
              </w:rPr>
              <w:t>ngage</w:t>
            </w:r>
          </w:p>
        </w:tc>
        <w:tc>
          <w:tcPr>
            <w:tcW w:w="2122" w:type="dxa"/>
            <w:tcBorders>
              <w:top w:val="single" w:sz="4" w:space="0" w:color="auto"/>
              <w:left w:val="single" w:sz="4" w:space="0" w:color="auto"/>
              <w:bottom w:val="single" w:sz="4" w:space="0" w:color="auto"/>
              <w:right w:val="single" w:sz="4" w:space="0" w:color="auto"/>
            </w:tcBorders>
            <w:shd w:val="clear" w:color="auto" w:fill="C0504D" w:themeFill="accent2"/>
            <w:noWrap/>
            <w:vAlign w:val="bottom"/>
            <w:hideMark/>
          </w:tcPr>
          <w:p w14:paraId="5CB173F6"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Involve/Engage</w:t>
            </w:r>
          </w:p>
        </w:tc>
        <w:tc>
          <w:tcPr>
            <w:tcW w:w="2122" w:type="dxa"/>
            <w:tcBorders>
              <w:top w:val="single" w:sz="4" w:space="0" w:color="auto"/>
              <w:left w:val="single" w:sz="4" w:space="0" w:color="auto"/>
              <w:bottom w:val="single" w:sz="4" w:space="0" w:color="auto"/>
              <w:right w:val="single" w:sz="4" w:space="0" w:color="auto"/>
            </w:tcBorders>
            <w:shd w:val="clear" w:color="auto" w:fill="C0504D" w:themeFill="accent2"/>
            <w:noWrap/>
            <w:vAlign w:val="bottom"/>
            <w:hideMark/>
          </w:tcPr>
          <w:p w14:paraId="1EBA82EE"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Partner</w:t>
            </w:r>
          </w:p>
        </w:tc>
        <w:tc>
          <w:tcPr>
            <w:tcW w:w="2268" w:type="dxa"/>
            <w:tcBorders>
              <w:top w:val="nil"/>
              <w:left w:val="single" w:sz="4" w:space="0" w:color="auto"/>
              <w:bottom w:val="nil"/>
              <w:right w:val="nil"/>
            </w:tcBorders>
            <w:shd w:val="clear" w:color="000000" w:fill="FFFFFF"/>
            <w:noWrap/>
            <w:vAlign w:val="bottom"/>
            <w:hideMark/>
          </w:tcPr>
          <w:p w14:paraId="743DA0C6" w14:textId="77777777" w:rsidR="00804193" w:rsidRPr="00DA6C45" w:rsidRDefault="00804193" w:rsidP="00DA6C45">
            <w:pPr>
              <w:rPr>
                <w:rFonts w:ascii="Calibri Light" w:hAnsi="Calibri Light" w:cs="Calibri Light"/>
                <w:color w:val="FFFFFF"/>
                <w:sz w:val="24"/>
                <w:szCs w:val="24"/>
              </w:rPr>
            </w:pPr>
            <w:r w:rsidRPr="00DA6C45">
              <w:rPr>
                <w:rFonts w:ascii="Calibri Light" w:hAnsi="Calibri Light" w:cs="Calibri Light"/>
                <w:color w:val="FFFFFF"/>
                <w:sz w:val="24"/>
                <w:szCs w:val="24"/>
              </w:rPr>
              <w:t> </w:t>
            </w:r>
          </w:p>
        </w:tc>
      </w:tr>
      <w:tr w:rsidR="00804193" w:rsidRPr="00687AF2" w14:paraId="70079097" w14:textId="77777777" w:rsidTr="00BA7DC2">
        <w:trPr>
          <w:trHeight w:val="300"/>
        </w:trPr>
        <w:tc>
          <w:tcPr>
            <w:tcW w:w="1276" w:type="dxa"/>
            <w:tcBorders>
              <w:top w:val="nil"/>
              <w:left w:val="nil"/>
              <w:bottom w:val="nil"/>
              <w:right w:val="single" w:sz="4" w:space="0" w:color="auto"/>
            </w:tcBorders>
            <w:shd w:val="clear" w:color="000000" w:fill="FFFFFF"/>
            <w:noWrap/>
            <w:vAlign w:val="bottom"/>
            <w:hideMark/>
          </w:tcPr>
          <w:p w14:paraId="73E1D768" w14:textId="77777777" w:rsidR="00804193" w:rsidRPr="00DA6C45" w:rsidRDefault="00804193" w:rsidP="00DA6C45">
            <w:pPr>
              <w:rPr>
                <w:rFonts w:ascii="Calibri Light" w:hAnsi="Calibri Light" w:cs="Calibri Light"/>
                <w:b/>
                <w:bCs/>
                <w:color w:val="BE591D"/>
                <w:sz w:val="24"/>
                <w:szCs w:val="24"/>
              </w:rPr>
            </w:pPr>
            <w:r w:rsidRPr="00DA6C45">
              <w:rPr>
                <w:rFonts w:ascii="Calibri Light" w:hAnsi="Calibri Light" w:cs="Calibri Light"/>
                <w:b/>
                <w:bCs/>
                <w:color w:val="BE591D"/>
                <w:sz w:val="24"/>
                <w:szCs w:val="24"/>
              </w:rPr>
              <w:t>Medium</w:t>
            </w:r>
          </w:p>
        </w:tc>
        <w:tc>
          <w:tcPr>
            <w:tcW w:w="2121"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14:paraId="3A11AB4A"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Inform</w:t>
            </w:r>
          </w:p>
        </w:tc>
        <w:tc>
          <w:tcPr>
            <w:tcW w:w="2122" w:type="dxa"/>
            <w:tcBorders>
              <w:top w:val="single" w:sz="4" w:space="0" w:color="auto"/>
              <w:left w:val="single" w:sz="4" w:space="0" w:color="auto"/>
              <w:bottom w:val="single" w:sz="4" w:space="0" w:color="auto"/>
              <w:right w:val="single" w:sz="4" w:space="0" w:color="auto"/>
            </w:tcBorders>
            <w:shd w:val="clear" w:color="000000" w:fill="FDF3D5"/>
            <w:noWrap/>
            <w:vAlign w:val="bottom"/>
            <w:hideMark/>
          </w:tcPr>
          <w:p w14:paraId="52E50F1F"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Consult</w:t>
            </w:r>
          </w:p>
        </w:tc>
        <w:tc>
          <w:tcPr>
            <w:tcW w:w="2122" w:type="dxa"/>
            <w:tcBorders>
              <w:top w:val="single" w:sz="4" w:space="0" w:color="auto"/>
              <w:left w:val="single" w:sz="4" w:space="0" w:color="auto"/>
              <w:bottom w:val="single" w:sz="4" w:space="0" w:color="auto"/>
              <w:right w:val="single" w:sz="4" w:space="0" w:color="auto"/>
            </w:tcBorders>
            <w:shd w:val="clear" w:color="000000" w:fill="FDF3D5"/>
            <w:noWrap/>
            <w:vAlign w:val="bottom"/>
            <w:hideMark/>
          </w:tcPr>
          <w:p w14:paraId="3881FEEA"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Consult</w:t>
            </w:r>
          </w:p>
        </w:tc>
        <w:tc>
          <w:tcPr>
            <w:tcW w:w="2268" w:type="dxa"/>
            <w:tcBorders>
              <w:top w:val="nil"/>
              <w:left w:val="single" w:sz="4" w:space="0" w:color="auto"/>
              <w:bottom w:val="nil"/>
              <w:right w:val="nil"/>
            </w:tcBorders>
            <w:shd w:val="clear" w:color="000000" w:fill="FFFFFF"/>
            <w:noWrap/>
            <w:vAlign w:val="bottom"/>
            <w:hideMark/>
          </w:tcPr>
          <w:p w14:paraId="6E1D2B00" w14:textId="77777777" w:rsidR="00804193" w:rsidRPr="00DA6C45" w:rsidRDefault="00804193" w:rsidP="00DA6C45">
            <w:pPr>
              <w:rPr>
                <w:rFonts w:ascii="Calibri Light" w:hAnsi="Calibri Light" w:cs="Calibri Light"/>
                <w:color w:val="FFFFFF"/>
                <w:sz w:val="24"/>
                <w:szCs w:val="24"/>
              </w:rPr>
            </w:pPr>
            <w:r w:rsidRPr="00DA6C45">
              <w:rPr>
                <w:rFonts w:ascii="Calibri Light" w:hAnsi="Calibri Light" w:cs="Calibri Light"/>
                <w:color w:val="FFFFFF"/>
                <w:sz w:val="24"/>
                <w:szCs w:val="24"/>
              </w:rPr>
              <w:t> </w:t>
            </w:r>
          </w:p>
        </w:tc>
      </w:tr>
      <w:tr w:rsidR="00804193" w:rsidRPr="00687AF2" w14:paraId="3D0E9DC7" w14:textId="77777777" w:rsidTr="00BA7DC2">
        <w:trPr>
          <w:trHeight w:val="300"/>
        </w:trPr>
        <w:tc>
          <w:tcPr>
            <w:tcW w:w="1276" w:type="dxa"/>
            <w:tcBorders>
              <w:top w:val="nil"/>
              <w:left w:val="nil"/>
              <w:bottom w:val="nil"/>
              <w:right w:val="single" w:sz="4" w:space="0" w:color="auto"/>
            </w:tcBorders>
            <w:shd w:val="clear" w:color="000000" w:fill="FFFFFF"/>
            <w:noWrap/>
            <w:vAlign w:val="bottom"/>
            <w:hideMark/>
          </w:tcPr>
          <w:p w14:paraId="6D42D8C7" w14:textId="77777777" w:rsidR="00804193" w:rsidRPr="00DA6C45" w:rsidRDefault="00804193" w:rsidP="00DA6C45">
            <w:pPr>
              <w:rPr>
                <w:rFonts w:ascii="Calibri Light" w:hAnsi="Calibri Light" w:cs="Calibri Light"/>
                <w:b/>
                <w:bCs/>
                <w:color w:val="426F24"/>
                <w:sz w:val="24"/>
                <w:szCs w:val="24"/>
              </w:rPr>
            </w:pPr>
            <w:r w:rsidRPr="00DA6C45">
              <w:rPr>
                <w:rFonts w:ascii="Calibri Light" w:hAnsi="Calibri Light" w:cs="Calibri Light"/>
                <w:b/>
                <w:bCs/>
                <w:color w:val="426F24"/>
                <w:sz w:val="24"/>
                <w:szCs w:val="24"/>
              </w:rPr>
              <w:t>Low</w:t>
            </w:r>
          </w:p>
        </w:tc>
        <w:tc>
          <w:tcPr>
            <w:tcW w:w="2121"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14:paraId="38834819"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Inform</w:t>
            </w:r>
          </w:p>
        </w:tc>
        <w:tc>
          <w:tcPr>
            <w:tcW w:w="2122" w:type="dxa"/>
            <w:tcBorders>
              <w:top w:val="single" w:sz="4" w:space="0" w:color="auto"/>
              <w:left w:val="single" w:sz="4" w:space="0" w:color="auto"/>
              <w:bottom w:val="single" w:sz="4" w:space="0" w:color="auto"/>
              <w:right w:val="single" w:sz="4" w:space="0" w:color="auto"/>
            </w:tcBorders>
            <w:shd w:val="clear" w:color="000000" w:fill="E7F4DD"/>
            <w:noWrap/>
            <w:vAlign w:val="bottom"/>
            <w:hideMark/>
          </w:tcPr>
          <w:p w14:paraId="1F71C006"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Inform</w:t>
            </w:r>
          </w:p>
        </w:tc>
        <w:tc>
          <w:tcPr>
            <w:tcW w:w="2122" w:type="dxa"/>
            <w:tcBorders>
              <w:top w:val="single" w:sz="4" w:space="0" w:color="auto"/>
              <w:left w:val="single" w:sz="4" w:space="0" w:color="auto"/>
              <w:bottom w:val="single" w:sz="4" w:space="0" w:color="auto"/>
              <w:right w:val="single" w:sz="4" w:space="0" w:color="auto"/>
            </w:tcBorders>
            <w:shd w:val="clear" w:color="000000" w:fill="FDF3D5"/>
            <w:noWrap/>
            <w:vAlign w:val="bottom"/>
            <w:hideMark/>
          </w:tcPr>
          <w:p w14:paraId="69E070F5"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Consult</w:t>
            </w:r>
          </w:p>
        </w:tc>
        <w:tc>
          <w:tcPr>
            <w:tcW w:w="2268" w:type="dxa"/>
            <w:tcBorders>
              <w:top w:val="nil"/>
              <w:left w:val="single" w:sz="4" w:space="0" w:color="auto"/>
              <w:bottom w:val="nil"/>
              <w:right w:val="nil"/>
            </w:tcBorders>
            <w:shd w:val="clear" w:color="000000" w:fill="FFFFFF"/>
            <w:noWrap/>
            <w:vAlign w:val="bottom"/>
            <w:hideMark/>
          </w:tcPr>
          <w:p w14:paraId="625A4B7B" w14:textId="77777777" w:rsidR="00804193" w:rsidRPr="00DA6C45" w:rsidRDefault="00804193" w:rsidP="00DA6C45">
            <w:pPr>
              <w:rPr>
                <w:rFonts w:ascii="Calibri Light" w:hAnsi="Calibri Light" w:cs="Calibri Light"/>
                <w:color w:val="FFFFFF"/>
                <w:sz w:val="24"/>
                <w:szCs w:val="24"/>
              </w:rPr>
            </w:pPr>
            <w:r w:rsidRPr="00DA6C45">
              <w:rPr>
                <w:rFonts w:ascii="Calibri Light" w:hAnsi="Calibri Light" w:cs="Calibri Light"/>
                <w:color w:val="FFFFFF"/>
                <w:sz w:val="24"/>
                <w:szCs w:val="24"/>
              </w:rPr>
              <w:t> </w:t>
            </w:r>
          </w:p>
        </w:tc>
      </w:tr>
      <w:tr w:rsidR="00804193" w:rsidRPr="00687AF2" w14:paraId="72A4B29C" w14:textId="77777777" w:rsidTr="00BA7DC2">
        <w:trPr>
          <w:trHeight w:val="269"/>
        </w:trPr>
        <w:tc>
          <w:tcPr>
            <w:tcW w:w="1276" w:type="dxa"/>
            <w:tcBorders>
              <w:top w:val="nil"/>
              <w:left w:val="nil"/>
              <w:bottom w:val="nil"/>
              <w:right w:val="nil"/>
            </w:tcBorders>
            <w:shd w:val="clear" w:color="000000" w:fill="FFFFFF"/>
            <w:noWrap/>
            <w:hideMark/>
          </w:tcPr>
          <w:p w14:paraId="74C7AAF0" w14:textId="77777777" w:rsidR="00804193" w:rsidRPr="00DA6C45" w:rsidRDefault="00804193" w:rsidP="00DA6C45">
            <w:pPr>
              <w:rPr>
                <w:rFonts w:ascii="Calibri Light" w:hAnsi="Calibri Light" w:cs="Calibri Light"/>
                <w:color w:val="000000"/>
                <w:sz w:val="24"/>
                <w:szCs w:val="24"/>
              </w:rPr>
            </w:pPr>
            <w:r w:rsidRPr="00DA6C45">
              <w:rPr>
                <w:rFonts w:ascii="Calibri Light" w:hAnsi="Calibri Light" w:cs="Calibri Light"/>
                <w:color w:val="000000"/>
                <w:sz w:val="24"/>
                <w:szCs w:val="24"/>
              </w:rPr>
              <w:t> </w:t>
            </w:r>
          </w:p>
        </w:tc>
        <w:tc>
          <w:tcPr>
            <w:tcW w:w="2121" w:type="dxa"/>
            <w:tcBorders>
              <w:top w:val="single" w:sz="4" w:space="0" w:color="auto"/>
              <w:left w:val="nil"/>
              <w:bottom w:val="nil"/>
              <w:right w:val="nil"/>
            </w:tcBorders>
            <w:shd w:val="clear" w:color="000000" w:fill="FFFFFF"/>
            <w:noWrap/>
            <w:hideMark/>
          </w:tcPr>
          <w:p w14:paraId="2AF5BC9D" w14:textId="77777777" w:rsidR="00804193" w:rsidRPr="00DA6C45" w:rsidRDefault="00804193" w:rsidP="00DA6C45">
            <w:pPr>
              <w:rPr>
                <w:rFonts w:ascii="Calibri Light" w:hAnsi="Calibri Light" w:cs="Calibri Light"/>
                <w:b/>
                <w:bCs/>
                <w:color w:val="426F24"/>
                <w:sz w:val="24"/>
                <w:szCs w:val="24"/>
              </w:rPr>
            </w:pPr>
            <w:r w:rsidRPr="00DA6C45">
              <w:rPr>
                <w:rFonts w:ascii="Calibri Light" w:hAnsi="Calibri Light" w:cs="Calibri Light"/>
                <w:b/>
                <w:bCs/>
                <w:color w:val="426F24"/>
                <w:sz w:val="24"/>
                <w:szCs w:val="24"/>
              </w:rPr>
              <w:t>Low</w:t>
            </w:r>
          </w:p>
        </w:tc>
        <w:tc>
          <w:tcPr>
            <w:tcW w:w="2122" w:type="dxa"/>
            <w:tcBorders>
              <w:top w:val="single" w:sz="4" w:space="0" w:color="auto"/>
              <w:left w:val="nil"/>
              <w:bottom w:val="nil"/>
              <w:right w:val="nil"/>
            </w:tcBorders>
            <w:shd w:val="clear" w:color="000000" w:fill="FFFFFF"/>
            <w:noWrap/>
            <w:hideMark/>
          </w:tcPr>
          <w:p w14:paraId="30519D97" w14:textId="77777777" w:rsidR="00804193" w:rsidRPr="00DA6C45" w:rsidRDefault="00804193" w:rsidP="00DA6C45">
            <w:pPr>
              <w:rPr>
                <w:rFonts w:ascii="Calibri Light" w:hAnsi="Calibri Light" w:cs="Calibri Light"/>
                <w:b/>
                <w:bCs/>
                <w:color w:val="BE591D"/>
                <w:sz w:val="24"/>
                <w:szCs w:val="24"/>
              </w:rPr>
            </w:pPr>
            <w:r w:rsidRPr="00DA6C45">
              <w:rPr>
                <w:rFonts w:ascii="Calibri Light" w:hAnsi="Calibri Light" w:cs="Calibri Light"/>
                <w:b/>
                <w:bCs/>
                <w:color w:val="BE591D"/>
                <w:sz w:val="24"/>
                <w:szCs w:val="24"/>
              </w:rPr>
              <w:t>Medium</w:t>
            </w:r>
          </w:p>
        </w:tc>
        <w:tc>
          <w:tcPr>
            <w:tcW w:w="2122" w:type="dxa"/>
            <w:tcBorders>
              <w:top w:val="single" w:sz="4" w:space="0" w:color="auto"/>
              <w:left w:val="nil"/>
              <w:bottom w:val="nil"/>
              <w:right w:val="nil"/>
            </w:tcBorders>
            <w:shd w:val="clear" w:color="000000" w:fill="FFFFFF"/>
            <w:noWrap/>
            <w:hideMark/>
          </w:tcPr>
          <w:p w14:paraId="4617796E" w14:textId="77777777" w:rsidR="00804193" w:rsidRPr="00DA6C45" w:rsidRDefault="00804193" w:rsidP="00DA6C45">
            <w:pPr>
              <w:rPr>
                <w:rFonts w:ascii="Calibri Light" w:hAnsi="Calibri Light" w:cs="Calibri Light"/>
                <w:b/>
                <w:bCs/>
                <w:color w:val="C00000"/>
                <w:sz w:val="24"/>
                <w:szCs w:val="24"/>
              </w:rPr>
            </w:pPr>
            <w:r w:rsidRPr="00DA6C45">
              <w:rPr>
                <w:rFonts w:ascii="Calibri Light" w:hAnsi="Calibri Light" w:cs="Calibri Light"/>
                <w:b/>
                <w:bCs/>
                <w:color w:val="C00000"/>
                <w:sz w:val="24"/>
                <w:szCs w:val="24"/>
              </w:rPr>
              <w:t>High</w:t>
            </w:r>
          </w:p>
        </w:tc>
        <w:tc>
          <w:tcPr>
            <w:tcW w:w="2268" w:type="dxa"/>
            <w:tcBorders>
              <w:top w:val="nil"/>
              <w:left w:val="nil"/>
              <w:bottom w:val="nil"/>
              <w:right w:val="nil"/>
            </w:tcBorders>
            <w:shd w:val="clear" w:color="000000" w:fill="FFFFFF"/>
            <w:noWrap/>
            <w:hideMark/>
          </w:tcPr>
          <w:p w14:paraId="0D9A470F" w14:textId="77777777" w:rsidR="00804193" w:rsidRPr="00DA6C45" w:rsidRDefault="00804193" w:rsidP="00DA6C45">
            <w:pPr>
              <w:rPr>
                <w:rFonts w:ascii="Calibri Light" w:hAnsi="Calibri Light" w:cs="Calibri Light"/>
                <w:b/>
                <w:bCs/>
                <w:color w:val="000000"/>
                <w:sz w:val="24"/>
                <w:szCs w:val="24"/>
              </w:rPr>
            </w:pPr>
            <w:r w:rsidRPr="00DA6C45">
              <w:rPr>
                <w:rFonts w:ascii="Calibri Light" w:hAnsi="Calibri Light" w:cs="Calibri Light"/>
                <w:b/>
                <w:bCs/>
                <w:color w:val="000000"/>
                <w:sz w:val="24"/>
                <w:szCs w:val="24"/>
              </w:rPr>
              <w:t>Level of Interest</w:t>
            </w:r>
          </w:p>
        </w:tc>
      </w:tr>
    </w:tbl>
    <w:p w14:paraId="0A8ABB49" w14:textId="77777777" w:rsidR="00804193" w:rsidRPr="00DA6C45" w:rsidRDefault="00804193" w:rsidP="00DA6C45">
      <w:pPr>
        <w:pStyle w:val="NoSpacing"/>
        <w:rPr>
          <w:rFonts w:ascii="Calibri Light" w:eastAsia="Arial Unicode MS" w:hAnsi="Calibri Light" w:cs="Calibri Light"/>
          <w:sz w:val="24"/>
          <w:szCs w:val="24"/>
        </w:rPr>
      </w:pPr>
    </w:p>
    <w:p w14:paraId="1447E95B" w14:textId="77777777" w:rsidR="008C2A6F" w:rsidRPr="00E855FB" w:rsidRDefault="008C2A6F" w:rsidP="00DA6C45">
      <w:pPr>
        <w:pStyle w:val="Normal0"/>
        <w:spacing w:after="0" w:line="240" w:lineRule="auto"/>
        <w:rPr>
          <w:rFonts w:ascii="Calibri Light" w:hAnsi="Calibri Light" w:cs="Calibri Light"/>
          <w:b/>
        </w:rPr>
      </w:pPr>
    </w:p>
    <w:p w14:paraId="58CADA4C" w14:textId="77777777" w:rsidR="00804193" w:rsidRPr="00E855FB" w:rsidRDefault="00804193" w:rsidP="00DA6C45">
      <w:pPr>
        <w:pStyle w:val="Caption"/>
        <w:sectPr w:rsidR="00804193" w:rsidRPr="00E855FB" w:rsidSect="00994C31">
          <w:pgSz w:w="11907" w:h="16839" w:code="9"/>
          <w:pgMar w:top="1440" w:right="1440" w:bottom="1440" w:left="924" w:header="862" w:footer="1002" w:gutter="0"/>
          <w:cols w:space="720"/>
          <w:docGrid w:linePitch="360"/>
        </w:sectPr>
      </w:pPr>
      <w:bookmarkStart w:id="155" w:name="_Toc48160252"/>
    </w:p>
    <w:p w14:paraId="664E367A" w14:textId="77777777" w:rsidR="00804193" w:rsidRPr="00E855FB" w:rsidRDefault="00804193" w:rsidP="00DA6C45">
      <w:pPr>
        <w:pStyle w:val="Caption"/>
      </w:pPr>
    </w:p>
    <w:p w14:paraId="25D0062D" w14:textId="11B84C27" w:rsidR="008C2A6F" w:rsidRPr="00687AF2" w:rsidRDefault="008C2A6F" w:rsidP="00DA6C45">
      <w:pPr>
        <w:pStyle w:val="Caption"/>
      </w:pPr>
      <w:r w:rsidRPr="00687AF2">
        <w:t xml:space="preserve">Table </w:t>
      </w:r>
      <w:fldSimple w:instr=" SEQ Table \* ARABIC ">
        <w:r w:rsidR="002F1959" w:rsidRPr="00687AF2">
          <w:rPr>
            <w:noProof/>
          </w:rPr>
          <w:t>3</w:t>
        </w:r>
      </w:fldSimple>
      <w:r w:rsidRPr="00687AF2">
        <w:t>: Level of stakeholder engagement based on their level of interest and level of influence</w:t>
      </w:r>
      <w:bookmarkEnd w:id="155"/>
    </w:p>
    <w:p w14:paraId="60CF91C8" w14:textId="77777777" w:rsidR="00703497" w:rsidRPr="00E855FB" w:rsidRDefault="00703497" w:rsidP="00DA6C45">
      <w:pPr>
        <w:pStyle w:val="Caption"/>
      </w:pPr>
      <w:bookmarkStart w:id="156" w:name="_Toc58079601"/>
      <w:bookmarkStart w:id="157" w:name="_Hlk182324636"/>
      <w:bookmarkEnd w:id="152"/>
    </w:p>
    <w:tbl>
      <w:tblPr>
        <w:tblStyle w:val="TableGrid5"/>
        <w:tblW w:w="0" w:type="auto"/>
        <w:tblInd w:w="-431" w:type="dxa"/>
        <w:tblLook w:val="04A0" w:firstRow="1" w:lastRow="0" w:firstColumn="1" w:lastColumn="0" w:noHBand="0" w:noVBand="1"/>
      </w:tblPr>
      <w:tblGrid>
        <w:gridCol w:w="1127"/>
        <w:gridCol w:w="1423"/>
        <w:gridCol w:w="3177"/>
        <w:gridCol w:w="5403"/>
        <w:gridCol w:w="962"/>
        <w:gridCol w:w="1013"/>
        <w:gridCol w:w="1275"/>
      </w:tblGrid>
      <w:tr w:rsidR="00204E35" w:rsidRPr="00E855FB" w14:paraId="00A1506E" w14:textId="77777777" w:rsidTr="00204E35">
        <w:trPr>
          <w:cantSplit/>
          <w:tblHeader/>
        </w:trPr>
        <w:tc>
          <w:tcPr>
            <w:tcW w:w="0" w:type="auto"/>
            <w:gridSpan w:val="3"/>
            <w:shd w:val="clear" w:color="auto" w:fill="BFBFBF"/>
            <w:vAlign w:val="center"/>
          </w:tcPr>
          <w:p w14:paraId="1B4A2494" w14:textId="77777777" w:rsidR="00204E35" w:rsidRPr="00DA6C45" w:rsidRDefault="00204E35" w:rsidP="00DA6C45">
            <w:pPr>
              <w:jc w:val="center"/>
              <w:rPr>
                <w:rFonts w:ascii="Calibri Light" w:hAnsi="Calibri Light" w:cs="Calibri Light"/>
                <w:sz w:val="20"/>
                <w:szCs w:val="20"/>
              </w:rPr>
            </w:pPr>
            <w:bookmarkStart w:id="158" w:name="_Hlk182822606"/>
            <w:r w:rsidRPr="00DA6C45">
              <w:rPr>
                <w:rFonts w:ascii="Calibri Light" w:hAnsi="Calibri Light" w:cs="Calibri Light"/>
                <w:sz w:val="20"/>
                <w:szCs w:val="20"/>
              </w:rPr>
              <w:t>Project Stakeholder Group</w:t>
            </w:r>
          </w:p>
        </w:tc>
        <w:tc>
          <w:tcPr>
            <w:tcW w:w="5403" w:type="dxa"/>
            <w:shd w:val="clear" w:color="auto" w:fill="BFBFBF"/>
            <w:vAlign w:val="center"/>
          </w:tcPr>
          <w:p w14:paraId="066A037B"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Nature of interest</w:t>
            </w:r>
          </w:p>
        </w:tc>
        <w:tc>
          <w:tcPr>
            <w:tcW w:w="962" w:type="dxa"/>
            <w:shd w:val="clear" w:color="auto" w:fill="BFBFBF"/>
            <w:vAlign w:val="center"/>
          </w:tcPr>
          <w:p w14:paraId="2C1444A0"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Level of interest</w:t>
            </w:r>
          </w:p>
        </w:tc>
        <w:tc>
          <w:tcPr>
            <w:tcW w:w="0" w:type="auto"/>
            <w:shd w:val="clear" w:color="auto" w:fill="BFBFBF"/>
            <w:vAlign w:val="center"/>
          </w:tcPr>
          <w:p w14:paraId="209977C8"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Level of Influence</w:t>
            </w:r>
          </w:p>
        </w:tc>
        <w:tc>
          <w:tcPr>
            <w:tcW w:w="0" w:type="auto"/>
            <w:shd w:val="clear" w:color="auto" w:fill="BFBFBF"/>
            <w:vAlign w:val="center"/>
          </w:tcPr>
          <w:p w14:paraId="3A94FC56" w14:textId="77777777"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Level of engagement</w:t>
            </w:r>
          </w:p>
        </w:tc>
      </w:tr>
      <w:tr w:rsidR="00204E35" w:rsidRPr="00E855FB" w14:paraId="220CF238" w14:textId="77777777" w:rsidTr="00204E35">
        <w:trPr>
          <w:trHeight w:val="1162"/>
        </w:trPr>
        <w:tc>
          <w:tcPr>
            <w:tcW w:w="0" w:type="auto"/>
            <w:vMerge w:val="restart"/>
            <w:shd w:val="clear" w:color="auto" w:fill="BFBFBF"/>
            <w:textDirection w:val="btLr"/>
            <w:vAlign w:val="bottom"/>
          </w:tcPr>
          <w:p w14:paraId="47972FA0" w14:textId="77777777" w:rsidR="00204E35" w:rsidRPr="00DA6C45" w:rsidRDefault="00204E35" w:rsidP="00DA6C45">
            <w:pPr>
              <w:ind w:left="113" w:right="113"/>
              <w:jc w:val="both"/>
              <w:rPr>
                <w:rFonts w:ascii="Calibri Light" w:hAnsi="Calibri Light" w:cs="Calibri Light"/>
                <w:sz w:val="20"/>
                <w:szCs w:val="20"/>
              </w:rPr>
            </w:pPr>
          </w:p>
          <w:p w14:paraId="0E0AF8A7" w14:textId="77777777" w:rsidR="00204E35" w:rsidRPr="00DA6C45" w:rsidRDefault="00204E35" w:rsidP="00DA6C45">
            <w:pPr>
              <w:ind w:left="113" w:right="113"/>
              <w:jc w:val="center"/>
              <w:rPr>
                <w:rFonts w:ascii="Calibri Light" w:hAnsi="Calibri Light" w:cs="Calibri Light"/>
                <w:sz w:val="20"/>
                <w:szCs w:val="20"/>
              </w:rPr>
            </w:pPr>
            <w:r w:rsidRPr="00DA6C45">
              <w:rPr>
                <w:rFonts w:ascii="Calibri Light" w:hAnsi="Calibri Light" w:cs="Calibri Light"/>
                <w:sz w:val="20"/>
                <w:szCs w:val="20"/>
              </w:rPr>
              <w:t>Project Affected People</w:t>
            </w:r>
          </w:p>
        </w:tc>
        <w:tc>
          <w:tcPr>
            <w:tcW w:w="0" w:type="auto"/>
            <w:vMerge w:val="restart"/>
            <w:shd w:val="clear" w:color="auto" w:fill="BFBFBF"/>
            <w:vAlign w:val="center"/>
          </w:tcPr>
          <w:p w14:paraId="55F1D058"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Individuals</w:t>
            </w:r>
          </w:p>
        </w:tc>
        <w:tc>
          <w:tcPr>
            <w:tcW w:w="0" w:type="auto"/>
            <w:shd w:val="clear" w:color="auto" w:fill="auto"/>
            <w:vAlign w:val="center"/>
          </w:tcPr>
          <w:p w14:paraId="38D2AA38" w14:textId="154A6A57" w:rsidR="00204E35" w:rsidRPr="00DA6C45" w:rsidRDefault="00687AF2" w:rsidP="00DA6C45">
            <w:pPr>
              <w:rPr>
                <w:rFonts w:ascii="Calibri Light" w:hAnsi="Calibri Light" w:cs="Calibri Light"/>
                <w:sz w:val="20"/>
                <w:szCs w:val="20"/>
              </w:rPr>
            </w:pPr>
            <w:r>
              <w:rPr>
                <w:rFonts w:ascii="Calibri Light" w:hAnsi="Calibri Light" w:cs="Calibri Light"/>
                <w:sz w:val="20"/>
                <w:szCs w:val="20"/>
              </w:rPr>
              <w:t>S</w:t>
            </w:r>
            <w:r w:rsidR="00D10503" w:rsidRPr="00DA6C45">
              <w:rPr>
                <w:rFonts w:ascii="Calibri Light" w:hAnsi="Calibri Light" w:cs="Calibri Light"/>
                <w:sz w:val="20"/>
                <w:szCs w:val="20"/>
              </w:rPr>
              <w:t>tudents</w:t>
            </w:r>
            <w:r w:rsidR="00204E35" w:rsidRPr="00DA6C45">
              <w:rPr>
                <w:rFonts w:ascii="Calibri Light" w:hAnsi="Calibri Light" w:cs="Calibri Light"/>
                <w:sz w:val="20"/>
                <w:szCs w:val="20"/>
              </w:rPr>
              <w:t xml:space="preserve"> </w:t>
            </w:r>
          </w:p>
        </w:tc>
        <w:tc>
          <w:tcPr>
            <w:tcW w:w="5403" w:type="dxa"/>
            <w:shd w:val="clear" w:color="auto" w:fill="auto"/>
            <w:vAlign w:val="center"/>
          </w:tcPr>
          <w:p w14:paraId="04D8EF8D" w14:textId="2BEF06EC"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Interest in potential impacts during civil works</w:t>
            </w:r>
            <w:r w:rsidR="007A1235" w:rsidRPr="00DA6C45">
              <w:rPr>
                <w:rFonts w:ascii="Calibri Light" w:hAnsi="Calibri Light" w:cs="Calibri Light"/>
                <w:sz w:val="20"/>
                <w:szCs w:val="20"/>
                <w:lang w:val="sr-Cyrl-RS"/>
              </w:rPr>
              <w:t xml:space="preserve"> </w:t>
            </w:r>
            <w:r w:rsidR="007A1235" w:rsidRPr="00DA6C45">
              <w:rPr>
                <w:rFonts w:ascii="Calibri Light" w:hAnsi="Calibri Light" w:cs="Calibri Light"/>
                <w:sz w:val="20"/>
                <w:szCs w:val="20"/>
              </w:rPr>
              <w:t xml:space="preserve">(such as safety, noise, dust, etc) </w:t>
            </w:r>
            <w:r w:rsidR="00687AF2">
              <w:rPr>
                <w:rFonts w:ascii="Calibri Light" w:hAnsi="Calibri Light" w:cs="Calibri Light"/>
                <w:sz w:val="20"/>
                <w:szCs w:val="20"/>
              </w:rPr>
              <w:t xml:space="preserve">and the </w:t>
            </w:r>
            <w:r w:rsidRPr="00DA6C45">
              <w:rPr>
                <w:rFonts w:ascii="Calibri Light" w:hAnsi="Calibri Light" w:cs="Calibri Light"/>
                <w:sz w:val="20"/>
                <w:szCs w:val="20"/>
              </w:rPr>
              <w:t>duration of civil works</w:t>
            </w:r>
            <w:r w:rsidR="0089703C" w:rsidRPr="00DA6C45">
              <w:rPr>
                <w:rFonts w:ascii="Calibri Light" w:hAnsi="Calibri Light" w:cs="Calibri Light"/>
                <w:sz w:val="20"/>
                <w:szCs w:val="20"/>
              </w:rPr>
              <w:t>; interest in project activities which will affect their schooling (school grants, enriched programs, whole day school</w:t>
            </w:r>
            <w:r w:rsidR="00687AF2">
              <w:rPr>
                <w:rFonts w:ascii="Calibri Light" w:hAnsi="Calibri Light" w:cs="Calibri Light"/>
                <w:sz w:val="20"/>
                <w:szCs w:val="20"/>
              </w:rPr>
              <w:t>ing</w:t>
            </w:r>
            <w:r w:rsidR="0089703C" w:rsidRPr="00DA6C45">
              <w:rPr>
                <w:rFonts w:ascii="Calibri Light" w:hAnsi="Calibri Light" w:cs="Calibri Light"/>
                <w:sz w:val="20"/>
                <w:szCs w:val="20"/>
              </w:rPr>
              <w:t>, etc)</w:t>
            </w:r>
            <w:r w:rsidRPr="00DA6C45">
              <w:rPr>
                <w:rFonts w:ascii="Calibri Light" w:hAnsi="Calibri Light" w:cs="Calibri Light"/>
                <w:sz w:val="20"/>
                <w:szCs w:val="20"/>
              </w:rPr>
              <w:t xml:space="preserve">. </w:t>
            </w:r>
          </w:p>
        </w:tc>
        <w:tc>
          <w:tcPr>
            <w:tcW w:w="962" w:type="dxa"/>
            <w:shd w:val="clear" w:color="auto" w:fill="FBD4B4"/>
          </w:tcPr>
          <w:p w14:paraId="116AB976" w14:textId="77777777" w:rsidR="00204E35" w:rsidRPr="00DA6C45" w:rsidRDefault="00204E35" w:rsidP="00DA6C45">
            <w:pPr>
              <w:jc w:val="center"/>
              <w:rPr>
                <w:rFonts w:ascii="Calibri Light" w:hAnsi="Calibri Light" w:cs="Calibri Light"/>
                <w:sz w:val="20"/>
                <w:szCs w:val="20"/>
              </w:rPr>
            </w:pPr>
          </w:p>
          <w:p w14:paraId="4659910D" w14:textId="77777777" w:rsidR="00204E35" w:rsidRPr="00DA6C45" w:rsidRDefault="00204E35" w:rsidP="00DA6C45">
            <w:pPr>
              <w:jc w:val="both"/>
              <w:rPr>
                <w:rFonts w:ascii="Calibri Light" w:hAnsi="Calibri Light" w:cs="Calibri Light"/>
                <w:sz w:val="20"/>
                <w:szCs w:val="20"/>
              </w:rPr>
            </w:pPr>
            <w:r w:rsidRPr="00DA6C45">
              <w:rPr>
                <w:rFonts w:ascii="Calibri Light" w:hAnsi="Calibri Light" w:cs="Calibri Light"/>
                <w:sz w:val="20"/>
                <w:szCs w:val="20"/>
              </w:rPr>
              <w:t>High</w:t>
            </w:r>
          </w:p>
          <w:p w14:paraId="751E6780" w14:textId="77777777" w:rsidR="00204E35" w:rsidRPr="00DA6C45" w:rsidRDefault="00204E35" w:rsidP="00DA6C45">
            <w:pPr>
              <w:jc w:val="center"/>
              <w:rPr>
                <w:rFonts w:ascii="Calibri Light" w:hAnsi="Calibri Light" w:cs="Calibri Light"/>
                <w:sz w:val="20"/>
                <w:szCs w:val="20"/>
              </w:rPr>
            </w:pPr>
          </w:p>
          <w:p w14:paraId="2A759A27" w14:textId="77777777" w:rsidR="00204E35" w:rsidRPr="00DA6C45" w:rsidRDefault="00204E35" w:rsidP="00DA6C45">
            <w:pPr>
              <w:jc w:val="center"/>
              <w:rPr>
                <w:rFonts w:ascii="Calibri Light" w:hAnsi="Calibri Light" w:cs="Calibri Light"/>
                <w:sz w:val="20"/>
                <w:szCs w:val="20"/>
              </w:rPr>
            </w:pPr>
          </w:p>
        </w:tc>
        <w:tc>
          <w:tcPr>
            <w:tcW w:w="0" w:type="auto"/>
            <w:shd w:val="clear" w:color="auto" w:fill="FBD4B4"/>
          </w:tcPr>
          <w:p w14:paraId="7CA79F5C" w14:textId="77777777" w:rsidR="00204E35" w:rsidRPr="00DA6C45" w:rsidRDefault="00204E35" w:rsidP="00DA6C45">
            <w:pPr>
              <w:jc w:val="center"/>
              <w:rPr>
                <w:rFonts w:ascii="Calibri Light" w:hAnsi="Calibri Light" w:cs="Calibri Light"/>
                <w:sz w:val="20"/>
                <w:szCs w:val="20"/>
              </w:rPr>
            </w:pPr>
          </w:p>
          <w:p w14:paraId="45997A6B" w14:textId="4101256C" w:rsidR="00204E35" w:rsidRPr="00DA6C45" w:rsidRDefault="00350775" w:rsidP="00DA6C45">
            <w:pPr>
              <w:jc w:val="center"/>
              <w:rPr>
                <w:rFonts w:ascii="Calibri Light" w:hAnsi="Calibri Light" w:cs="Calibri Light"/>
                <w:sz w:val="20"/>
                <w:szCs w:val="20"/>
              </w:rPr>
            </w:pPr>
            <w:r w:rsidRPr="00DA6C45">
              <w:rPr>
                <w:rFonts w:ascii="Calibri Light" w:hAnsi="Calibri Light" w:cs="Calibri Light"/>
                <w:sz w:val="20"/>
                <w:szCs w:val="20"/>
              </w:rPr>
              <w:t>Low</w:t>
            </w:r>
          </w:p>
          <w:p w14:paraId="2BFA2739" w14:textId="77777777" w:rsidR="00204E35" w:rsidRPr="00DA6C45" w:rsidRDefault="00204E35" w:rsidP="00DA6C45">
            <w:pPr>
              <w:jc w:val="center"/>
              <w:rPr>
                <w:rFonts w:ascii="Calibri Light" w:hAnsi="Calibri Light" w:cs="Calibri Light"/>
                <w:sz w:val="20"/>
                <w:szCs w:val="20"/>
              </w:rPr>
            </w:pPr>
          </w:p>
          <w:p w14:paraId="36BF9312" w14:textId="77777777" w:rsidR="00204E35" w:rsidRPr="00DA6C45" w:rsidRDefault="00204E35" w:rsidP="00DA6C45">
            <w:pPr>
              <w:jc w:val="center"/>
              <w:rPr>
                <w:rFonts w:ascii="Calibri Light" w:hAnsi="Calibri Light" w:cs="Calibri Light"/>
                <w:sz w:val="20"/>
                <w:szCs w:val="20"/>
              </w:rPr>
            </w:pPr>
          </w:p>
        </w:tc>
        <w:tc>
          <w:tcPr>
            <w:tcW w:w="0" w:type="auto"/>
            <w:shd w:val="clear" w:color="auto" w:fill="FBD4B4"/>
            <w:vAlign w:val="center"/>
          </w:tcPr>
          <w:p w14:paraId="6E79D973" w14:textId="77777777" w:rsidR="00204E35" w:rsidRPr="00DA6C45" w:rsidRDefault="00204E35" w:rsidP="00DA6C45">
            <w:pPr>
              <w:jc w:val="center"/>
              <w:rPr>
                <w:rFonts w:ascii="Calibri Light" w:hAnsi="Calibri Light" w:cs="Calibri Light"/>
                <w:sz w:val="20"/>
                <w:szCs w:val="20"/>
              </w:rPr>
            </w:pPr>
          </w:p>
          <w:p w14:paraId="53980EA8"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Consult </w:t>
            </w:r>
          </w:p>
          <w:p w14:paraId="0B7722DE" w14:textId="77777777" w:rsidR="00204E35" w:rsidRPr="00DA6C45" w:rsidRDefault="00204E35" w:rsidP="00DA6C45">
            <w:pPr>
              <w:jc w:val="center"/>
              <w:rPr>
                <w:rFonts w:ascii="Calibri Light" w:hAnsi="Calibri Light" w:cs="Calibri Light"/>
                <w:sz w:val="20"/>
                <w:szCs w:val="20"/>
              </w:rPr>
            </w:pPr>
          </w:p>
          <w:p w14:paraId="74815E56" w14:textId="77777777" w:rsidR="00204E35" w:rsidRPr="00DA6C45" w:rsidRDefault="00204E35" w:rsidP="00DA6C45">
            <w:pPr>
              <w:jc w:val="center"/>
              <w:rPr>
                <w:rFonts w:ascii="Calibri Light" w:hAnsi="Calibri Light" w:cs="Calibri Light"/>
                <w:sz w:val="20"/>
                <w:szCs w:val="20"/>
              </w:rPr>
            </w:pPr>
          </w:p>
        </w:tc>
      </w:tr>
      <w:tr w:rsidR="00204E35" w:rsidRPr="00E855FB" w14:paraId="11D946B7" w14:textId="77777777" w:rsidTr="004779D1">
        <w:trPr>
          <w:trHeight w:val="1965"/>
        </w:trPr>
        <w:tc>
          <w:tcPr>
            <w:tcW w:w="0" w:type="auto"/>
            <w:vMerge/>
            <w:shd w:val="clear" w:color="auto" w:fill="BFBFBF"/>
            <w:textDirection w:val="btLr"/>
            <w:vAlign w:val="bottom"/>
          </w:tcPr>
          <w:p w14:paraId="65B51440" w14:textId="77777777" w:rsidR="00204E35" w:rsidRPr="00DA6C45" w:rsidRDefault="00204E35" w:rsidP="00DA6C45">
            <w:pPr>
              <w:ind w:left="113" w:right="113"/>
              <w:jc w:val="both"/>
              <w:rPr>
                <w:rFonts w:ascii="Calibri Light" w:hAnsi="Calibri Light" w:cs="Calibri Light"/>
                <w:sz w:val="20"/>
                <w:szCs w:val="20"/>
              </w:rPr>
            </w:pPr>
          </w:p>
        </w:tc>
        <w:tc>
          <w:tcPr>
            <w:tcW w:w="0" w:type="auto"/>
            <w:vMerge/>
            <w:shd w:val="clear" w:color="auto" w:fill="BFBFBF"/>
            <w:vAlign w:val="center"/>
          </w:tcPr>
          <w:p w14:paraId="6ED6C725" w14:textId="77777777" w:rsidR="00204E35" w:rsidRPr="00DA6C45" w:rsidRDefault="00204E35" w:rsidP="00DA6C45">
            <w:pPr>
              <w:jc w:val="center"/>
              <w:rPr>
                <w:rFonts w:ascii="Calibri Light" w:hAnsi="Calibri Light" w:cs="Calibri Light"/>
                <w:sz w:val="20"/>
                <w:szCs w:val="20"/>
              </w:rPr>
            </w:pPr>
          </w:p>
        </w:tc>
        <w:tc>
          <w:tcPr>
            <w:tcW w:w="0" w:type="auto"/>
            <w:shd w:val="clear" w:color="auto" w:fill="auto"/>
            <w:vAlign w:val="center"/>
          </w:tcPr>
          <w:p w14:paraId="40A2C5DC" w14:textId="4F96FD5D" w:rsidR="00204E35" w:rsidRPr="00DA6C45" w:rsidRDefault="00D10503" w:rsidP="00DA6C45">
            <w:pPr>
              <w:rPr>
                <w:rFonts w:ascii="Calibri Light" w:hAnsi="Calibri Light" w:cs="Calibri Light"/>
                <w:sz w:val="20"/>
                <w:szCs w:val="20"/>
              </w:rPr>
            </w:pPr>
            <w:r w:rsidRPr="00DA6C45">
              <w:rPr>
                <w:rFonts w:ascii="Calibri Light" w:hAnsi="Calibri Light" w:cs="Calibri Light"/>
                <w:sz w:val="20"/>
                <w:szCs w:val="20"/>
              </w:rPr>
              <w:t>Teachers</w:t>
            </w:r>
            <w:r w:rsidR="00791804" w:rsidRPr="00DA6C45">
              <w:rPr>
                <w:rFonts w:ascii="Calibri Light" w:hAnsi="Calibri Light" w:cs="Calibri Light"/>
                <w:sz w:val="20"/>
                <w:szCs w:val="20"/>
              </w:rPr>
              <w:t>, expert associates, school directors</w:t>
            </w:r>
          </w:p>
        </w:tc>
        <w:tc>
          <w:tcPr>
            <w:tcW w:w="5403" w:type="dxa"/>
            <w:shd w:val="clear" w:color="auto" w:fill="auto"/>
            <w:vAlign w:val="center"/>
          </w:tcPr>
          <w:p w14:paraId="3F8D66A8" w14:textId="62DE4FB7" w:rsidR="00204E35" w:rsidRPr="00DA6C45" w:rsidRDefault="0089703C" w:rsidP="00DA6C45">
            <w:pPr>
              <w:rPr>
                <w:rFonts w:ascii="Calibri Light" w:hAnsi="Calibri Light" w:cs="Calibri Light"/>
                <w:sz w:val="20"/>
                <w:szCs w:val="20"/>
              </w:rPr>
            </w:pPr>
            <w:r w:rsidRPr="00DA6C45">
              <w:rPr>
                <w:rFonts w:ascii="Calibri Light" w:hAnsi="Calibri Light" w:cs="Calibri Light"/>
                <w:sz w:val="20"/>
                <w:szCs w:val="20"/>
              </w:rPr>
              <w:t>Interest in potential impacts during civil works</w:t>
            </w:r>
            <w:r w:rsidR="007A1235" w:rsidRPr="00DA6C45">
              <w:rPr>
                <w:rFonts w:ascii="Calibri Light" w:hAnsi="Calibri Light" w:cs="Calibri Light"/>
                <w:sz w:val="20"/>
                <w:szCs w:val="20"/>
              </w:rPr>
              <w:t xml:space="preserve"> (such as safety, noise, dust, etc)</w:t>
            </w:r>
            <w:r w:rsidRPr="00DA6C45">
              <w:rPr>
                <w:rFonts w:ascii="Calibri Light" w:hAnsi="Calibri Light" w:cs="Calibri Light"/>
                <w:sz w:val="20"/>
                <w:szCs w:val="20"/>
              </w:rPr>
              <w:t xml:space="preserve"> </w:t>
            </w:r>
            <w:r w:rsidR="00687AF2">
              <w:rPr>
                <w:rFonts w:ascii="Calibri Light" w:hAnsi="Calibri Light" w:cs="Calibri Light"/>
                <w:sz w:val="20"/>
                <w:szCs w:val="20"/>
              </w:rPr>
              <w:t xml:space="preserve">and the </w:t>
            </w:r>
            <w:r w:rsidRPr="00DA6C45">
              <w:rPr>
                <w:rFonts w:ascii="Calibri Light" w:hAnsi="Calibri Light" w:cs="Calibri Light"/>
                <w:sz w:val="20"/>
                <w:szCs w:val="20"/>
              </w:rPr>
              <w:t>duration of civil works; interest in project activities which will affect school organization and management (school grants, teacher motivation measures, enriched programs, whole day school</w:t>
            </w:r>
            <w:r w:rsidR="00687AF2">
              <w:rPr>
                <w:rFonts w:ascii="Calibri Light" w:hAnsi="Calibri Light" w:cs="Calibri Light"/>
                <w:sz w:val="20"/>
                <w:szCs w:val="20"/>
              </w:rPr>
              <w:t>ing</w:t>
            </w:r>
            <w:r w:rsidRPr="00DA6C45">
              <w:rPr>
                <w:rFonts w:ascii="Calibri Light" w:hAnsi="Calibri Light" w:cs="Calibri Light"/>
                <w:sz w:val="20"/>
                <w:szCs w:val="20"/>
              </w:rPr>
              <w:t>, etc).</w:t>
            </w:r>
          </w:p>
        </w:tc>
        <w:tc>
          <w:tcPr>
            <w:tcW w:w="962" w:type="dxa"/>
            <w:shd w:val="clear" w:color="auto" w:fill="FBD4B4"/>
          </w:tcPr>
          <w:p w14:paraId="2EA81DCA" w14:textId="77777777" w:rsidR="00204E35" w:rsidRPr="00DA6C45" w:rsidRDefault="00204E35" w:rsidP="00DA6C45">
            <w:pPr>
              <w:jc w:val="center"/>
              <w:rPr>
                <w:rFonts w:ascii="Calibri Light" w:hAnsi="Calibri Light" w:cs="Calibri Light"/>
                <w:sz w:val="20"/>
                <w:szCs w:val="20"/>
              </w:rPr>
            </w:pPr>
          </w:p>
          <w:p w14:paraId="028B914C" w14:textId="77777777" w:rsidR="00204E35" w:rsidRPr="00DA6C45" w:rsidRDefault="00204E35" w:rsidP="00DA6C45">
            <w:pPr>
              <w:jc w:val="center"/>
              <w:rPr>
                <w:rFonts w:ascii="Calibri Light" w:hAnsi="Calibri Light" w:cs="Calibri Light"/>
                <w:sz w:val="20"/>
                <w:szCs w:val="20"/>
              </w:rPr>
            </w:pPr>
          </w:p>
          <w:p w14:paraId="3F51CBF4" w14:textId="77777777" w:rsidR="00204E35" w:rsidRPr="00DA6C45" w:rsidRDefault="00204E35" w:rsidP="00DA6C45">
            <w:pPr>
              <w:jc w:val="center"/>
              <w:rPr>
                <w:rFonts w:ascii="Calibri Light" w:hAnsi="Calibri Light" w:cs="Calibri Light"/>
                <w:sz w:val="20"/>
                <w:szCs w:val="20"/>
              </w:rPr>
            </w:pPr>
          </w:p>
          <w:p w14:paraId="400A2416"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p w14:paraId="601745AB" w14:textId="77777777" w:rsidR="00204E35" w:rsidRPr="00DA6C45" w:rsidRDefault="00204E35" w:rsidP="00DA6C45">
            <w:pPr>
              <w:jc w:val="center"/>
              <w:rPr>
                <w:rFonts w:ascii="Calibri Light" w:hAnsi="Calibri Light" w:cs="Calibri Light"/>
                <w:sz w:val="20"/>
                <w:szCs w:val="20"/>
              </w:rPr>
            </w:pPr>
          </w:p>
          <w:p w14:paraId="77D89D9D" w14:textId="77777777" w:rsidR="00204E35" w:rsidRPr="00DA6C45" w:rsidRDefault="00204E35" w:rsidP="00DA6C45">
            <w:pPr>
              <w:jc w:val="center"/>
              <w:rPr>
                <w:rFonts w:ascii="Calibri Light" w:hAnsi="Calibri Light" w:cs="Calibri Light"/>
                <w:sz w:val="20"/>
                <w:szCs w:val="20"/>
              </w:rPr>
            </w:pPr>
          </w:p>
        </w:tc>
        <w:tc>
          <w:tcPr>
            <w:tcW w:w="0" w:type="auto"/>
            <w:shd w:val="clear" w:color="auto" w:fill="FBD4B4"/>
          </w:tcPr>
          <w:p w14:paraId="4C2390D6" w14:textId="77777777" w:rsidR="00204E35" w:rsidRPr="00DA6C45" w:rsidRDefault="00204E35" w:rsidP="00DA6C45">
            <w:pPr>
              <w:jc w:val="center"/>
              <w:rPr>
                <w:rFonts w:ascii="Calibri Light" w:hAnsi="Calibri Light" w:cs="Calibri Light"/>
                <w:sz w:val="20"/>
                <w:szCs w:val="20"/>
              </w:rPr>
            </w:pPr>
          </w:p>
          <w:p w14:paraId="0B7844E0" w14:textId="77777777" w:rsidR="00204E35" w:rsidRPr="00DA6C45" w:rsidRDefault="00204E35" w:rsidP="00DA6C45">
            <w:pPr>
              <w:jc w:val="center"/>
              <w:rPr>
                <w:rFonts w:ascii="Calibri Light" w:hAnsi="Calibri Light" w:cs="Calibri Light"/>
                <w:sz w:val="20"/>
                <w:szCs w:val="20"/>
              </w:rPr>
            </w:pPr>
          </w:p>
          <w:p w14:paraId="1FF704C4" w14:textId="77777777" w:rsidR="00204E35" w:rsidRPr="00DA6C45" w:rsidRDefault="00204E35" w:rsidP="00DA6C45">
            <w:pPr>
              <w:jc w:val="center"/>
              <w:rPr>
                <w:rFonts w:ascii="Calibri Light" w:hAnsi="Calibri Light" w:cs="Calibri Light"/>
                <w:sz w:val="20"/>
                <w:szCs w:val="20"/>
              </w:rPr>
            </w:pPr>
          </w:p>
          <w:p w14:paraId="627EA04D"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Medium</w:t>
            </w:r>
          </w:p>
          <w:p w14:paraId="2ED8A6A8" w14:textId="77777777" w:rsidR="00204E35" w:rsidRPr="00DA6C45" w:rsidRDefault="00204E35" w:rsidP="00DA6C45">
            <w:pPr>
              <w:jc w:val="center"/>
              <w:rPr>
                <w:rFonts w:ascii="Calibri Light" w:hAnsi="Calibri Light" w:cs="Calibri Light"/>
                <w:sz w:val="20"/>
                <w:szCs w:val="20"/>
              </w:rPr>
            </w:pPr>
          </w:p>
          <w:p w14:paraId="487E3819" w14:textId="77777777" w:rsidR="00204E35" w:rsidRPr="00DA6C45" w:rsidRDefault="00204E35" w:rsidP="00DA6C45">
            <w:pPr>
              <w:jc w:val="center"/>
              <w:rPr>
                <w:rFonts w:ascii="Calibri Light" w:hAnsi="Calibri Light" w:cs="Calibri Light"/>
                <w:sz w:val="20"/>
                <w:szCs w:val="20"/>
              </w:rPr>
            </w:pPr>
          </w:p>
        </w:tc>
        <w:tc>
          <w:tcPr>
            <w:tcW w:w="0" w:type="auto"/>
            <w:shd w:val="clear" w:color="auto" w:fill="FBD4B4"/>
            <w:vAlign w:val="center"/>
          </w:tcPr>
          <w:p w14:paraId="2D3AF259" w14:textId="77777777" w:rsidR="00204E35" w:rsidRPr="00DA6C45" w:rsidRDefault="00204E35" w:rsidP="00DA6C45">
            <w:pPr>
              <w:jc w:val="center"/>
              <w:rPr>
                <w:rFonts w:ascii="Calibri Light" w:hAnsi="Calibri Light" w:cs="Calibri Light"/>
                <w:sz w:val="20"/>
                <w:szCs w:val="20"/>
              </w:rPr>
            </w:pPr>
          </w:p>
          <w:p w14:paraId="496FFCF3" w14:textId="77777777" w:rsidR="00204E35" w:rsidRPr="00DA6C45" w:rsidRDefault="00204E35" w:rsidP="00DA6C45">
            <w:pPr>
              <w:jc w:val="center"/>
              <w:rPr>
                <w:rFonts w:ascii="Calibri Light" w:hAnsi="Calibri Light" w:cs="Calibri Light"/>
                <w:sz w:val="20"/>
                <w:szCs w:val="20"/>
              </w:rPr>
            </w:pPr>
          </w:p>
          <w:p w14:paraId="6847CE17"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Consult </w:t>
            </w:r>
          </w:p>
          <w:p w14:paraId="25BA4410" w14:textId="77777777" w:rsidR="00204E35" w:rsidRPr="00DA6C45" w:rsidRDefault="00204E35" w:rsidP="00DA6C45">
            <w:pPr>
              <w:jc w:val="center"/>
              <w:rPr>
                <w:rFonts w:ascii="Calibri Light" w:hAnsi="Calibri Light" w:cs="Calibri Light"/>
                <w:sz w:val="20"/>
                <w:szCs w:val="20"/>
              </w:rPr>
            </w:pPr>
          </w:p>
          <w:p w14:paraId="75D1EF61" w14:textId="77777777" w:rsidR="00204E35" w:rsidRPr="00DA6C45" w:rsidRDefault="00204E35" w:rsidP="00DA6C45">
            <w:pPr>
              <w:jc w:val="center"/>
              <w:rPr>
                <w:rFonts w:ascii="Calibri Light" w:hAnsi="Calibri Light" w:cs="Calibri Light"/>
                <w:sz w:val="20"/>
                <w:szCs w:val="20"/>
              </w:rPr>
            </w:pPr>
          </w:p>
        </w:tc>
      </w:tr>
      <w:tr w:rsidR="00204E35" w:rsidRPr="00E855FB" w14:paraId="11D99B1F" w14:textId="77777777" w:rsidTr="00204E35">
        <w:tc>
          <w:tcPr>
            <w:tcW w:w="0" w:type="auto"/>
            <w:vMerge/>
            <w:shd w:val="clear" w:color="auto" w:fill="BFBFBF"/>
            <w:textDirection w:val="btLr"/>
            <w:vAlign w:val="center"/>
          </w:tcPr>
          <w:p w14:paraId="577A924D" w14:textId="77777777" w:rsidR="00204E35" w:rsidRPr="00DA6C45" w:rsidRDefault="00204E35" w:rsidP="00DA6C45">
            <w:pPr>
              <w:ind w:left="113" w:right="113"/>
              <w:jc w:val="center"/>
              <w:rPr>
                <w:rFonts w:ascii="Calibri Light" w:hAnsi="Calibri Light" w:cs="Calibri Light"/>
                <w:sz w:val="20"/>
                <w:szCs w:val="20"/>
              </w:rPr>
            </w:pPr>
          </w:p>
        </w:tc>
        <w:tc>
          <w:tcPr>
            <w:tcW w:w="0" w:type="auto"/>
            <w:vMerge/>
            <w:shd w:val="clear" w:color="auto" w:fill="BFBFBF"/>
            <w:vAlign w:val="center"/>
          </w:tcPr>
          <w:p w14:paraId="144B7A2E" w14:textId="77777777" w:rsidR="00204E35" w:rsidRPr="00DA6C45" w:rsidRDefault="00204E35" w:rsidP="00DA6C45">
            <w:pPr>
              <w:rPr>
                <w:rFonts w:ascii="Calibri Light" w:hAnsi="Calibri Light" w:cs="Calibri Light"/>
                <w:sz w:val="20"/>
                <w:szCs w:val="20"/>
              </w:rPr>
            </w:pPr>
          </w:p>
        </w:tc>
        <w:tc>
          <w:tcPr>
            <w:tcW w:w="0" w:type="auto"/>
            <w:shd w:val="clear" w:color="auto" w:fill="auto"/>
          </w:tcPr>
          <w:p w14:paraId="2E9AE0E6" w14:textId="05A4FD98" w:rsidR="00204E35" w:rsidRPr="00DA6C45" w:rsidRDefault="00402E97" w:rsidP="00DA6C45">
            <w:pPr>
              <w:rPr>
                <w:rFonts w:ascii="Calibri Light" w:hAnsi="Calibri Light" w:cs="Calibri Light"/>
                <w:sz w:val="20"/>
                <w:szCs w:val="20"/>
              </w:rPr>
            </w:pPr>
            <w:r w:rsidRPr="00DA6C45">
              <w:rPr>
                <w:rFonts w:ascii="Calibri Light" w:hAnsi="Calibri Light" w:cs="Calibri Light"/>
                <w:sz w:val="20"/>
                <w:szCs w:val="20"/>
              </w:rPr>
              <w:t>Community members</w:t>
            </w:r>
            <w:r w:rsidR="000E0549" w:rsidRPr="00DA6C45">
              <w:rPr>
                <w:rFonts w:ascii="Calibri Light" w:hAnsi="Calibri Light" w:cs="Calibri Light"/>
                <w:sz w:val="20"/>
                <w:szCs w:val="20"/>
              </w:rPr>
              <w:t xml:space="preserve">; </w:t>
            </w:r>
            <w:r w:rsidR="00687AF2">
              <w:rPr>
                <w:rFonts w:ascii="Calibri Light" w:hAnsi="Calibri Light" w:cs="Calibri Light"/>
                <w:sz w:val="20"/>
                <w:szCs w:val="20"/>
              </w:rPr>
              <w:t>p</w:t>
            </w:r>
            <w:r w:rsidR="000E0549" w:rsidRPr="00DA6C45">
              <w:rPr>
                <w:rFonts w:ascii="Calibri Light" w:hAnsi="Calibri Light" w:cs="Calibri Light"/>
                <w:sz w:val="20"/>
                <w:szCs w:val="20"/>
              </w:rPr>
              <w:t>eople residing in the area</w:t>
            </w:r>
          </w:p>
        </w:tc>
        <w:tc>
          <w:tcPr>
            <w:tcW w:w="5403" w:type="dxa"/>
            <w:shd w:val="clear" w:color="auto" w:fill="auto"/>
          </w:tcPr>
          <w:p w14:paraId="06B29526" w14:textId="5FEF5935" w:rsidR="00204E35" w:rsidRPr="00DA6C45" w:rsidRDefault="00402E97" w:rsidP="00DA6C45">
            <w:pPr>
              <w:rPr>
                <w:rFonts w:ascii="Calibri Light" w:hAnsi="Calibri Light" w:cs="Calibri Light"/>
                <w:sz w:val="20"/>
                <w:szCs w:val="20"/>
              </w:rPr>
            </w:pPr>
            <w:r w:rsidRPr="00DA6C45">
              <w:rPr>
                <w:rFonts w:ascii="Calibri Light" w:hAnsi="Calibri Light" w:cs="Calibri Light"/>
                <w:sz w:val="20"/>
                <w:szCs w:val="20"/>
              </w:rPr>
              <w:t>Concerns about community health and safety, traffic construction related impacts (noise, dust, damages, emissions, vibrations)</w:t>
            </w:r>
          </w:p>
        </w:tc>
        <w:tc>
          <w:tcPr>
            <w:tcW w:w="962" w:type="dxa"/>
            <w:shd w:val="clear" w:color="auto" w:fill="D6E3BC"/>
          </w:tcPr>
          <w:p w14:paraId="0C10921F" w14:textId="77777777" w:rsidR="00204E35" w:rsidRPr="00DA6C45" w:rsidRDefault="00204E35" w:rsidP="00DA6C45">
            <w:pPr>
              <w:jc w:val="both"/>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D6E3BC"/>
          </w:tcPr>
          <w:p w14:paraId="72C27564" w14:textId="09801349" w:rsidR="00204E35" w:rsidRPr="00DA6C45" w:rsidRDefault="00402E97" w:rsidP="00DA6C45">
            <w:pPr>
              <w:jc w:val="center"/>
              <w:rPr>
                <w:rFonts w:ascii="Calibri Light" w:hAnsi="Calibri Light" w:cs="Calibri Light"/>
                <w:sz w:val="20"/>
                <w:szCs w:val="20"/>
              </w:rPr>
            </w:pPr>
            <w:r w:rsidRPr="00DA6C45">
              <w:rPr>
                <w:rFonts w:ascii="Calibri Light" w:hAnsi="Calibri Light" w:cs="Calibri Light"/>
                <w:sz w:val="20"/>
                <w:szCs w:val="20"/>
              </w:rPr>
              <w:t>Medium</w:t>
            </w:r>
          </w:p>
        </w:tc>
        <w:tc>
          <w:tcPr>
            <w:tcW w:w="0" w:type="auto"/>
            <w:shd w:val="clear" w:color="auto" w:fill="D6E3BC"/>
            <w:vAlign w:val="center"/>
          </w:tcPr>
          <w:p w14:paraId="291E7E22" w14:textId="77777777" w:rsidR="00204E35" w:rsidRPr="00DA6C45" w:rsidRDefault="00204E35" w:rsidP="00DA6C45">
            <w:pPr>
              <w:jc w:val="both"/>
              <w:rPr>
                <w:rFonts w:ascii="Calibri Light" w:hAnsi="Calibri Light" w:cs="Calibri Light"/>
                <w:sz w:val="20"/>
                <w:szCs w:val="20"/>
              </w:rPr>
            </w:pPr>
            <w:r w:rsidRPr="00DA6C45">
              <w:rPr>
                <w:rFonts w:ascii="Calibri Light" w:hAnsi="Calibri Light" w:cs="Calibri Light"/>
                <w:sz w:val="20"/>
                <w:szCs w:val="20"/>
              </w:rPr>
              <w:t xml:space="preserve">Inform </w:t>
            </w:r>
          </w:p>
        </w:tc>
      </w:tr>
      <w:tr w:rsidR="00204E35" w:rsidRPr="00E855FB" w14:paraId="432A7D78" w14:textId="77777777" w:rsidTr="00204E35">
        <w:tc>
          <w:tcPr>
            <w:tcW w:w="0" w:type="auto"/>
            <w:vMerge/>
            <w:shd w:val="clear" w:color="auto" w:fill="BFBFBF"/>
            <w:textDirection w:val="btLr"/>
            <w:vAlign w:val="center"/>
          </w:tcPr>
          <w:p w14:paraId="6420B3A6" w14:textId="77777777" w:rsidR="00204E35" w:rsidRPr="00DA6C45" w:rsidRDefault="00204E35" w:rsidP="00DA6C45">
            <w:pPr>
              <w:ind w:left="113" w:right="113"/>
              <w:jc w:val="center"/>
              <w:rPr>
                <w:rFonts w:ascii="Calibri Light" w:hAnsi="Calibri Light" w:cs="Calibri Light"/>
                <w:sz w:val="20"/>
                <w:szCs w:val="20"/>
              </w:rPr>
            </w:pPr>
          </w:p>
        </w:tc>
        <w:tc>
          <w:tcPr>
            <w:tcW w:w="0" w:type="auto"/>
            <w:vMerge/>
            <w:shd w:val="clear" w:color="auto" w:fill="BFBFBF"/>
            <w:vAlign w:val="center"/>
          </w:tcPr>
          <w:p w14:paraId="5598DAC5" w14:textId="77777777" w:rsidR="00204E35" w:rsidRPr="00DA6C45" w:rsidRDefault="00204E35" w:rsidP="00DA6C45">
            <w:pPr>
              <w:rPr>
                <w:rFonts w:ascii="Calibri Light" w:hAnsi="Calibri Light" w:cs="Calibri Light"/>
                <w:sz w:val="20"/>
                <w:szCs w:val="20"/>
              </w:rPr>
            </w:pPr>
          </w:p>
        </w:tc>
        <w:tc>
          <w:tcPr>
            <w:tcW w:w="0" w:type="auto"/>
            <w:shd w:val="clear" w:color="auto" w:fill="auto"/>
          </w:tcPr>
          <w:p w14:paraId="640D8DE2" w14:textId="65241E83" w:rsidR="00204E35" w:rsidRPr="00DA6C45" w:rsidRDefault="00402E97" w:rsidP="00DA6C45">
            <w:pPr>
              <w:rPr>
                <w:rFonts w:ascii="Calibri Light" w:hAnsi="Calibri Light" w:cs="Calibri Light"/>
                <w:sz w:val="20"/>
                <w:szCs w:val="20"/>
              </w:rPr>
            </w:pPr>
            <w:r w:rsidRPr="00DA6C45">
              <w:rPr>
                <w:rFonts w:ascii="Calibri Light" w:hAnsi="Calibri Light" w:cs="Calibri Light"/>
                <w:sz w:val="20"/>
                <w:szCs w:val="20"/>
              </w:rPr>
              <w:t>Parents</w:t>
            </w:r>
          </w:p>
        </w:tc>
        <w:tc>
          <w:tcPr>
            <w:tcW w:w="5403" w:type="dxa"/>
            <w:shd w:val="clear" w:color="auto" w:fill="auto"/>
          </w:tcPr>
          <w:p w14:paraId="7708FA87" w14:textId="6E11630F" w:rsidR="00204E35" w:rsidRPr="00DA6C45" w:rsidRDefault="000E0549" w:rsidP="00DA6C45">
            <w:pPr>
              <w:rPr>
                <w:rFonts w:ascii="Calibri Light" w:hAnsi="Calibri Light" w:cs="Calibri Light"/>
                <w:sz w:val="20"/>
                <w:szCs w:val="20"/>
              </w:rPr>
            </w:pPr>
            <w:r w:rsidRPr="00DA6C45">
              <w:rPr>
                <w:rFonts w:ascii="Calibri Light" w:hAnsi="Calibri Light" w:cs="Calibri Light"/>
                <w:sz w:val="20"/>
                <w:szCs w:val="20"/>
              </w:rPr>
              <w:t>Interest in potential impacts during civil works on the children; interest in project activities which will affect schooling (school grants, enriched programs, whole day school</w:t>
            </w:r>
            <w:r w:rsidR="00687AF2">
              <w:rPr>
                <w:rFonts w:ascii="Calibri Light" w:hAnsi="Calibri Light" w:cs="Calibri Light"/>
                <w:sz w:val="20"/>
                <w:szCs w:val="20"/>
              </w:rPr>
              <w:t>ing</w:t>
            </w:r>
            <w:r w:rsidRPr="00DA6C45">
              <w:rPr>
                <w:rFonts w:ascii="Calibri Light" w:hAnsi="Calibri Light" w:cs="Calibri Light"/>
                <w:sz w:val="20"/>
                <w:szCs w:val="20"/>
              </w:rPr>
              <w:t>, etc).</w:t>
            </w:r>
          </w:p>
        </w:tc>
        <w:tc>
          <w:tcPr>
            <w:tcW w:w="962" w:type="dxa"/>
            <w:shd w:val="clear" w:color="auto" w:fill="FBD4B4"/>
          </w:tcPr>
          <w:p w14:paraId="2E800EAC"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High </w:t>
            </w:r>
          </w:p>
        </w:tc>
        <w:tc>
          <w:tcPr>
            <w:tcW w:w="0" w:type="auto"/>
            <w:shd w:val="clear" w:color="auto" w:fill="FBD4B4"/>
          </w:tcPr>
          <w:p w14:paraId="01BF9941"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Medium</w:t>
            </w:r>
          </w:p>
        </w:tc>
        <w:tc>
          <w:tcPr>
            <w:tcW w:w="0" w:type="auto"/>
            <w:shd w:val="clear" w:color="auto" w:fill="FBD4B4"/>
            <w:vAlign w:val="center"/>
          </w:tcPr>
          <w:p w14:paraId="2E671201"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Consult</w:t>
            </w:r>
          </w:p>
        </w:tc>
      </w:tr>
      <w:tr w:rsidR="00204E35" w:rsidRPr="00E855FB" w14:paraId="33D8AF44" w14:textId="77777777" w:rsidTr="002B6D01">
        <w:trPr>
          <w:cantSplit/>
          <w:trHeight w:val="1134"/>
        </w:trPr>
        <w:tc>
          <w:tcPr>
            <w:tcW w:w="0" w:type="auto"/>
            <w:vMerge/>
            <w:shd w:val="clear" w:color="auto" w:fill="BFBFBF"/>
            <w:textDirection w:val="btLr"/>
            <w:vAlign w:val="center"/>
          </w:tcPr>
          <w:p w14:paraId="4EA07B2E" w14:textId="77777777" w:rsidR="00204E35" w:rsidRPr="00DA6C45" w:rsidRDefault="00204E35" w:rsidP="00DA6C45">
            <w:pPr>
              <w:ind w:left="113" w:right="113"/>
              <w:jc w:val="center"/>
              <w:rPr>
                <w:rFonts w:ascii="Calibri Light" w:hAnsi="Calibri Light" w:cs="Calibri Light"/>
                <w:sz w:val="20"/>
                <w:szCs w:val="20"/>
              </w:rPr>
            </w:pPr>
          </w:p>
        </w:tc>
        <w:tc>
          <w:tcPr>
            <w:tcW w:w="0" w:type="auto"/>
            <w:shd w:val="clear" w:color="auto" w:fill="BFBFBF"/>
            <w:vAlign w:val="center"/>
          </w:tcPr>
          <w:p w14:paraId="7DA27111" w14:textId="77777777"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Communities </w:t>
            </w:r>
          </w:p>
        </w:tc>
        <w:tc>
          <w:tcPr>
            <w:tcW w:w="0" w:type="auto"/>
            <w:shd w:val="clear" w:color="auto" w:fill="auto"/>
            <w:vAlign w:val="center"/>
          </w:tcPr>
          <w:p w14:paraId="5BD8A5D1" w14:textId="56892FD3" w:rsidR="00204E35" w:rsidRPr="00DA6C45" w:rsidRDefault="00D4563E" w:rsidP="00DA6C45">
            <w:pPr>
              <w:rPr>
                <w:rFonts w:ascii="Calibri Light" w:hAnsi="Calibri Light" w:cs="Calibri Light"/>
                <w:sz w:val="20"/>
                <w:szCs w:val="20"/>
              </w:rPr>
            </w:pPr>
            <w:r w:rsidRPr="00DA6C45">
              <w:rPr>
                <w:rFonts w:ascii="Calibri Light" w:hAnsi="Calibri Light" w:cs="Calibri Light"/>
                <w:sz w:val="20"/>
                <w:szCs w:val="20"/>
              </w:rPr>
              <w:t>Local community</w:t>
            </w:r>
          </w:p>
        </w:tc>
        <w:tc>
          <w:tcPr>
            <w:tcW w:w="5403" w:type="dxa"/>
            <w:shd w:val="clear" w:color="auto" w:fill="auto"/>
            <w:vAlign w:val="center"/>
          </w:tcPr>
          <w:p w14:paraId="5D245BAC" w14:textId="25A16917" w:rsidR="00204E35" w:rsidRPr="00DA6C45" w:rsidRDefault="00D4563E" w:rsidP="00DA6C45">
            <w:pPr>
              <w:rPr>
                <w:rFonts w:ascii="Calibri Light" w:hAnsi="Calibri Light" w:cs="Calibri Light"/>
                <w:sz w:val="20"/>
                <w:szCs w:val="20"/>
              </w:rPr>
            </w:pPr>
            <w:r w:rsidRPr="00DA6C45">
              <w:rPr>
                <w:rFonts w:ascii="Calibri Light" w:hAnsi="Calibri Light" w:cs="Calibri Light"/>
                <w:sz w:val="20"/>
                <w:szCs w:val="20"/>
              </w:rPr>
              <w:t>Concerns about community health and safety, traffic construction related impacts (noise, dust, damage, emissions, vibrations)</w:t>
            </w:r>
          </w:p>
          <w:p w14:paraId="322C20C2" w14:textId="0DC6F795" w:rsidR="004779D1" w:rsidRPr="00DA6C45" w:rsidRDefault="004779D1" w:rsidP="00DA6C45">
            <w:pPr>
              <w:rPr>
                <w:rFonts w:ascii="Calibri Light" w:hAnsi="Calibri Light" w:cs="Calibri Light"/>
                <w:sz w:val="20"/>
                <w:szCs w:val="20"/>
              </w:rPr>
            </w:pPr>
          </w:p>
        </w:tc>
        <w:tc>
          <w:tcPr>
            <w:tcW w:w="962" w:type="dxa"/>
            <w:shd w:val="clear" w:color="auto" w:fill="C0504D" w:themeFill="accent2"/>
          </w:tcPr>
          <w:p w14:paraId="18CA04D5" w14:textId="77777777" w:rsidR="000E0549" w:rsidRPr="00DA6C45" w:rsidRDefault="000E0549" w:rsidP="00DA6C45">
            <w:pPr>
              <w:jc w:val="center"/>
              <w:rPr>
                <w:rFonts w:ascii="Calibri Light" w:hAnsi="Calibri Light" w:cs="Calibri Light"/>
                <w:sz w:val="20"/>
                <w:szCs w:val="20"/>
              </w:rPr>
            </w:pPr>
          </w:p>
          <w:p w14:paraId="595D68FF" w14:textId="77777777" w:rsidR="000E0549" w:rsidRPr="00DA6C45" w:rsidRDefault="000E0549" w:rsidP="00DA6C45">
            <w:pPr>
              <w:jc w:val="center"/>
              <w:rPr>
                <w:rFonts w:ascii="Calibri Light" w:hAnsi="Calibri Light" w:cs="Calibri Light"/>
                <w:sz w:val="20"/>
                <w:szCs w:val="20"/>
              </w:rPr>
            </w:pPr>
          </w:p>
          <w:p w14:paraId="61F16E0B" w14:textId="14DC0FF8"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High </w:t>
            </w:r>
          </w:p>
        </w:tc>
        <w:tc>
          <w:tcPr>
            <w:tcW w:w="0" w:type="auto"/>
            <w:shd w:val="clear" w:color="auto" w:fill="C0504D" w:themeFill="accent2"/>
          </w:tcPr>
          <w:p w14:paraId="2B8462E7" w14:textId="77777777" w:rsidR="000E0549" w:rsidRPr="00DA6C45" w:rsidRDefault="000E0549" w:rsidP="00DA6C45">
            <w:pPr>
              <w:jc w:val="center"/>
              <w:rPr>
                <w:rFonts w:ascii="Calibri Light" w:hAnsi="Calibri Light" w:cs="Calibri Light"/>
                <w:sz w:val="20"/>
                <w:szCs w:val="20"/>
              </w:rPr>
            </w:pPr>
          </w:p>
          <w:p w14:paraId="779CEEFB" w14:textId="77777777" w:rsidR="000E0549" w:rsidRPr="00DA6C45" w:rsidRDefault="000E0549" w:rsidP="00DA6C45">
            <w:pPr>
              <w:jc w:val="center"/>
              <w:rPr>
                <w:rFonts w:ascii="Calibri Light" w:hAnsi="Calibri Light" w:cs="Calibri Light"/>
                <w:sz w:val="20"/>
                <w:szCs w:val="20"/>
              </w:rPr>
            </w:pPr>
          </w:p>
          <w:p w14:paraId="06178559" w14:textId="7C9FB6EE" w:rsidR="00204E35" w:rsidRPr="00DA6C45" w:rsidRDefault="00D4563E"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FBD4B4"/>
            <w:vAlign w:val="center"/>
          </w:tcPr>
          <w:p w14:paraId="4F6369A5"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Consult</w:t>
            </w:r>
          </w:p>
        </w:tc>
      </w:tr>
      <w:tr w:rsidR="00204E35" w:rsidRPr="00E855FB" w14:paraId="44B7799F" w14:textId="77777777" w:rsidTr="004779D1">
        <w:trPr>
          <w:trHeight w:val="90"/>
        </w:trPr>
        <w:tc>
          <w:tcPr>
            <w:tcW w:w="0" w:type="auto"/>
            <w:vMerge/>
            <w:shd w:val="clear" w:color="auto" w:fill="BFBFBF"/>
          </w:tcPr>
          <w:p w14:paraId="1AC892C1" w14:textId="77777777" w:rsidR="00204E35" w:rsidRPr="00DA6C45" w:rsidRDefault="00204E35" w:rsidP="00DA6C45">
            <w:pPr>
              <w:jc w:val="both"/>
              <w:rPr>
                <w:rFonts w:ascii="Calibri Light" w:hAnsi="Calibri Light" w:cs="Calibri Light"/>
                <w:sz w:val="20"/>
                <w:szCs w:val="20"/>
              </w:rPr>
            </w:pPr>
          </w:p>
        </w:tc>
        <w:tc>
          <w:tcPr>
            <w:tcW w:w="0" w:type="auto"/>
            <w:vMerge w:val="restart"/>
            <w:shd w:val="clear" w:color="auto" w:fill="BFBFBF"/>
            <w:vAlign w:val="center"/>
          </w:tcPr>
          <w:p w14:paraId="1BB2C1CB" w14:textId="77777777"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Legal Entities</w:t>
            </w:r>
          </w:p>
        </w:tc>
        <w:tc>
          <w:tcPr>
            <w:tcW w:w="0" w:type="auto"/>
            <w:shd w:val="clear" w:color="auto" w:fill="auto"/>
          </w:tcPr>
          <w:p w14:paraId="33C14DC2" w14:textId="1BD575AB" w:rsidR="00204E35" w:rsidRPr="00DA6C45" w:rsidRDefault="004779D1" w:rsidP="00DA6C45">
            <w:pPr>
              <w:rPr>
                <w:rFonts w:ascii="Calibri Light" w:hAnsi="Calibri Light" w:cs="Calibri Light"/>
                <w:sz w:val="20"/>
                <w:szCs w:val="20"/>
              </w:rPr>
            </w:pPr>
            <w:r w:rsidRPr="00DA6C45">
              <w:rPr>
                <w:rFonts w:ascii="Calibri Light" w:hAnsi="Calibri Light" w:cs="Calibri Light"/>
                <w:sz w:val="20"/>
                <w:szCs w:val="20"/>
              </w:rPr>
              <w:t>Teacher’s Trade Unions</w:t>
            </w:r>
          </w:p>
        </w:tc>
        <w:tc>
          <w:tcPr>
            <w:tcW w:w="5403" w:type="dxa"/>
            <w:shd w:val="clear" w:color="auto" w:fill="auto"/>
          </w:tcPr>
          <w:p w14:paraId="19D0CA1F" w14:textId="7456F90C" w:rsidR="00204E35" w:rsidRPr="00DA6C45" w:rsidRDefault="004779D1" w:rsidP="00DA6C45">
            <w:pPr>
              <w:rPr>
                <w:rFonts w:ascii="Calibri Light" w:hAnsi="Calibri Light" w:cs="Calibri Light"/>
                <w:sz w:val="20"/>
                <w:szCs w:val="20"/>
              </w:rPr>
            </w:pPr>
            <w:r w:rsidRPr="00DA6C45">
              <w:rPr>
                <w:rFonts w:ascii="Calibri Light" w:hAnsi="Calibri Light" w:cs="Calibri Light"/>
                <w:bCs/>
                <w:sz w:val="20"/>
                <w:szCs w:val="20"/>
              </w:rPr>
              <w:t>Interest in impact of project activities on educational system and e.g. teacher’s salaries</w:t>
            </w:r>
          </w:p>
        </w:tc>
        <w:tc>
          <w:tcPr>
            <w:tcW w:w="962" w:type="dxa"/>
            <w:shd w:val="clear" w:color="auto" w:fill="C00000"/>
          </w:tcPr>
          <w:p w14:paraId="463DC869" w14:textId="77777777" w:rsidR="00204E35" w:rsidRPr="00DA6C45" w:rsidRDefault="00204E35" w:rsidP="00DA6C45">
            <w:pPr>
              <w:shd w:val="clear" w:color="auto" w:fill="C0504D" w:themeFill="accent2"/>
              <w:jc w:val="center"/>
              <w:rPr>
                <w:rFonts w:ascii="Calibri Light" w:hAnsi="Calibri Light" w:cs="Calibri Light"/>
                <w:sz w:val="20"/>
                <w:szCs w:val="20"/>
              </w:rPr>
            </w:pPr>
          </w:p>
          <w:p w14:paraId="79E6B50A" w14:textId="08828BF1" w:rsidR="004779D1" w:rsidRPr="00DA6C45" w:rsidRDefault="004779D1" w:rsidP="00DA6C45">
            <w:pPr>
              <w:shd w:val="clear" w:color="auto" w:fill="C0504D" w:themeFill="accent2"/>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FBD4B4" w:themeFill="accent6" w:themeFillTint="66"/>
          </w:tcPr>
          <w:p w14:paraId="323E2E8E" w14:textId="77777777" w:rsidR="00204E35" w:rsidRPr="00DA6C45" w:rsidRDefault="00204E35" w:rsidP="00DA6C45">
            <w:pPr>
              <w:jc w:val="center"/>
              <w:rPr>
                <w:rFonts w:ascii="Calibri Light" w:hAnsi="Calibri Light" w:cs="Calibri Light"/>
                <w:sz w:val="20"/>
                <w:szCs w:val="20"/>
              </w:rPr>
            </w:pPr>
          </w:p>
          <w:p w14:paraId="22BC402A" w14:textId="25375623" w:rsidR="004779D1" w:rsidRPr="00DA6C45" w:rsidRDefault="004779D1" w:rsidP="00DA6C45">
            <w:pPr>
              <w:jc w:val="center"/>
              <w:rPr>
                <w:rFonts w:ascii="Calibri Light" w:hAnsi="Calibri Light" w:cs="Calibri Light"/>
                <w:sz w:val="20"/>
                <w:szCs w:val="20"/>
              </w:rPr>
            </w:pPr>
            <w:r w:rsidRPr="00DA6C45">
              <w:rPr>
                <w:rFonts w:ascii="Calibri Light" w:hAnsi="Calibri Light" w:cs="Calibri Light"/>
                <w:sz w:val="20"/>
                <w:szCs w:val="20"/>
              </w:rPr>
              <w:t>medium</w:t>
            </w:r>
          </w:p>
        </w:tc>
        <w:tc>
          <w:tcPr>
            <w:tcW w:w="0" w:type="auto"/>
            <w:shd w:val="clear" w:color="auto" w:fill="FBD4B4" w:themeFill="accent6" w:themeFillTint="66"/>
            <w:vAlign w:val="center"/>
          </w:tcPr>
          <w:p w14:paraId="2AF644BB" w14:textId="66BE3BE4" w:rsidR="00204E35" w:rsidRPr="00DA6C45" w:rsidRDefault="004779D1" w:rsidP="00DA6C45">
            <w:pPr>
              <w:jc w:val="center"/>
              <w:rPr>
                <w:rFonts w:ascii="Calibri Light" w:hAnsi="Calibri Light" w:cs="Calibri Light"/>
                <w:sz w:val="20"/>
                <w:szCs w:val="20"/>
              </w:rPr>
            </w:pPr>
            <w:r w:rsidRPr="00DA6C45">
              <w:rPr>
                <w:rFonts w:ascii="Calibri Light" w:hAnsi="Calibri Light" w:cs="Calibri Light"/>
                <w:sz w:val="20"/>
                <w:szCs w:val="20"/>
              </w:rPr>
              <w:t>inform</w:t>
            </w:r>
          </w:p>
        </w:tc>
      </w:tr>
      <w:tr w:rsidR="00204E35" w:rsidRPr="00E855FB" w14:paraId="1BA4E666" w14:textId="77777777" w:rsidTr="00204E35">
        <w:tc>
          <w:tcPr>
            <w:tcW w:w="0" w:type="auto"/>
            <w:vMerge/>
            <w:shd w:val="clear" w:color="auto" w:fill="BFBFBF"/>
          </w:tcPr>
          <w:p w14:paraId="4DC1B1BC" w14:textId="77777777" w:rsidR="00204E35" w:rsidRPr="00DA6C45" w:rsidRDefault="00204E35" w:rsidP="00DA6C45">
            <w:pPr>
              <w:jc w:val="both"/>
              <w:rPr>
                <w:rFonts w:ascii="Calibri Light" w:hAnsi="Calibri Light" w:cs="Calibri Light"/>
                <w:sz w:val="20"/>
                <w:szCs w:val="20"/>
              </w:rPr>
            </w:pPr>
          </w:p>
        </w:tc>
        <w:tc>
          <w:tcPr>
            <w:tcW w:w="0" w:type="auto"/>
            <w:vMerge/>
            <w:shd w:val="clear" w:color="auto" w:fill="BFBFBF"/>
            <w:vAlign w:val="center"/>
          </w:tcPr>
          <w:p w14:paraId="1ACC657F" w14:textId="77777777" w:rsidR="00204E35" w:rsidRPr="00DA6C45" w:rsidRDefault="00204E35" w:rsidP="00DA6C45">
            <w:pPr>
              <w:rPr>
                <w:rFonts w:ascii="Calibri Light" w:hAnsi="Calibri Light" w:cs="Calibri Light"/>
                <w:sz w:val="20"/>
                <w:szCs w:val="20"/>
              </w:rPr>
            </w:pPr>
          </w:p>
        </w:tc>
        <w:tc>
          <w:tcPr>
            <w:tcW w:w="0" w:type="auto"/>
            <w:shd w:val="clear" w:color="auto" w:fill="auto"/>
          </w:tcPr>
          <w:p w14:paraId="430AA4D5" w14:textId="67C205C2" w:rsidR="00D4563E" w:rsidRPr="00DA6C45" w:rsidRDefault="00D4563E" w:rsidP="00DA6C45">
            <w:pPr>
              <w:rPr>
                <w:rFonts w:ascii="Calibri Light" w:hAnsi="Calibri Light" w:cs="Calibri Light"/>
                <w:bCs/>
                <w:sz w:val="20"/>
                <w:szCs w:val="20"/>
                <w:lang w:val="sr-Cyrl-RS"/>
              </w:rPr>
            </w:pPr>
            <w:r w:rsidRPr="00DA6C45">
              <w:rPr>
                <w:rFonts w:ascii="Calibri Light" w:hAnsi="Calibri Light" w:cs="Calibri Light"/>
                <w:sz w:val="20"/>
                <w:szCs w:val="20"/>
              </w:rPr>
              <w:t xml:space="preserve">School administration; </w:t>
            </w:r>
            <w:r w:rsidRPr="00DA6C45">
              <w:rPr>
                <w:rFonts w:ascii="Calibri Light" w:hAnsi="Calibri Light" w:cs="Calibri Light"/>
                <w:bCs/>
                <w:sz w:val="20"/>
                <w:szCs w:val="20"/>
                <w:lang w:val="sr-Latn-RS"/>
              </w:rPr>
              <w:t xml:space="preserve">School </w:t>
            </w:r>
            <w:r w:rsidR="00687AF2">
              <w:rPr>
                <w:rFonts w:ascii="Calibri Light" w:hAnsi="Calibri Light" w:cs="Calibri Light"/>
                <w:bCs/>
                <w:sz w:val="20"/>
                <w:szCs w:val="20"/>
                <w:lang w:val="sr-Latn-RS"/>
              </w:rPr>
              <w:t>b</w:t>
            </w:r>
            <w:r w:rsidRPr="00DA6C45">
              <w:rPr>
                <w:rFonts w:ascii="Calibri Light" w:hAnsi="Calibri Light" w:cs="Calibri Light"/>
                <w:bCs/>
                <w:sz w:val="20"/>
                <w:szCs w:val="20"/>
                <w:lang w:val="sr-Latn-RS"/>
              </w:rPr>
              <w:t>oards</w:t>
            </w:r>
          </w:p>
          <w:p w14:paraId="0A62662F" w14:textId="1963CCAE" w:rsidR="00D4563E" w:rsidRPr="00DA6C45" w:rsidRDefault="00D4563E" w:rsidP="00DA6C45">
            <w:pPr>
              <w:rPr>
                <w:rFonts w:ascii="Calibri Light" w:hAnsi="Calibri Light" w:cs="Calibri Light"/>
                <w:bCs/>
                <w:sz w:val="20"/>
                <w:szCs w:val="20"/>
                <w:lang w:val="sr-Cyrl-RS"/>
              </w:rPr>
            </w:pPr>
            <w:r w:rsidRPr="00DA6C45">
              <w:rPr>
                <w:rFonts w:ascii="Calibri Light" w:hAnsi="Calibri Light" w:cs="Calibri Light"/>
                <w:bCs/>
                <w:sz w:val="20"/>
                <w:szCs w:val="20"/>
              </w:rPr>
              <w:t>Professional and advisory bodies of the school</w:t>
            </w:r>
          </w:p>
          <w:p w14:paraId="2E5E77B4" w14:textId="7BF6D4A4" w:rsidR="00204E35" w:rsidRPr="00DA6C45" w:rsidRDefault="00204E35" w:rsidP="00DA6C45">
            <w:pPr>
              <w:rPr>
                <w:rFonts w:ascii="Calibri Light" w:hAnsi="Calibri Light" w:cs="Calibri Light"/>
                <w:sz w:val="20"/>
                <w:szCs w:val="20"/>
              </w:rPr>
            </w:pPr>
          </w:p>
        </w:tc>
        <w:tc>
          <w:tcPr>
            <w:tcW w:w="5403" w:type="dxa"/>
            <w:shd w:val="clear" w:color="auto" w:fill="auto"/>
          </w:tcPr>
          <w:p w14:paraId="79230190" w14:textId="24AFE396" w:rsidR="00204E35" w:rsidRPr="00DA6C45" w:rsidRDefault="00D4563E" w:rsidP="00DA6C45">
            <w:pPr>
              <w:rPr>
                <w:rFonts w:ascii="Calibri Light" w:hAnsi="Calibri Light" w:cs="Calibri Light"/>
                <w:sz w:val="20"/>
                <w:szCs w:val="20"/>
              </w:rPr>
            </w:pPr>
            <w:r w:rsidRPr="00DA6C45">
              <w:rPr>
                <w:rFonts w:ascii="Calibri Light" w:hAnsi="Calibri Light" w:cs="Calibri Light"/>
                <w:sz w:val="20"/>
                <w:szCs w:val="20"/>
              </w:rPr>
              <w:t>Interest in potential impacts during civil works, duration of civil works; interest in project activities which will affect school organization and management (school grants, teacher motivation measures, enriched programs, whole day school</w:t>
            </w:r>
            <w:r w:rsidR="00687AF2">
              <w:rPr>
                <w:rFonts w:ascii="Calibri Light" w:hAnsi="Calibri Light" w:cs="Calibri Light"/>
                <w:sz w:val="20"/>
                <w:szCs w:val="20"/>
              </w:rPr>
              <w:t>ing</w:t>
            </w:r>
            <w:r w:rsidRPr="00DA6C45">
              <w:rPr>
                <w:rFonts w:ascii="Calibri Light" w:hAnsi="Calibri Light" w:cs="Calibri Light"/>
                <w:sz w:val="20"/>
                <w:szCs w:val="20"/>
              </w:rPr>
              <w:t>, etc).</w:t>
            </w:r>
          </w:p>
        </w:tc>
        <w:tc>
          <w:tcPr>
            <w:tcW w:w="962" w:type="dxa"/>
            <w:shd w:val="clear" w:color="auto" w:fill="FBD4B4"/>
          </w:tcPr>
          <w:p w14:paraId="207D0E86" w14:textId="77777777" w:rsidR="0079363F" w:rsidRPr="00DA6C45" w:rsidRDefault="0079363F" w:rsidP="00DA6C45">
            <w:pPr>
              <w:jc w:val="center"/>
              <w:rPr>
                <w:rFonts w:ascii="Calibri Light" w:hAnsi="Calibri Light" w:cs="Calibri Light"/>
                <w:sz w:val="20"/>
                <w:szCs w:val="20"/>
              </w:rPr>
            </w:pPr>
          </w:p>
          <w:p w14:paraId="19E4765E" w14:textId="77777777" w:rsidR="0079363F" w:rsidRPr="00DA6C45" w:rsidRDefault="0079363F" w:rsidP="00DA6C45">
            <w:pPr>
              <w:jc w:val="center"/>
              <w:rPr>
                <w:rFonts w:ascii="Calibri Light" w:hAnsi="Calibri Light" w:cs="Calibri Light"/>
                <w:sz w:val="20"/>
                <w:szCs w:val="20"/>
              </w:rPr>
            </w:pPr>
          </w:p>
          <w:p w14:paraId="4EFFF4F6" w14:textId="1C523C6A"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High </w:t>
            </w:r>
          </w:p>
        </w:tc>
        <w:tc>
          <w:tcPr>
            <w:tcW w:w="0" w:type="auto"/>
            <w:shd w:val="clear" w:color="auto" w:fill="FBD4B4"/>
          </w:tcPr>
          <w:p w14:paraId="2039D70D" w14:textId="77777777" w:rsidR="0079363F" w:rsidRPr="00DA6C45" w:rsidRDefault="0079363F" w:rsidP="00DA6C45">
            <w:pPr>
              <w:jc w:val="center"/>
              <w:rPr>
                <w:rFonts w:ascii="Calibri Light" w:hAnsi="Calibri Light" w:cs="Calibri Light"/>
                <w:sz w:val="20"/>
                <w:szCs w:val="20"/>
              </w:rPr>
            </w:pPr>
          </w:p>
          <w:p w14:paraId="4FF187BF" w14:textId="77777777" w:rsidR="0079363F" w:rsidRPr="00DA6C45" w:rsidRDefault="0079363F" w:rsidP="00DA6C45">
            <w:pPr>
              <w:jc w:val="center"/>
              <w:rPr>
                <w:rFonts w:ascii="Calibri Light" w:hAnsi="Calibri Light" w:cs="Calibri Light"/>
                <w:sz w:val="20"/>
                <w:szCs w:val="20"/>
              </w:rPr>
            </w:pPr>
          </w:p>
          <w:p w14:paraId="4C6560C0" w14:textId="1402F158"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Low </w:t>
            </w:r>
          </w:p>
        </w:tc>
        <w:tc>
          <w:tcPr>
            <w:tcW w:w="0" w:type="auto"/>
            <w:shd w:val="clear" w:color="auto" w:fill="FBD4B4"/>
            <w:vAlign w:val="center"/>
          </w:tcPr>
          <w:p w14:paraId="683D885A" w14:textId="3A33689C"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Inf</w:t>
            </w:r>
            <w:r w:rsidR="00705DD9" w:rsidRPr="00DA6C45">
              <w:rPr>
                <w:rFonts w:ascii="Calibri Light" w:hAnsi="Calibri Light" w:cs="Calibri Light"/>
                <w:sz w:val="20"/>
                <w:szCs w:val="20"/>
              </w:rPr>
              <w:t>or</w:t>
            </w:r>
            <w:r w:rsidRPr="00DA6C45">
              <w:rPr>
                <w:rFonts w:ascii="Calibri Light" w:hAnsi="Calibri Light" w:cs="Calibri Light"/>
                <w:sz w:val="20"/>
                <w:szCs w:val="20"/>
              </w:rPr>
              <w:t>m</w:t>
            </w:r>
          </w:p>
        </w:tc>
      </w:tr>
      <w:tr w:rsidR="00204E35" w:rsidRPr="00E855FB" w14:paraId="2682772B" w14:textId="77777777" w:rsidTr="00DA6C45">
        <w:trPr>
          <w:trHeight w:val="1508"/>
        </w:trPr>
        <w:tc>
          <w:tcPr>
            <w:tcW w:w="0" w:type="auto"/>
            <w:vMerge w:val="restart"/>
            <w:shd w:val="clear" w:color="auto" w:fill="BFBFBF"/>
            <w:vAlign w:val="center"/>
          </w:tcPr>
          <w:p w14:paraId="5804E981" w14:textId="1D51E050"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lastRenderedPageBreak/>
              <w:t>Other Interested Parties</w:t>
            </w:r>
          </w:p>
        </w:tc>
        <w:tc>
          <w:tcPr>
            <w:tcW w:w="0" w:type="auto"/>
            <w:vMerge w:val="restart"/>
            <w:shd w:val="clear" w:color="auto" w:fill="BFBFBF"/>
            <w:vAlign w:val="center"/>
          </w:tcPr>
          <w:p w14:paraId="4F7ED7E6" w14:textId="77777777" w:rsidR="00204E35" w:rsidRPr="00DA6C45" w:rsidRDefault="00204E35" w:rsidP="00DA6C45">
            <w:pPr>
              <w:rPr>
                <w:rFonts w:ascii="Calibri Light" w:hAnsi="Calibri Light" w:cs="Calibri Light"/>
                <w:sz w:val="20"/>
                <w:szCs w:val="20"/>
              </w:rPr>
            </w:pPr>
          </w:p>
          <w:p w14:paraId="502D6AD2" w14:textId="77777777" w:rsidR="00204E35" w:rsidRPr="00DA6C45" w:rsidRDefault="00204E35" w:rsidP="00DA6C45">
            <w:pPr>
              <w:rPr>
                <w:rFonts w:ascii="Calibri Light" w:hAnsi="Calibri Light" w:cs="Calibri Light"/>
                <w:sz w:val="20"/>
                <w:szCs w:val="20"/>
              </w:rPr>
            </w:pPr>
          </w:p>
          <w:p w14:paraId="7967D313" w14:textId="77777777" w:rsidR="00204E35" w:rsidRPr="00DA6C45" w:rsidRDefault="00204E35" w:rsidP="00DA6C45">
            <w:pPr>
              <w:rPr>
                <w:rFonts w:ascii="Calibri Light" w:hAnsi="Calibri Light" w:cs="Calibri Light"/>
                <w:sz w:val="20"/>
                <w:szCs w:val="20"/>
              </w:rPr>
            </w:pPr>
          </w:p>
          <w:p w14:paraId="1F198979" w14:textId="77777777" w:rsidR="00204E35" w:rsidRPr="00DA6C45" w:rsidRDefault="00204E35" w:rsidP="00DA6C45">
            <w:pPr>
              <w:rPr>
                <w:rFonts w:ascii="Calibri Light" w:hAnsi="Calibri Light" w:cs="Calibri Light"/>
                <w:sz w:val="20"/>
                <w:szCs w:val="20"/>
              </w:rPr>
            </w:pPr>
          </w:p>
          <w:p w14:paraId="31BBAD51" w14:textId="77777777" w:rsidR="00204E35" w:rsidRPr="00DA6C45" w:rsidRDefault="00204E35" w:rsidP="00DA6C45">
            <w:pPr>
              <w:rPr>
                <w:rFonts w:ascii="Calibri Light" w:hAnsi="Calibri Light" w:cs="Calibri Light"/>
                <w:sz w:val="20"/>
                <w:szCs w:val="20"/>
              </w:rPr>
            </w:pPr>
          </w:p>
          <w:p w14:paraId="07F4C569" w14:textId="77777777" w:rsidR="00204E35" w:rsidRPr="00DA6C45" w:rsidRDefault="00204E35" w:rsidP="00DA6C45">
            <w:pPr>
              <w:rPr>
                <w:rFonts w:ascii="Calibri Light" w:hAnsi="Calibri Light" w:cs="Calibri Light"/>
                <w:sz w:val="20"/>
                <w:szCs w:val="20"/>
              </w:rPr>
            </w:pPr>
          </w:p>
          <w:p w14:paraId="5445FD79" w14:textId="77777777" w:rsidR="00204E35" w:rsidRPr="00DA6C45" w:rsidRDefault="00204E35" w:rsidP="00DA6C45">
            <w:pPr>
              <w:rPr>
                <w:rFonts w:ascii="Calibri Light" w:hAnsi="Calibri Light" w:cs="Calibri Light"/>
                <w:sz w:val="20"/>
                <w:szCs w:val="20"/>
              </w:rPr>
            </w:pPr>
          </w:p>
          <w:p w14:paraId="1C19EADE" w14:textId="77777777" w:rsidR="00204E35" w:rsidRPr="00DA6C45" w:rsidRDefault="00204E35" w:rsidP="00DA6C45">
            <w:pPr>
              <w:rPr>
                <w:rFonts w:ascii="Calibri Light" w:hAnsi="Calibri Light" w:cs="Calibri Light"/>
                <w:sz w:val="20"/>
                <w:szCs w:val="20"/>
              </w:rPr>
            </w:pPr>
          </w:p>
          <w:p w14:paraId="29540D4F" w14:textId="77777777" w:rsidR="00204E35" w:rsidRPr="00DA6C45" w:rsidRDefault="00204E35" w:rsidP="00DA6C45">
            <w:pPr>
              <w:rPr>
                <w:rFonts w:ascii="Calibri Light" w:hAnsi="Calibri Light" w:cs="Calibri Light"/>
                <w:sz w:val="20"/>
                <w:szCs w:val="20"/>
              </w:rPr>
            </w:pPr>
          </w:p>
          <w:p w14:paraId="188F4E31" w14:textId="77777777" w:rsidR="00204E35" w:rsidRPr="00DA6C45" w:rsidRDefault="00204E35" w:rsidP="00DA6C45">
            <w:pPr>
              <w:rPr>
                <w:rFonts w:ascii="Calibri Light" w:hAnsi="Calibri Light" w:cs="Calibri Light"/>
                <w:sz w:val="20"/>
                <w:szCs w:val="20"/>
              </w:rPr>
            </w:pPr>
          </w:p>
          <w:p w14:paraId="4CB77402" w14:textId="77777777" w:rsidR="00204E35" w:rsidRPr="00DA6C45" w:rsidRDefault="00204E35" w:rsidP="00DA6C45">
            <w:pPr>
              <w:rPr>
                <w:rFonts w:ascii="Calibri Light" w:hAnsi="Calibri Light" w:cs="Calibri Light"/>
                <w:sz w:val="20"/>
                <w:szCs w:val="20"/>
              </w:rPr>
            </w:pPr>
          </w:p>
          <w:p w14:paraId="34EA5222" w14:textId="77777777" w:rsidR="00204E35" w:rsidRPr="00DA6C45" w:rsidRDefault="00204E35" w:rsidP="00DA6C45">
            <w:pPr>
              <w:rPr>
                <w:rFonts w:ascii="Calibri Light" w:hAnsi="Calibri Light" w:cs="Calibri Light"/>
                <w:sz w:val="20"/>
                <w:szCs w:val="20"/>
              </w:rPr>
            </w:pPr>
          </w:p>
          <w:p w14:paraId="1C5DC14A" w14:textId="77777777" w:rsidR="00204E35" w:rsidRPr="00DA6C45" w:rsidRDefault="00204E35" w:rsidP="00DA6C45">
            <w:pPr>
              <w:rPr>
                <w:rFonts w:ascii="Calibri Light" w:hAnsi="Calibri Light" w:cs="Calibri Light"/>
                <w:sz w:val="20"/>
                <w:szCs w:val="20"/>
              </w:rPr>
            </w:pPr>
          </w:p>
          <w:p w14:paraId="53CCECAD" w14:textId="77777777" w:rsidR="00204E35" w:rsidRPr="00DA6C45" w:rsidRDefault="00204E35" w:rsidP="00DA6C45">
            <w:pPr>
              <w:rPr>
                <w:rFonts w:ascii="Calibri Light" w:hAnsi="Calibri Light" w:cs="Calibri Light"/>
                <w:sz w:val="20"/>
                <w:szCs w:val="20"/>
              </w:rPr>
            </w:pPr>
          </w:p>
          <w:p w14:paraId="77A09CE9" w14:textId="77777777" w:rsidR="00204E35" w:rsidRPr="00DA6C45" w:rsidRDefault="00204E35" w:rsidP="00DA6C45">
            <w:pPr>
              <w:rPr>
                <w:rFonts w:ascii="Calibri Light" w:hAnsi="Calibri Light" w:cs="Calibri Light"/>
                <w:sz w:val="20"/>
                <w:szCs w:val="20"/>
              </w:rPr>
            </w:pPr>
          </w:p>
          <w:p w14:paraId="67B07E58" w14:textId="77777777" w:rsidR="00204E35" w:rsidRPr="00DA6C45" w:rsidRDefault="00204E35" w:rsidP="00DA6C45">
            <w:pPr>
              <w:rPr>
                <w:rFonts w:ascii="Calibri Light" w:hAnsi="Calibri Light" w:cs="Calibri Light"/>
                <w:sz w:val="20"/>
                <w:szCs w:val="20"/>
              </w:rPr>
            </w:pPr>
          </w:p>
          <w:p w14:paraId="78EBDECA" w14:textId="77777777" w:rsidR="00204E35" w:rsidRPr="00DA6C45" w:rsidRDefault="00204E35" w:rsidP="00DA6C45">
            <w:pPr>
              <w:rPr>
                <w:rFonts w:ascii="Calibri Light" w:hAnsi="Calibri Light" w:cs="Calibri Light"/>
                <w:sz w:val="20"/>
                <w:szCs w:val="20"/>
              </w:rPr>
            </w:pPr>
          </w:p>
          <w:p w14:paraId="0BCEF002" w14:textId="77777777" w:rsidR="00204E35" w:rsidRPr="00DA6C45" w:rsidRDefault="00204E35" w:rsidP="00DA6C45">
            <w:pPr>
              <w:rPr>
                <w:rFonts w:ascii="Calibri Light" w:hAnsi="Calibri Light" w:cs="Calibri Light"/>
                <w:sz w:val="20"/>
                <w:szCs w:val="20"/>
              </w:rPr>
            </w:pPr>
          </w:p>
          <w:p w14:paraId="1CDA43B0" w14:textId="691731F4"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Government Agencies and </w:t>
            </w:r>
            <w:r w:rsidR="00012CDC">
              <w:rPr>
                <w:rFonts w:ascii="Calibri Light" w:hAnsi="Calibri Light" w:cs="Calibri Light"/>
                <w:sz w:val="20"/>
                <w:szCs w:val="20"/>
              </w:rPr>
              <w:t>I</w:t>
            </w:r>
            <w:r w:rsidRPr="00DA6C45">
              <w:rPr>
                <w:rFonts w:ascii="Calibri Light" w:hAnsi="Calibri Light" w:cs="Calibri Light"/>
                <w:sz w:val="20"/>
                <w:szCs w:val="20"/>
              </w:rPr>
              <w:t>nstitution</w:t>
            </w:r>
          </w:p>
          <w:p w14:paraId="7C636AEF" w14:textId="77777777" w:rsidR="00204E35" w:rsidRPr="00DA6C45" w:rsidRDefault="00204E35" w:rsidP="00DA6C45">
            <w:pPr>
              <w:rPr>
                <w:rFonts w:ascii="Calibri Light" w:hAnsi="Calibri Light" w:cs="Calibri Light"/>
                <w:sz w:val="20"/>
                <w:szCs w:val="20"/>
              </w:rPr>
            </w:pPr>
          </w:p>
          <w:p w14:paraId="0D0A5547" w14:textId="77777777" w:rsidR="00204E35" w:rsidRPr="00DA6C45" w:rsidRDefault="00204E35" w:rsidP="00DA6C45">
            <w:pPr>
              <w:rPr>
                <w:rFonts w:ascii="Calibri Light" w:hAnsi="Calibri Light" w:cs="Calibri Light"/>
                <w:sz w:val="20"/>
                <w:szCs w:val="20"/>
              </w:rPr>
            </w:pPr>
          </w:p>
          <w:p w14:paraId="60764169" w14:textId="77777777" w:rsidR="00204E35" w:rsidRPr="00DA6C45" w:rsidRDefault="00204E35" w:rsidP="00DA6C45">
            <w:pPr>
              <w:rPr>
                <w:rFonts w:ascii="Calibri Light" w:hAnsi="Calibri Light" w:cs="Calibri Light"/>
                <w:sz w:val="20"/>
                <w:szCs w:val="20"/>
              </w:rPr>
            </w:pPr>
          </w:p>
          <w:p w14:paraId="33B830F6" w14:textId="77777777" w:rsidR="00204E35" w:rsidRPr="00DA6C45" w:rsidRDefault="00204E35" w:rsidP="00DA6C45">
            <w:pPr>
              <w:rPr>
                <w:rFonts w:ascii="Calibri Light" w:hAnsi="Calibri Light" w:cs="Calibri Light"/>
                <w:sz w:val="20"/>
                <w:szCs w:val="20"/>
              </w:rPr>
            </w:pPr>
          </w:p>
          <w:p w14:paraId="3C3B22B6" w14:textId="77777777" w:rsidR="00204E35" w:rsidRPr="00DA6C45" w:rsidRDefault="00204E35" w:rsidP="00DA6C45">
            <w:pPr>
              <w:rPr>
                <w:rFonts w:ascii="Calibri Light" w:hAnsi="Calibri Light" w:cs="Calibri Light"/>
                <w:sz w:val="20"/>
                <w:szCs w:val="20"/>
              </w:rPr>
            </w:pPr>
          </w:p>
          <w:p w14:paraId="43AF75AF" w14:textId="77777777" w:rsidR="00204E35" w:rsidRPr="00DA6C45" w:rsidRDefault="00204E35" w:rsidP="00DA6C45">
            <w:pPr>
              <w:rPr>
                <w:rFonts w:ascii="Calibri Light" w:hAnsi="Calibri Light" w:cs="Calibri Light"/>
                <w:sz w:val="20"/>
                <w:szCs w:val="20"/>
              </w:rPr>
            </w:pPr>
          </w:p>
          <w:p w14:paraId="3D42A50C" w14:textId="77777777" w:rsidR="00204E35" w:rsidRPr="00DA6C45" w:rsidRDefault="00204E35" w:rsidP="00DA6C45">
            <w:pPr>
              <w:rPr>
                <w:rFonts w:ascii="Calibri Light" w:hAnsi="Calibri Light" w:cs="Calibri Light"/>
                <w:sz w:val="20"/>
                <w:szCs w:val="20"/>
              </w:rPr>
            </w:pPr>
          </w:p>
          <w:p w14:paraId="40C29B78" w14:textId="77777777" w:rsidR="00204E35" w:rsidRPr="00DA6C45" w:rsidRDefault="00204E35" w:rsidP="00DA6C45">
            <w:pPr>
              <w:rPr>
                <w:rFonts w:ascii="Calibri Light" w:hAnsi="Calibri Light" w:cs="Calibri Light"/>
                <w:sz w:val="20"/>
                <w:szCs w:val="20"/>
              </w:rPr>
            </w:pPr>
          </w:p>
          <w:p w14:paraId="04D329D5" w14:textId="77777777" w:rsidR="00204E35" w:rsidRPr="00DA6C45" w:rsidRDefault="00204E35" w:rsidP="00DA6C45">
            <w:pPr>
              <w:rPr>
                <w:rFonts w:ascii="Calibri Light" w:hAnsi="Calibri Light" w:cs="Calibri Light"/>
                <w:sz w:val="20"/>
                <w:szCs w:val="20"/>
              </w:rPr>
            </w:pPr>
          </w:p>
          <w:p w14:paraId="33F87EB0" w14:textId="77777777" w:rsidR="00204E35" w:rsidRPr="00DA6C45" w:rsidRDefault="00204E35" w:rsidP="00DA6C45">
            <w:pPr>
              <w:rPr>
                <w:rFonts w:ascii="Calibri Light" w:hAnsi="Calibri Light" w:cs="Calibri Light"/>
                <w:sz w:val="20"/>
                <w:szCs w:val="20"/>
              </w:rPr>
            </w:pPr>
          </w:p>
          <w:p w14:paraId="5F20E327" w14:textId="77777777" w:rsidR="00204E35" w:rsidRPr="00DA6C45" w:rsidRDefault="00204E35" w:rsidP="00DA6C45">
            <w:pPr>
              <w:rPr>
                <w:rFonts w:ascii="Calibri Light" w:hAnsi="Calibri Light" w:cs="Calibri Light"/>
                <w:sz w:val="20"/>
                <w:szCs w:val="20"/>
              </w:rPr>
            </w:pPr>
          </w:p>
          <w:p w14:paraId="0BB7385F" w14:textId="77777777" w:rsidR="00204E35" w:rsidRPr="00DA6C45" w:rsidRDefault="00204E35" w:rsidP="00DA6C45">
            <w:pPr>
              <w:rPr>
                <w:rFonts w:ascii="Calibri Light" w:hAnsi="Calibri Light" w:cs="Calibri Light"/>
                <w:sz w:val="20"/>
                <w:szCs w:val="20"/>
              </w:rPr>
            </w:pPr>
          </w:p>
          <w:p w14:paraId="0EFA48E4" w14:textId="77777777" w:rsidR="00204E35" w:rsidRPr="00DA6C45" w:rsidRDefault="00204E35" w:rsidP="00DA6C45">
            <w:pPr>
              <w:rPr>
                <w:rFonts w:ascii="Calibri Light" w:hAnsi="Calibri Light" w:cs="Calibri Light"/>
                <w:sz w:val="20"/>
                <w:szCs w:val="20"/>
              </w:rPr>
            </w:pPr>
          </w:p>
          <w:p w14:paraId="32CB0508" w14:textId="77777777" w:rsidR="00204E35" w:rsidRPr="00DA6C45" w:rsidRDefault="00204E35" w:rsidP="00DA6C45">
            <w:pPr>
              <w:rPr>
                <w:rFonts w:ascii="Calibri Light" w:hAnsi="Calibri Light" w:cs="Calibri Light"/>
                <w:sz w:val="20"/>
                <w:szCs w:val="20"/>
              </w:rPr>
            </w:pPr>
          </w:p>
          <w:p w14:paraId="318CD235" w14:textId="77777777" w:rsidR="00204E35" w:rsidRPr="00DA6C45" w:rsidRDefault="00204E35" w:rsidP="00DA6C45">
            <w:pPr>
              <w:rPr>
                <w:rFonts w:ascii="Calibri Light" w:hAnsi="Calibri Light" w:cs="Calibri Light"/>
                <w:sz w:val="20"/>
                <w:szCs w:val="20"/>
              </w:rPr>
            </w:pPr>
          </w:p>
          <w:p w14:paraId="02690DFB" w14:textId="77777777" w:rsidR="00204E35" w:rsidRPr="00DA6C45" w:rsidRDefault="00204E35" w:rsidP="00DA6C45">
            <w:pPr>
              <w:rPr>
                <w:rFonts w:ascii="Calibri Light" w:hAnsi="Calibri Light" w:cs="Calibri Light"/>
                <w:sz w:val="20"/>
                <w:szCs w:val="20"/>
              </w:rPr>
            </w:pPr>
          </w:p>
        </w:tc>
        <w:tc>
          <w:tcPr>
            <w:tcW w:w="0" w:type="auto"/>
            <w:shd w:val="clear" w:color="auto" w:fill="auto"/>
          </w:tcPr>
          <w:p w14:paraId="5D6E9991" w14:textId="77777777" w:rsidR="004779D1" w:rsidRPr="00DA6C45" w:rsidRDefault="004779D1" w:rsidP="00DA6C45">
            <w:pPr>
              <w:rPr>
                <w:rFonts w:ascii="Calibri Light" w:hAnsi="Calibri Light" w:cs="Calibri Light"/>
                <w:sz w:val="20"/>
                <w:szCs w:val="20"/>
              </w:rPr>
            </w:pPr>
          </w:p>
          <w:p w14:paraId="1349F7AE" w14:textId="29FE940B"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Ministry of Finance</w:t>
            </w:r>
            <w:r w:rsidR="00687AF2">
              <w:rPr>
                <w:rFonts w:ascii="Calibri Light" w:hAnsi="Calibri Light" w:cs="Calibri Light"/>
                <w:sz w:val="20"/>
                <w:szCs w:val="20"/>
              </w:rPr>
              <w:t xml:space="preserve"> (MF)</w:t>
            </w:r>
          </w:p>
        </w:tc>
        <w:tc>
          <w:tcPr>
            <w:tcW w:w="5403" w:type="dxa"/>
            <w:shd w:val="clear" w:color="auto" w:fill="auto"/>
          </w:tcPr>
          <w:p w14:paraId="718A4F21" w14:textId="77777777" w:rsidR="004779D1" w:rsidRPr="00DA6C45" w:rsidRDefault="004779D1" w:rsidP="00DA6C45">
            <w:pPr>
              <w:rPr>
                <w:rFonts w:ascii="Calibri Light" w:hAnsi="Calibri Light" w:cs="Calibri Light"/>
                <w:sz w:val="20"/>
                <w:szCs w:val="20"/>
              </w:rPr>
            </w:pPr>
          </w:p>
          <w:p w14:paraId="17AF891C" w14:textId="6D0EF2ED"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Loan Agreement oversight </w:t>
            </w:r>
          </w:p>
        </w:tc>
        <w:tc>
          <w:tcPr>
            <w:tcW w:w="962" w:type="dxa"/>
            <w:shd w:val="clear" w:color="auto" w:fill="C0504D"/>
          </w:tcPr>
          <w:p w14:paraId="3396EE12" w14:textId="77777777" w:rsidR="004779D1" w:rsidRPr="00DA6C45" w:rsidRDefault="004779D1" w:rsidP="00DA6C45">
            <w:pPr>
              <w:jc w:val="center"/>
              <w:rPr>
                <w:rFonts w:ascii="Calibri Light" w:hAnsi="Calibri Light" w:cs="Calibri Light"/>
                <w:sz w:val="20"/>
                <w:szCs w:val="20"/>
              </w:rPr>
            </w:pPr>
          </w:p>
          <w:p w14:paraId="442BB8CF" w14:textId="0C1598E3"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tcPr>
          <w:p w14:paraId="791D2632" w14:textId="77777777" w:rsidR="004779D1" w:rsidRPr="00DA6C45" w:rsidRDefault="004779D1" w:rsidP="00DA6C45">
            <w:pPr>
              <w:jc w:val="center"/>
              <w:rPr>
                <w:rFonts w:ascii="Calibri Light" w:hAnsi="Calibri Light" w:cs="Calibri Light"/>
                <w:sz w:val="20"/>
                <w:szCs w:val="20"/>
              </w:rPr>
            </w:pPr>
          </w:p>
          <w:p w14:paraId="5C5DBB88" w14:textId="61B5B58D"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vAlign w:val="center"/>
          </w:tcPr>
          <w:p w14:paraId="12F0448C" w14:textId="1302BDCA"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Partner</w:t>
            </w:r>
          </w:p>
        </w:tc>
      </w:tr>
      <w:tr w:rsidR="00204E35" w:rsidRPr="00E855FB" w14:paraId="0030FB38" w14:textId="77777777" w:rsidTr="00204E35">
        <w:tc>
          <w:tcPr>
            <w:tcW w:w="0" w:type="auto"/>
            <w:vMerge/>
            <w:shd w:val="clear" w:color="auto" w:fill="BFBFBF"/>
          </w:tcPr>
          <w:p w14:paraId="76226AF5" w14:textId="77777777" w:rsidR="00204E35" w:rsidRPr="00DA6C45" w:rsidRDefault="00204E35" w:rsidP="00DA6C45">
            <w:pPr>
              <w:jc w:val="both"/>
              <w:rPr>
                <w:rFonts w:ascii="Calibri Light" w:hAnsi="Calibri Light" w:cs="Calibri Light"/>
                <w:sz w:val="20"/>
                <w:szCs w:val="20"/>
              </w:rPr>
            </w:pPr>
          </w:p>
        </w:tc>
        <w:tc>
          <w:tcPr>
            <w:tcW w:w="0" w:type="auto"/>
            <w:vMerge/>
            <w:shd w:val="clear" w:color="auto" w:fill="BFBFBF"/>
          </w:tcPr>
          <w:p w14:paraId="216E3E01" w14:textId="77777777" w:rsidR="00204E35" w:rsidRPr="00DA6C45" w:rsidRDefault="00204E35" w:rsidP="00DA6C45">
            <w:pPr>
              <w:jc w:val="both"/>
              <w:rPr>
                <w:rFonts w:ascii="Calibri Light" w:hAnsi="Calibri Light" w:cs="Calibri Light"/>
                <w:sz w:val="20"/>
                <w:szCs w:val="20"/>
              </w:rPr>
            </w:pPr>
          </w:p>
        </w:tc>
        <w:tc>
          <w:tcPr>
            <w:tcW w:w="0" w:type="auto"/>
            <w:shd w:val="clear" w:color="auto" w:fill="auto"/>
          </w:tcPr>
          <w:p w14:paraId="249D1B2A" w14:textId="77777777" w:rsidR="00533FC8" w:rsidRPr="00DA6C45" w:rsidRDefault="00533FC8" w:rsidP="00DA6C45">
            <w:pPr>
              <w:rPr>
                <w:rFonts w:ascii="Calibri Light" w:hAnsi="Calibri Light" w:cs="Calibri Light"/>
                <w:sz w:val="20"/>
                <w:szCs w:val="20"/>
              </w:rPr>
            </w:pPr>
          </w:p>
          <w:p w14:paraId="1D4D6FBA" w14:textId="0F540053"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Ministry of </w:t>
            </w:r>
            <w:r w:rsidR="00D944EF" w:rsidRPr="00DA6C45">
              <w:rPr>
                <w:rFonts w:ascii="Calibri Light" w:hAnsi="Calibri Light" w:cs="Calibri Light"/>
                <w:sz w:val="20"/>
                <w:szCs w:val="20"/>
              </w:rPr>
              <w:t>Education</w:t>
            </w:r>
            <w:r w:rsidRPr="00DA6C45">
              <w:rPr>
                <w:rFonts w:ascii="Calibri Light" w:hAnsi="Calibri Light" w:cs="Calibri Light"/>
                <w:sz w:val="20"/>
                <w:szCs w:val="20"/>
              </w:rPr>
              <w:t xml:space="preserve"> (M</w:t>
            </w:r>
            <w:r w:rsidR="00D944EF" w:rsidRPr="00DA6C45">
              <w:rPr>
                <w:rFonts w:ascii="Calibri Light" w:hAnsi="Calibri Light" w:cs="Calibri Light"/>
                <w:sz w:val="20"/>
                <w:szCs w:val="20"/>
              </w:rPr>
              <w:t>oE</w:t>
            </w:r>
            <w:r w:rsidRPr="00DA6C45">
              <w:rPr>
                <w:rFonts w:ascii="Calibri Light" w:hAnsi="Calibri Light" w:cs="Calibri Light"/>
                <w:sz w:val="20"/>
                <w:szCs w:val="20"/>
              </w:rPr>
              <w:t>)</w:t>
            </w:r>
          </w:p>
        </w:tc>
        <w:tc>
          <w:tcPr>
            <w:tcW w:w="5403" w:type="dxa"/>
            <w:shd w:val="clear" w:color="auto" w:fill="auto"/>
          </w:tcPr>
          <w:p w14:paraId="2BE8F88D" w14:textId="77777777" w:rsidR="00533FC8" w:rsidRPr="00DA6C45" w:rsidRDefault="00533FC8" w:rsidP="00DA6C45">
            <w:pPr>
              <w:rPr>
                <w:rFonts w:ascii="Calibri Light" w:hAnsi="Calibri Light" w:cs="Calibri Light"/>
                <w:sz w:val="20"/>
                <w:szCs w:val="20"/>
              </w:rPr>
            </w:pPr>
          </w:p>
          <w:p w14:paraId="3EC3F15C" w14:textId="4F48837B"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Main counterpart of the WB for Project implementation and </w:t>
            </w:r>
            <w:r w:rsidR="00D944EF" w:rsidRPr="00DA6C45">
              <w:rPr>
                <w:rFonts w:ascii="Calibri Light" w:hAnsi="Calibri Light" w:cs="Calibri Light"/>
                <w:sz w:val="20"/>
                <w:szCs w:val="20"/>
              </w:rPr>
              <w:t>Implementing Agency</w:t>
            </w:r>
          </w:p>
        </w:tc>
        <w:tc>
          <w:tcPr>
            <w:tcW w:w="962" w:type="dxa"/>
            <w:shd w:val="clear" w:color="auto" w:fill="C0504D"/>
          </w:tcPr>
          <w:p w14:paraId="7E0F3880" w14:textId="6B37A082"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tcPr>
          <w:p w14:paraId="28F77DCA" w14:textId="501588EC"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vAlign w:val="center"/>
          </w:tcPr>
          <w:p w14:paraId="39A16874" w14:textId="65329C93"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Partner</w:t>
            </w:r>
          </w:p>
        </w:tc>
      </w:tr>
      <w:tr w:rsidR="00204E35" w:rsidRPr="00E855FB" w14:paraId="5B737128" w14:textId="77777777" w:rsidTr="00204E35">
        <w:tc>
          <w:tcPr>
            <w:tcW w:w="0" w:type="auto"/>
            <w:vMerge/>
            <w:shd w:val="clear" w:color="auto" w:fill="BFBFBF"/>
          </w:tcPr>
          <w:p w14:paraId="722234FC" w14:textId="77777777" w:rsidR="00204E35" w:rsidRPr="00DA6C45" w:rsidRDefault="00204E35" w:rsidP="00DA6C45">
            <w:pPr>
              <w:jc w:val="both"/>
              <w:rPr>
                <w:rFonts w:ascii="Calibri Light" w:hAnsi="Calibri Light" w:cs="Calibri Light"/>
                <w:sz w:val="20"/>
                <w:szCs w:val="20"/>
              </w:rPr>
            </w:pPr>
          </w:p>
        </w:tc>
        <w:tc>
          <w:tcPr>
            <w:tcW w:w="0" w:type="auto"/>
            <w:vMerge/>
            <w:shd w:val="clear" w:color="auto" w:fill="BFBFBF"/>
          </w:tcPr>
          <w:p w14:paraId="255796BE" w14:textId="77777777" w:rsidR="00204E35" w:rsidRPr="00DA6C45" w:rsidRDefault="00204E35" w:rsidP="00DA6C45">
            <w:pPr>
              <w:jc w:val="both"/>
              <w:rPr>
                <w:rFonts w:ascii="Calibri Light" w:hAnsi="Calibri Light" w:cs="Calibri Light"/>
                <w:sz w:val="20"/>
                <w:szCs w:val="20"/>
              </w:rPr>
            </w:pPr>
          </w:p>
        </w:tc>
        <w:tc>
          <w:tcPr>
            <w:tcW w:w="0" w:type="auto"/>
            <w:shd w:val="clear" w:color="auto" w:fill="auto"/>
          </w:tcPr>
          <w:p w14:paraId="2C3ECE2B" w14:textId="6BE0FC84" w:rsidR="00204E35" w:rsidRPr="00DA6C45" w:rsidRDefault="00FD4EE0" w:rsidP="00DA6C45">
            <w:pPr>
              <w:rPr>
                <w:rFonts w:ascii="Calibri Light" w:hAnsi="Calibri Light" w:cs="Calibri Light"/>
                <w:sz w:val="20"/>
                <w:szCs w:val="20"/>
              </w:rPr>
            </w:pPr>
            <w:r w:rsidRPr="00DA6C45">
              <w:rPr>
                <w:rFonts w:ascii="Calibri Light" w:hAnsi="Calibri Light" w:cs="Calibri Light"/>
                <w:sz w:val="20"/>
                <w:szCs w:val="20"/>
              </w:rPr>
              <w:t>PMU</w:t>
            </w:r>
            <w:r w:rsidR="00204E35" w:rsidRPr="00DA6C45">
              <w:rPr>
                <w:rFonts w:ascii="Calibri Light" w:hAnsi="Calibri Light" w:cs="Calibri Light"/>
                <w:sz w:val="20"/>
                <w:szCs w:val="20"/>
              </w:rPr>
              <w:t xml:space="preserve"> ho</w:t>
            </w:r>
            <w:r w:rsidR="00687AF2">
              <w:rPr>
                <w:rFonts w:ascii="Calibri Light" w:hAnsi="Calibri Light" w:cs="Calibri Light"/>
                <w:sz w:val="20"/>
                <w:szCs w:val="20"/>
              </w:rPr>
              <w:t>u</w:t>
            </w:r>
            <w:r w:rsidR="00204E35" w:rsidRPr="00DA6C45">
              <w:rPr>
                <w:rFonts w:ascii="Calibri Light" w:hAnsi="Calibri Light" w:cs="Calibri Light"/>
                <w:sz w:val="20"/>
                <w:szCs w:val="20"/>
              </w:rPr>
              <w:t xml:space="preserve">sed by </w:t>
            </w:r>
            <w:r w:rsidR="00D944EF" w:rsidRPr="00DA6C45">
              <w:rPr>
                <w:rFonts w:ascii="Calibri Light" w:hAnsi="Calibri Light" w:cs="Calibri Light"/>
                <w:sz w:val="20"/>
                <w:szCs w:val="20"/>
              </w:rPr>
              <w:t>MoE</w:t>
            </w:r>
          </w:p>
        </w:tc>
        <w:tc>
          <w:tcPr>
            <w:tcW w:w="5403" w:type="dxa"/>
            <w:shd w:val="clear" w:color="auto" w:fill="auto"/>
          </w:tcPr>
          <w:p w14:paraId="0078049E" w14:textId="77777777"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Project management and implementation, oversight, reporting, financial, environmental and social risk management, grievance management, SEP implementation and coordination</w:t>
            </w:r>
          </w:p>
        </w:tc>
        <w:tc>
          <w:tcPr>
            <w:tcW w:w="962" w:type="dxa"/>
            <w:shd w:val="clear" w:color="auto" w:fill="C0504D"/>
          </w:tcPr>
          <w:p w14:paraId="1755CF55" w14:textId="61ADA13F"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tcPr>
          <w:p w14:paraId="51FFB09E"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vAlign w:val="center"/>
          </w:tcPr>
          <w:p w14:paraId="59278057" w14:textId="5D0FD2AA"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Partner</w:t>
            </w:r>
          </w:p>
        </w:tc>
      </w:tr>
      <w:tr w:rsidR="00204E35" w:rsidRPr="00E855FB" w14:paraId="1F276488" w14:textId="77777777" w:rsidTr="00204E35">
        <w:trPr>
          <w:trHeight w:val="1897"/>
        </w:trPr>
        <w:tc>
          <w:tcPr>
            <w:tcW w:w="0" w:type="auto"/>
            <w:vMerge/>
            <w:shd w:val="clear" w:color="auto" w:fill="BFBFBF"/>
          </w:tcPr>
          <w:p w14:paraId="76C8E66B" w14:textId="77777777" w:rsidR="00204E35" w:rsidRPr="00DA6C45" w:rsidRDefault="00204E35" w:rsidP="00DA6C45">
            <w:pPr>
              <w:jc w:val="both"/>
              <w:rPr>
                <w:rFonts w:ascii="Calibri Light" w:hAnsi="Calibri Light" w:cs="Calibri Light"/>
                <w:sz w:val="20"/>
                <w:szCs w:val="20"/>
              </w:rPr>
            </w:pPr>
          </w:p>
        </w:tc>
        <w:tc>
          <w:tcPr>
            <w:tcW w:w="0" w:type="auto"/>
            <w:vMerge/>
            <w:shd w:val="clear" w:color="auto" w:fill="BFBFBF"/>
          </w:tcPr>
          <w:p w14:paraId="143C7D60" w14:textId="77777777" w:rsidR="00204E35" w:rsidRPr="00DA6C45" w:rsidRDefault="00204E35" w:rsidP="00DA6C45">
            <w:pPr>
              <w:jc w:val="both"/>
              <w:rPr>
                <w:rFonts w:ascii="Calibri Light" w:hAnsi="Calibri Light" w:cs="Calibri Light"/>
                <w:sz w:val="20"/>
                <w:szCs w:val="20"/>
              </w:rPr>
            </w:pPr>
          </w:p>
        </w:tc>
        <w:tc>
          <w:tcPr>
            <w:tcW w:w="0" w:type="auto"/>
            <w:shd w:val="clear" w:color="auto" w:fill="auto"/>
          </w:tcPr>
          <w:p w14:paraId="64682EC6" w14:textId="77777777" w:rsidR="00207C55" w:rsidRPr="00DA6C45" w:rsidRDefault="00207C55" w:rsidP="00DA6C45">
            <w:pPr>
              <w:rPr>
                <w:rFonts w:ascii="Calibri Light" w:hAnsi="Calibri Light" w:cs="Calibri Light"/>
                <w:sz w:val="20"/>
                <w:szCs w:val="20"/>
              </w:rPr>
            </w:pPr>
          </w:p>
          <w:p w14:paraId="6FA291EE" w14:textId="7E6290E3"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Local </w:t>
            </w:r>
            <w:r w:rsidR="00012CDC">
              <w:rPr>
                <w:rFonts w:ascii="Calibri Light" w:hAnsi="Calibri Light" w:cs="Calibri Light"/>
                <w:sz w:val="20"/>
                <w:szCs w:val="20"/>
              </w:rPr>
              <w:t>Self-</w:t>
            </w:r>
            <w:r w:rsidRPr="00DA6C45">
              <w:rPr>
                <w:rFonts w:ascii="Calibri Light" w:hAnsi="Calibri Light" w:cs="Calibri Light"/>
                <w:sz w:val="20"/>
                <w:szCs w:val="20"/>
              </w:rPr>
              <w:t xml:space="preserve">Governments (including line departments: land management, </w:t>
            </w:r>
            <w:r w:rsidR="00C4578D" w:rsidRPr="00DA6C45">
              <w:rPr>
                <w:rFonts w:ascii="Calibri Light" w:hAnsi="Calibri Light" w:cs="Calibri Light"/>
                <w:sz w:val="20"/>
                <w:szCs w:val="20"/>
              </w:rPr>
              <w:t>education department</w:t>
            </w:r>
            <w:r w:rsidRPr="00DA6C45">
              <w:rPr>
                <w:rFonts w:ascii="Calibri Light" w:hAnsi="Calibri Light" w:cs="Calibri Light"/>
                <w:sz w:val="20"/>
                <w:szCs w:val="20"/>
              </w:rPr>
              <w:t>)</w:t>
            </w:r>
          </w:p>
        </w:tc>
        <w:tc>
          <w:tcPr>
            <w:tcW w:w="5403" w:type="dxa"/>
            <w:shd w:val="clear" w:color="auto" w:fill="auto"/>
          </w:tcPr>
          <w:p w14:paraId="21BF0C41" w14:textId="77777777" w:rsidR="00207C55" w:rsidRPr="00DA6C45" w:rsidRDefault="00207C55" w:rsidP="00DA6C45">
            <w:pPr>
              <w:rPr>
                <w:rFonts w:ascii="Calibri Light" w:hAnsi="Calibri Light" w:cs="Calibri Light"/>
                <w:sz w:val="20"/>
                <w:szCs w:val="20"/>
              </w:rPr>
            </w:pPr>
          </w:p>
          <w:p w14:paraId="6EEF600E" w14:textId="39E45620" w:rsidR="00204E35" w:rsidRPr="00DA6C45" w:rsidRDefault="004369C6" w:rsidP="00DA6C45">
            <w:pPr>
              <w:rPr>
                <w:rFonts w:ascii="Calibri Light" w:hAnsi="Calibri Light" w:cs="Calibri Light"/>
                <w:sz w:val="20"/>
                <w:szCs w:val="20"/>
              </w:rPr>
            </w:pPr>
            <w:r w:rsidRPr="00DA6C45">
              <w:rPr>
                <w:rFonts w:ascii="Calibri Light" w:hAnsi="Calibri Light" w:cs="Calibri Light"/>
                <w:sz w:val="20"/>
                <w:szCs w:val="20"/>
              </w:rPr>
              <w:t>Interest in potential impacts during civil works, duration of civil works; interest in project activities which will affect school organization and management (school grants, teacher motivation measures, enriched programs, whole day school</w:t>
            </w:r>
            <w:r w:rsidR="00012CDC">
              <w:rPr>
                <w:rFonts w:ascii="Calibri Light" w:hAnsi="Calibri Light" w:cs="Calibri Light"/>
                <w:sz w:val="20"/>
                <w:szCs w:val="20"/>
              </w:rPr>
              <w:t>ing</w:t>
            </w:r>
            <w:r w:rsidRPr="00DA6C45">
              <w:rPr>
                <w:rFonts w:ascii="Calibri Light" w:hAnsi="Calibri Light" w:cs="Calibri Light"/>
                <w:sz w:val="20"/>
                <w:szCs w:val="20"/>
              </w:rPr>
              <w:t xml:space="preserve">, etc); interest in </w:t>
            </w:r>
            <w:r w:rsidR="00012CDC">
              <w:rPr>
                <w:rFonts w:ascii="Calibri Light" w:hAnsi="Calibri Light" w:cs="Calibri Light"/>
                <w:sz w:val="20"/>
                <w:szCs w:val="20"/>
              </w:rPr>
              <w:t xml:space="preserve">the </w:t>
            </w:r>
            <w:r w:rsidRPr="00DA6C45">
              <w:rPr>
                <w:rFonts w:ascii="Calibri Light" w:hAnsi="Calibri Light" w:cs="Calibri Light"/>
                <w:sz w:val="20"/>
                <w:szCs w:val="20"/>
              </w:rPr>
              <w:t>overall impact of project activities on local community</w:t>
            </w:r>
          </w:p>
          <w:p w14:paraId="4AC5514B" w14:textId="0BDC6944" w:rsidR="00207C55" w:rsidRPr="00DA6C45" w:rsidRDefault="00207C55" w:rsidP="00DA6C45">
            <w:pPr>
              <w:rPr>
                <w:rFonts w:ascii="Calibri Light" w:hAnsi="Calibri Light" w:cs="Calibri Light"/>
                <w:sz w:val="20"/>
                <w:szCs w:val="20"/>
              </w:rPr>
            </w:pPr>
          </w:p>
        </w:tc>
        <w:tc>
          <w:tcPr>
            <w:tcW w:w="962" w:type="dxa"/>
            <w:shd w:val="clear" w:color="auto" w:fill="D6E3BC"/>
          </w:tcPr>
          <w:p w14:paraId="38966FAB" w14:textId="77777777" w:rsidR="00207C55" w:rsidRPr="00DA6C45" w:rsidRDefault="00207C55" w:rsidP="00DA6C45">
            <w:pPr>
              <w:jc w:val="center"/>
              <w:rPr>
                <w:rFonts w:ascii="Calibri Light" w:hAnsi="Calibri Light" w:cs="Calibri Light"/>
                <w:sz w:val="20"/>
                <w:szCs w:val="20"/>
              </w:rPr>
            </w:pPr>
          </w:p>
          <w:p w14:paraId="1DB456F6" w14:textId="77777777" w:rsidR="00767E25" w:rsidRPr="00DA6C45" w:rsidRDefault="00767E25" w:rsidP="00DA6C45">
            <w:pPr>
              <w:jc w:val="center"/>
              <w:rPr>
                <w:rFonts w:ascii="Calibri Light" w:hAnsi="Calibri Light" w:cs="Calibri Light"/>
                <w:sz w:val="20"/>
                <w:szCs w:val="20"/>
              </w:rPr>
            </w:pPr>
          </w:p>
          <w:p w14:paraId="195893E2" w14:textId="77777777" w:rsidR="00767E25" w:rsidRPr="00DA6C45" w:rsidRDefault="00767E25" w:rsidP="00DA6C45">
            <w:pPr>
              <w:jc w:val="center"/>
              <w:rPr>
                <w:rFonts w:ascii="Calibri Light" w:hAnsi="Calibri Light" w:cs="Calibri Light"/>
                <w:sz w:val="20"/>
                <w:szCs w:val="20"/>
              </w:rPr>
            </w:pPr>
          </w:p>
          <w:p w14:paraId="0ECC9193" w14:textId="4311A95C"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Medium</w:t>
            </w:r>
          </w:p>
        </w:tc>
        <w:tc>
          <w:tcPr>
            <w:tcW w:w="0" w:type="auto"/>
            <w:shd w:val="clear" w:color="auto" w:fill="D6E3BC"/>
          </w:tcPr>
          <w:p w14:paraId="0BAC9C98" w14:textId="77777777" w:rsidR="00207C55" w:rsidRPr="00DA6C45" w:rsidRDefault="00207C55" w:rsidP="00DA6C45">
            <w:pPr>
              <w:jc w:val="center"/>
              <w:rPr>
                <w:rFonts w:ascii="Calibri Light" w:hAnsi="Calibri Light" w:cs="Calibri Light"/>
                <w:sz w:val="20"/>
                <w:szCs w:val="20"/>
              </w:rPr>
            </w:pPr>
          </w:p>
          <w:p w14:paraId="5FF3E70E" w14:textId="77777777" w:rsidR="00767E25" w:rsidRPr="00DA6C45" w:rsidRDefault="00767E25" w:rsidP="00DA6C45">
            <w:pPr>
              <w:jc w:val="center"/>
              <w:rPr>
                <w:rFonts w:ascii="Calibri Light" w:hAnsi="Calibri Light" w:cs="Calibri Light"/>
                <w:sz w:val="20"/>
                <w:szCs w:val="20"/>
              </w:rPr>
            </w:pPr>
          </w:p>
          <w:p w14:paraId="4B8C43F2" w14:textId="77777777" w:rsidR="00767E25" w:rsidRPr="00DA6C45" w:rsidRDefault="00767E25" w:rsidP="00DA6C45">
            <w:pPr>
              <w:jc w:val="center"/>
              <w:rPr>
                <w:rFonts w:ascii="Calibri Light" w:hAnsi="Calibri Light" w:cs="Calibri Light"/>
                <w:sz w:val="20"/>
                <w:szCs w:val="20"/>
              </w:rPr>
            </w:pPr>
          </w:p>
          <w:p w14:paraId="58F97A62" w14:textId="7662E8DC" w:rsidR="00204E35" w:rsidRPr="00DA6C45" w:rsidRDefault="004369C6" w:rsidP="00DA6C45">
            <w:pPr>
              <w:jc w:val="center"/>
              <w:rPr>
                <w:rFonts w:ascii="Calibri Light" w:hAnsi="Calibri Light" w:cs="Calibri Light"/>
                <w:sz w:val="20"/>
                <w:szCs w:val="20"/>
              </w:rPr>
            </w:pPr>
            <w:r w:rsidRPr="00DA6C45">
              <w:rPr>
                <w:rFonts w:ascii="Calibri Light" w:hAnsi="Calibri Light" w:cs="Calibri Light"/>
                <w:sz w:val="20"/>
                <w:szCs w:val="20"/>
              </w:rPr>
              <w:t>Medium</w:t>
            </w:r>
          </w:p>
        </w:tc>
        <w:tc>
          <w:tcPr>
            <w:tcW w:w="0" w:type="auto"/>
            <w:shd w:val="clear" w:color="auto" w:fill="D6E3BC"/>
            <w:vAlign w:val="center"/>
          </w:tcPr>
          <w:p w14:paraId="75D8F477" w14:textId="179B13F4" w:rsidR="00204E35" w:rsidRPr="00DA6C45" w:rsidRDefault="004369C6" w:rsidP="00DA6C45">
            <w:pPr>
              <w:jc w:val="center"/>
              <w:rPr>
                <w:rFonts w:ascii="Calibri Light" w:hAnsi="Calibri Light" w:cs="Calibri Light"/>
                <w:sz w:val="20"/>
                <w:szCs w:val="20"/>
              </w:rPr>
            </w:pPr>
            <w:r w:rsidRPr="00DA6C45">
              <w:rPr>
                <w:rFonts w:ascii="Calibri Light" w:hAnsi="Calibri Light" w:cs="Calibri Light"/>
                <w:sz w:val="20"/>
                <w:szCs w:val="20"/>
              </w:rPr>
              <w:t>Consult</w:t>
            </w:r>
          </w:p>
        </w:tc>
      </w:tr>
      <w:tr w:rsidR="00204E35" w:rsidRPr="00E855FB" w14:paraId="6FAC70A4" w14:textId="77777777" w:rsidTr="002909CF">
        <w:tc>
          <w:tcPr>
            <w:tcW w:w="0" w:type="auto"/>
            <w:vMerge/>
            <w:shd w:val="clear" w:color="auto" w:fill="BFBFBF"/>
          </w:tcPr>
          <w:p w14:paraId="45486D14" w14:textId="77777777" w:rsidR="00204E35" w:rsidRPr="00DA6C45" w:rsidRDefault="00204E35" w:rsidP="00DA6C45">
            <w:pPr>
              <w:jc w:val="both"/>
              <w:rPr>
                <w:rFonts w:ascii="Calibri Light" w:hAnsi="Calibri Light" w:cs="Calibri Light"/>
                <w:sz w:val="20"/>
                <w:szCs w:val="20"/>
              </w:rPr>
            </w:pPr>
          </w:p>
        </w:tc>
        <w:tc>
          <w:tcPr>
            <w:tcW w:w="0" w:type="auto"/>
            <w:vMerge/>
            <w:shd w:val="clear" w:color="auto" w:fill="BFBFBF"/>
          </w:tcPr>
          <w:p w14:paraId="068D7089" w14:textId="77777777" w:rsidR="00204E35" w:rsidRPr="00DA6C45" w:rsidRDefault="00204E35" w:rsidP="00DA6C45">
            <w:pPr>
              <w:jc w:val="both"/>
              <w:rPr>
                <w:rFonts w:ascii="Calibri Light" w:hAnsi="Calibri Light" w:cs="Calibri Light"/>
                <w:sz w:val="20"/>
                <w:szCs w:val="20"/>
              </w:rPr>
            </w:pPr>
          </w:p>
        </w:tc>
        <w:tc>
          <w:tcPr>
            <w:tcW w:w="0" w:type="auto"/>
            <w:shd w:val="clear" w:color="auto" w:fill="auto"/>
          </w:tcPr>
          <w:p w14:paraId="4E5053B3" w14:textId="77777777" w:rsidR="00012CDC" w:rsidRDefault="00012CDC" w:rsidP="00DA6C45">
            <w:pPr>
              <w:rPr>
                <w:rFonts w:ascii="Calibri Light" w:hAnsi="Calibri Light" w:cs="Calibri Light"/>
                <w:sz w:val="20"/>
                <w:szCs w:val="20"/>
              </w:rPr>
            </w:pPr>
          </w:p>
          <w:p w14:paraId="4AC07351" w14:textId="4262407A" w:rsidR="00D944EF" w:rsidRPr="00DA6C45" w:rsidRDefault="00D944EF" w:rsidP="00DA6C45">
            <w:pPr>
              <w:rPr>
                <w:rFonts w:ascii="Calibri Light" w:hAnsi="Calibri Light" w:cs="Calibri Light"/>
                <w:sz w:val="20"/>
                <w:szCs w:val="20"/>
              </w:rPr>
            </w:pPr>
            <w:r w:rsidRPr="00DA6C45">
              <w:rPr>
                <w:rFonts w:ascii="Calibri Light" w:hAnsi="Calibri Light" w:cs="Calibri Light"/>
                <w:sz w:val="20"/>
                <w:szCs w:val="20"/>
              </w:rPr>
              <w:t xml:space="preserve">Institute for Education Quality </w:t>
            </w:r>
            <w:proofErr w:type="gramStart"/>
            <w:r w:rsidRPr="00DA6C45">
              <w:rPr>
                <w:rFonts w:ascii="Calibri Light" w:hAnsi="Calibri Light" w:cs="Calibri Light"/>
                <w:sz w:val="20"/>
                <w:szCs w:val="20"/>
              </w:rPr>
              <w:t>Evaluation;</w:t>
            </w:r>
            <w:proofErr w:type="gramEnd"/>
          </w:p>
          <w:p w14:paraId="667876CC" w14:textId="77777777" w:rsidR="00204E35" w:rsidRDefault="00D944EF" w:rsidP="00DA6C45">
            <w:pPr>
              <w:rPr>
                <w:rFonts w:ascii="Calibri Light" w:hAnsi="Calibri Light" w:cs="Calibri Light"/>
                <w:sz w:val="20"/>
                <w:szCs w:val="20"/>
              </w:rPr>
            </w:pPr>
            <w:r w:rsidRPr="00DA6C45">
              <w:rPr>
                <w:rFonts w:ascii="Calibri Light" w:hAnsi="Calibri Light" w:cs="Calibri Light"/>
                <w:sz w:val="20"/>
                <w:szCs w:val="20"/>
              </w:rPr>
              <w:t>Institute for</w:t>
            </w:r>
            <w:r w:rsidR="00012CDC">
              <w:rPr>
                <w:rFonts w:ascii="Calibri Light" w:hAnsi="Calibri Light" w:cs="Calibri Light"/>
                <w:sz w:val="20"/>
                <w:szCs w:val="20"/>
              </w:rPr>
              <w:t xml:space="preserve"> the</w:t>
            </w:r>
            <w:r w:rsidRPr="00DA6C45">
              <w:rPr>
                <w:rFonts w:ascii="Calibri Light" w:hAnsi="Calibri Light" w:cs="Calibri Light"/>
                <w:sz w:val="20"/>
                <w:szCs w:val="20"/>
              </w:rPr>
              <w:t xml:space="preserve"> Improvement of Education</w:t>
            </w:r>
          </w:p>
          <w:p w14:paraId="7B22EA31" w14:textId="2885735A" w:rsidR="00012CDC" w:rsidRPr="00DA6C45" w:rsidRDefault="00012CDC" w:rsidP="00DA6C45">
            <w:pPr>
              <w:rPr>
                <w:rFonts w:ascii="Calibri Light" w:hAnsi="Calibri Light" w:cs="Calibri Light"/>
                <w:sz w:val="20"/>
                <w:szCs w:val="20"/>
              </w:rPr>
            </w:pPr>
          </w:p>
        </w:tc>
        <w:tc>
          <w:tcPr>
            <w:tcW w:w="5403" w:type="dxa"/>
            <w:shd w:val="clear" w:color="auto" w:fill="auto"/>
          </w:tcPr>
          <w:p w14:paraId="342BBE0F" w14:textId="77777777" w:rsidR="0072759A" w:rsidRPr="00DA6C45" w:rsidRDefault="0072759A" w:rsidP="00DA6C45">
            <w:pPr>
              <w:rPr>
                <w:rFonts w:ascii="Calibri Light" w:hAnsi="Calibri Light" w:cs="Calibri Light"/>
                <w:bCs/>
                <w:sz w:val="20"/>
                <w:szCs w:val="20"/>
              </w:rPr>
            </w:pPr>
          </w:p>
          <w:p w14:paraId="6E505ECD" w14:textId="77777777" w:rsidR="0072759A" w:rsidRPr="00DA6C45" w:rsidRDefault="0072759A" w:rsidP="00DA6C45">
            <w:pPr>
              <w:rPr>
                <w:rFonts w:ascii="Calibri Light" w:hAnsi="Calibri Light" w:cs="Calibri Light"/>
                <w:bCs/>
                <w:sz w:val="20"/>
                <w:szCs w:val="20"/>
              </w:rPr>
            </w:pPr>
          </w:p>
          <w:p w14:paraId="057F635F" w14:textId="73FDE53E" w:rsidR="00204E35" w:rsidRPr="00DA6C45" w:rsidRDefault="00D944EF" w:rsidP="00DA6C45">
            <w:pPr>
              <w:rPr>
                <w:rFonts w:ascii="Calibri Light" w:hAnsi="Calibri Light" w:cs="Calibri Light"/>
                <w:sz w:val="20"/>
                <w:szCs w:val="20"/>
              </w:rPr>
            </w:pPr>
            <w:r w:rsidRPr="00DA6C45">
              <w:rPr>
                <w:rFonts w:ascii="Calibri Light" w:hAnsi="Calibri Light" w:cs="Calibri Light"/>
                <w:bCs/>
                <w:sz w:val="20"/>
                <w:szCs w:val="20"/>
              </w:rPr>
              <w:t>Interest in impact of project activities on educational system; interest in timely and effectively of project activities</w:t>
            </w:r>
          </w:p>
        </w:tc>
        <w:tc>
          <w:tcPr>
            <w:tcW w:w="962" w:type="dxa"/>
            <w:shd w:val="clear" w:color="auto" w:fill="C0504D" w:themeFill="accent2"/>
          </w:tcPr>
          <w:p w14:paraId="7EFF28E0" w14:textId="77777777" w:rsidR="0072759A" w:rsidRPr="00DA6C45" w:rsidRDefault="0072759A" w:rsidP="00DA6C45">
            <w:pPr>
              <w:jc w:val="center"/>
              <w:rPr>
                <w:rFonts w:ascii="Calibri Light" w:hAnsi="Calibri Light" w:cs="Calibri Light"/>
                <w:sz w:val="20"/>
                <w:szCs w:val="20"/>
              </w:rPr>
            </w:pPr>
          </w:p>
          <w:p w14:paraId="2B2BF97A" w14:textId="77777777" w:rsidR="0072759A" w:rsidRPr="00DA6C45" w:rsidRDefault="0072759A" w:rsidP="00DA6C45">
            <w:pPr>
              <w:jc w:val="center"/>
              <w:rPr>
                <w:rFonts w:ascii="Calibri Light" w:hAnsi="Calibri Light" w:cs="Calibri Light"/>
                <w:sz w:val="20"/>
                <w:szCs w:val="20"/>
              </w:rPr>
            </w:pPr>
          </w:p>
          <w:p w14:paraId="1A279B81" w14:textId="77777777" w:rsidR="00876634" w:rsidRPr="00DA6C45" w:rsidRDefault="00876634" w:rsidP="00DA6C45">
            <w:pPr>
              <w:jc w:val="center"/>
              <w:rPr>
                <w:rFonts w:ascii="Calibri Light" w:hAnsi="Calibri Light" w:cs="Calibri Light"/>
                <w:sz w:val="20"/>
                <w:szCs w:val="20"/>
              </w:rPr>
            </w:pPr>
          </w:p>
          <w:p w14:paraId="0313F9E0" w14:textId="33592FD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themeFill="accent2"/>
          </w:tcPr>
          <w:p w14:paraId="549393E4" w14:textId="77777777" w:rsidR="0072759A" w:rsidRPr="00DA6C45" w:rsidRDefault="0072759A" w:rsidP="00DA6C45">
            <w:pPr>
              <w:jc w:val="center"/>
              <w:rPr>
                <w:rFonts w:ascii="Calibri Light" w:hAnsi="Calibri Light" w:cs="Calibri Light"/>
                <w:sz w:val="20"/>
                <w:szCs w:val="20"/>
              </w:rPr>
            </w:pPr>
          </w:p>
          <w:p w14:paraId="1C8373FA" w14:textId="77777777" w:rsidR="0072759A" w:rsidRPr="00DA6C45" w:rsidRDefault="0072759A" w:rsidP="00DA6C45">
            <w:pPr>
              <w:jc w:val="center"/>
              <w:rPr>
                <w:rFonts w:ascii="Calibri Light" w:hAnsi="Calibri Light" w:cs="Calibri Light"/>
                <w:sz w:val="20"/>
                <w:szCs w:val="20"/>
              </w:rPr>
            </w:pPr>
          </w:p>
          <w:p w14:paraId="71E80D8E" w14:textId="77777777" w:rsidR="00876634" w:rsidRPr="00DA6C45" w:rsidRDefault="00876634" w:rsidP="00DA6C45">
            <w:pPr>
              <w:jc w:val="center"/>
              <w:rPr>
                <w:rFonts w:ascii="Calibri Light" w:hAnsi="Calibri Light" w:cs="Calibri Light"/>
                <w:sz w:val="20"/>
                <w:szCs w:val="20"/>
              </w:rPr>
            </w:pPr>
          </w:p>
          <w:p w14:paraId="3065A8FE" w14:textId="7F8D076B" w:rsidR="00204E35" w:rsidRPr="00DA6C45" w:rsidRDefault="00D944EF"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themeFill="accent2"/>
            <w:vAlign w:val="center"/>
          </w:tcPr>
          <w:p w14:paraId="3AB56513" w14:textId="77777777" w:rsidR="0072759A" w:rsidRPr="00DA6C45" w:rsidRDefault="0072759A" w:rsidP="00DA6C45">
            <w:pPr>
              <w:jc w:val="center"/>
              <w:rPr>
                <w:rFonts w:ascii="Calibri Light" w:hAnsi="Calibri Light" w:cs="Calibri Light"/>
                <w:sz w:val="20"/>
                <w:szCs w:val="20"/>
              </w:rPr>
            </w:pPr>
          </w:p>
          <w:p w14:paraId="36E34981" w14:textId="77777777" w:rsidR="0072759A" w:rsidRPr="00DA6C45" w:rsidRDefault="0072759A" w:rsidP="00DA6C45">
            <w:pPr>
              <w:jc w:val="center"/>
              <w:rPr>
                <w:rFonts w:ascii="Calibri Light" w:hAnsi="Calibri Light" w:cs="Calibri Light"/>
                <w:sz w:val="20"/>
                <w:szCs w:val="20"/>
              </w:rPr>
            </w:pPr>
          </w:p>
          <w:p w14:paraId="7C8F51AC" w14:textId="77777777" w:rsidR="0072759A" w:rsidRPr="00DA6C45" w:rsidRDefault="0072759A" w:rsidP="00DA6C45">
            <w:pPr>
              <w:jc w:val="center"/>
              <w:rPr>
                <w:rFonts w:ascii="Calibri Light" w:hAnsi="Calibri Light" w:cs="Calibri Light"/>
                <w:sz w:val="20"/>
                <w:szCs w:val="20"/>
              </w:rPr>
            </w:pPr>
          </w:p>
          <w:p w14:paraId="4710EEF8" w14:textId="3EFFF60E" w:rsidR="00204E35" w:rsidRPr="00DA6C45" w:rsidRDefault="00D944EF" w:rsidP="00DA6C45">
            <w:pPr>
              <w:jc w:val="center"/>
              <w:rPr>
                <w:rFonts w:ascii="Calibri Light" w:hAnsi="Calibri Light" w:cs="Calibri Light"/>
                <w:sz w:val="20"/>
                <w:szCs w:val="20"/>
              </w:rPr>
            </w:pPr>
            <w:r w:rsidRPr="00DA6C45">
              <w:rPr>
                <w:rFonts w:ascii="Calibri Light" w:hAnsi="Calibri Light" w:cs="Calibri Light"/>
                <w:sz w:val="20"/>
                <w:szCs w:val="20"/>
              </w:rPr>
              <w:t>Partner</w:t>
            </w:r>
          </w:p>
        </w:tc>
      </w:tr>
      <w:tr w:rsidR="00204E35" w:rsidRPr="00E855FB" w14:paraId="2EA92D0F" w14:textId="77777777" w:rsidTr="002909CF">
        <w:tc>
          <w:tcPr>
            <w:tcW w:w="0" w:type="auto"/>
            <w:vMerge/>
            <w:shd w:val="clear" w:color="auto" w:fill="BFBFBF"/>
          </w:tcPr>
          <w:p w14:paraId="456A2788" w14:textId="77777777" w:rsidR="00204E35" w:rsidRPr="00DA6C45" w:rsidRDefault="00204E35" w:rsidP="00DA6C45">
            <w:pPr>
              <w:jc w:val="both"/>
              <w:rPr>
                <w:rFonts w:ascii="Calibri Light" w:hAnsi="Calibri Light" w:cs="Calibri Light"/>
                <w:sz w:val="20"/>
                <w:szCs w:val="20"/>
              </w:rPr>
            </w:pPr>
          </w:p>
        </w:tc>
        <w:tc>
          <w:tcPr>
            <w:tcW w:w="0" w:type="auto"/>
            <w:vMerge/>
            <w:shd w:val="clear" w:color="auto" w:fill="BFBFBF"/>
          </w:tcPr>
          <w:p w14:paraId="147B723D" w14:textId="77777777" w:rsidR="00204E35" w:rsidRPr="00DA6C45" w:rsidRDefault="00204E35" w:rsidP="00DA6C45">
            <w:pPr>
              <w:jc w:val="both"/>
              <w:rPr>
                <w:rFonts w:ascii="Calibri Light" w:hAnsi="Calibri Light" w:cs="Calibri Light"/>
                <w:sz w:val="20"/>
                <w:szCs w:val="20"/>
              </w:rPr>
            </w:pPr>
          </w:p>
        </w:tc>
        <w:tc>
          <w:tcPr>
            <w:tcW w:w="0" w:type="auto"/>
            <w:shd w:val="clear" w:color="auto" w:fill="auto"/>
          </w:tcPr>
          <w:p w14:paraId="4ED550C6" w14:textId="77777777" w:rsidR="00012CDC" w:rsidRDefault="00012CDC" w:rsidP="00DA6C45">
            <w:pPr>
              <w:rPr>
                <w:rFonts w:ascii="Calibri Light" w:hAnsi="Calibri Light" w:cs="Calibri Light"/>
                <w:sz w:val="20"/>
                <w:szCs w:val="20"/>
              </w:rPr>
            </w:pPr>
          </w:p>
          <w:p w14:paraId="5EDA3BDD" w14:textId="2C297E0C"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The World Bank </w:t>
            </w:r>
          </w:p>
        </w:tc>
        <w:tc>
          <w:tcPr>
            <w:tcW w:w="5403" w:type="dxa"/>
            <w:shd w:val="clear" w:color="auto" w:fill="auto"/>
          </w:tcPr>
          <w:p w14:paraId="753785D8" w14:textId="06478BF0"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Interested in Project Development Objectives and compliance to E&amp;S </w:t>
            </w:r>
            <w:r w:rsidR="00012CDC">
              <w:rPr>
                <w:rFonts w:ascii="Calibri Light" w:hAnsi="Calibri Light" w:cs="Calibri Light"/>
                <w:sz w:val="20"/>
                <w:szCs w:val="20"/>
              </w:rPr>
              <w:t>s</w:t>
            </w:r>
            <w:r w:rsidRPr="00DA6C45">
              <w:rPr>
                <w:rFonts w:ascii="Calibri Light" w:hAnsi="Calibri Light" w:cs="Calibri Light"/>
                <w:sz w:val="20"/>
                <w:szCs w:val="20"/>
              </w:rPr>
              <w:t xml:space="preserve">tandards of the </w:t>
            </w:r>
            <w:r w:rsidR="00012CDC">
              <w:rPr>
                <w:rFonts w:ascii="Calibri Light" w:hAnsi="Calibri Light" w:cs="Calibri Light"/>
                <w:sz w:val="20"/>
                <w:szCs w:val="20"/>
              </w:rPr>
              <w:t>p</w:t>
            </w:r>
            <w:r w:rsidRPr="00DA6C45">
              <w:rPr>
                <w:rFonts w:ascii="Calibri Light" w:hAnsi="Calibri Light" w:cs="Calibri Light"/>
                <w:sz w:val="20"/>
                <w:szCs w:val="20"/>
              </w:rPr>
              <w:t>roject</w:t>
            </w:r>
          </w:p>
        </w:tc>
        <w:tc>
          <w:tcPr>
            <w:tcW w:w="962" w:type="dxa"/>
            <w:shd w:val="clear" w:color="auto" w:fill="C0504D" w:themeFill="accent2"/>
          </w:tcPr>
          <w:p w14:paraId="5B164315" w14:textId="77777777" w:rsidR="00876634" w:rsidRPr="00DA6C45" w:rsidRDefault="00876634" w:rsidP="00DA6C45">
            <w:pPr>
              <w:jc w:val="center"/>
              <w:rPr>
                <w:rFonts w:ascii="Calibri Light" w:hAnsi="Calibri Light" w:cs="Calibri Light"/>
                <w:sz w:val="20"/>
                <w:szCs w:val="20"/>
              </w:rPr>
            </w:pPr>
          </w:p>
          <w:p w14:paraId="6E169345" w14:textId="60629C8A"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themeFill="accent2"/>
          </w:tcPr>
          <w:p w14:paraId="1F94F6F9" w14:textId="77777777" w:rsidR="00876634" w:rsidRPr="00DA6C45" w:rsidRDefault="00876634" w:rsidP="00DA6C45">
            <w:pPr>
              <w:jc w:val="center"/>
              <w:rPr>
                <w:rFonts w:ascii="Calibri Light" w:hAnsi="Calibri Light" w:cs="Calibri Light"/>
                <w:sz w:val="20"/>
                <w:szCs w:val="20"/>
              </w:rPr>
            </w:pPr>
          </w:p>
          <w:p w14:paraId="731CBC2B" w14:textId="421C3FF6"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C0504D" w:themeFill="accent2"/>
            <w:vAlign w:val="center"/>
          </w:tcPr>
          <w:p w14:paraId="306BB270" w14:textId="50CE9470"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Partner</w:t>
            </w:r>
          </w:p>
        </w:tc>
      </w:tr>
      <w:tr w:rsidR="00204E35" w:rsidRPr="00E855FB" w14:paraId="6192A225" w14:textId="77777777" w:rsidTr="002909CF">
        <w:tc>
          <w:tcPr>
            <w:tcW w:w="0" w:type="auto"/>
            <w:vMerge/>
            <w:shd w:val="clear" w:color="auto" w:fill="BFBFBF"/>
          </w:tcPr>
          <w:p w14:paraId="2B325F09" w14:textId="77777777" w:rsidR="00204E35" w:rsidRPr="00DA6C45" w:rsidRDefault="00204E35" w:rsidP="00DA6C45">
            <w:pPr>
              <w:jc w:val="both"/>
              <w:rPr>
                <w:rFonts w:ascii="Calibri Light" w:hAnsi="Calibri Light" w:cs="Calibri Light"/>
                <w:sz w:val="20"/>
                <w:szCs w:val="20"/>
              </w:rPr>
            </w:pPr>
          </w:p>
        </w:tc>
        <w:tc>
          <w:tcPr>
            <w:tcW w:w="0" w:type="auto"/>
            <w:vMerge/>
            <w:shd w:val="clear" w:color="auto" w:fill="BFBFBF"/>
          </w:tcPr>
          <w:p w14:paraId="467493CB" w14:textId="77777777" w:rsidR="00204E35" w:rsidRPr="00DA6C45" w:rsidRDefault="00204E35" w:rsidP="00DA6C45">
            <w:pPr>
              <w:jc w:val="both"/>
              <w:rPr>
                <w:rFonts w:ascii="Calibri Light" w:hAnsi="Calibri Light" w:cs="Calibri Light"/>
                <w:sz w:val="20"/>
                <w:szCs w:val="20"/>
              </w:rPr>
            </w:pPr>
          </w:p>
        </w:tc>
        <w:tc>
          <w:tcPr>
            <w:tcW w:w="0" w:type="auto"/>
            <w:shd w:val="clear" w:color="auto" w:fill="auto"/>
          </w:tcPr>
          <w:p w14:paraId="29CF9B40" w14:textId="77777777" w:rsidR="00876634" w:rsidRPr="00DA6C45" w:rsidRDefault="00876634" w:rsidP="00DA6C45">
            <w:pPr>
              <w:rPr>
                <w:rFonts w:ascii="Calibri Light" w:hAnsi="Calibri Light" w:cs="Calibri Light"/>
                <w:sz w:val="20"/>
                <w:szCs w:val="20"/>
              </w:rPr>
            </w:pPr>
          </w:p>
          <w:p w14:paraId="04CEEB25" w14:textId="77777777" w:rsidR="00876634" w:rsidRPr="00DA6C45" w:rsidRDefault="00876634" w:rsidP="00DA6C45">
            <w:pPr>
              <w:rPr>
                <w:rFonts w:ascii="Calibri Light" w:hAnsi="Calibri Light" w:cs="Calibri Light"/>
                <w:sz w:val="20"/>
                <w:szCs w:val="20"/>
              </w:rPr>
            </w:pPr>
          </w:p>
          <w:p w14:paraId="01569D14" w14:textId="1C83BBF8"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Academic institutions (e.g. Faculty </w:t>
            </w:r>
            <w:r w:rsidR="009966D5" w:rsidRPr="00DA6C45">
              <w:rPr>
                <w:rFonts w:ascii="Calibri Light" w:hAnsi="Calibri Light" w:cs="Calibri Light"/>
                <w:sz w:val="20"/>
                <w:szCs w:val="20"/>
              </w:rPr>
              <w:t xml:space="preserve">of Education) </w:t>
            </w:r>
          </w:p>
        </w:tc>
        <w:tc>
          <w:tcPr>
            <w:tcW w:w="5403" w:type="dxa"/>
            <w:shd w:val="clear" w:color="auto" w:fill="auto"/>
          </w:tcPr>
          <w:p w14:paraId="5A6B4EBF" w14:textId="77777777" w:rsidR="00876634" w:rsidRPr="00DA6C45" w:rsidRDefault="00876634" w:rsidP="00DA6C45">
            <w:pPr>
              <w:rPr>
                <w:rFonts w:ascii="Calibri Light" w:hAnsi="Calibri Light" w:cs="Calibri Light"/>
                <w:sz w:val="20"/>
                <w:szCs w:val="20"/>
              </w:rPr>
            </w:pPr>
          </w:p>
          <w:p w14:paraId="0C760ED5" w14:textId="77777777" w:rsidR="00876634" w:rsidRPr="00DA6C45" w:rsidRDefault="00876634" w:rsidP="00DA6C45">
            <w:pPr>
              <w:rPr>
                <w:rFonts w:ascii="Calibri Light" w:hAnsi="Calibri Light" w:cs="Calibri Light"/>
                <w:sz w:val="20"/>
                <w:szCs w:val="20"/>
              </w:rPr>
            </w:pPr>
          </w:p>
          <w:p w14:paraId="67472D47" w14:textId="61B8DFFE" w:rsidR="00204E35" w:rsidRPr="00DA6C45" w:rsidRDefault="009966D5" w:rsidP="00DA6C45">
            <w:pPr>
              <w:rPr>
                <w:rFonts w:ascii="Calibri Light" w:hAnsi="Calibri Light" w:cs="Calibri Light"/>
                <w:sz w:val="20"/>
                <w:szCs w:val="20"/>
              </w:rPr>
            </w:pPr>
            <w:r w:rsidRPr="00DA6C45">
              <w:rPr>
                <w:rFonts w:ascii="Calibri Light" w:hAnsi="Calibri Light" w:cs="Calibri Light"/>
                <w:sz w:val="20"/>
                <w:szCs w:val="20"/>
              </w:rPr>
              <w:t>Interested in changes in curriculum for teacher</w:t>
            </w:r>
            <w:r w:rsidR="00FD3F0C" w:rsidRPr="00DA6C45">
              <w:rPr>
                <w:rFonts w:ascii="Calibri Light" w:hAnsi="Calibri Light" w:cs="Calibri Light"/>
                <w:sz w:val="20"/>
                <w:szCs w:val="20"/>
              </w:rPr>
              <w:t>’</w:t>
            </w:r>
            <w:r w:rsidRPr="00DA6C45">
              <w:rPr>
                <w:rFonts w:ascii="Calibri Light" w:hAnsi="Calibri Light" w:cs="Calibri Light"/>
                <w:sz w:val="20"/>
                <w:szCs w:val="20"/>
              </w:rPr>
              <w:t>s education</w:t>
            </w:r>
          </w:p>
        </w:tc>
        <w:tc>
          <w:tcPr>
            <w:tcW w:w="962" w:type="dxa"/>
            <w:shd w:val="clear" w:color="auto" w:fill="D6E3BC"/>
          </w:tcPr>
          <w:p w14:paraId="043DB2A6" w14:textId="77777777" w:rsidR="00876634" w:rsidRPr="00DA6C45" w:rsidRDefault="00876634" w:rsidP="00DA6C45">
            <w:pPr>
              <w:jc w:val="center"/>
              <w:rPr>
                <w:rFonts w:ascii="Calibri Light" w:hAnsi="Calibri Light" w:cs="Calibri Light"/>
                <w:sz w:val="20"/>
                <w:szCs w:val="20"/>
              </w:rPr>
            </w:pPr>
          </w:p>
          <w:p w14:paraId="38E8A590" w14:textId="77777777" w:rsidR="00876634" w:rsidRPr="00DA6C45" w:rsidRDefault="00876634" w:rsidP="00DA6C45">
            <w:pPr>
              <w:jc w:val="center"/>
              <w:rPr>
                <w:rFonts w:ascii="Calibri Light" w:hAnsi="Calibri Light" w:cs="Calibri Light"/>
                <w:sz w:val="20"/>
                <w:szCs w:val="20"/>
              </w:rPr>
            </w:pPr>
          </w:p>
          <w:p w14:paraId="30A0FC19" w14:textId="20215EE3"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Medium</w:t>
            </w:r>
          </w:p>
        </w:tc>
        <w:tc>
          <w:tcPr>
            <w:tcW w:w="0" w:type="auto"/>
            <w:shd w:val="clear" w:color="auto" w:fill="C0504D" w:themeFill="accent2"/>
          </w:tcPr>
          <w:p w14:paraId="4F4FC69E" w14:textId="77777777" w:rsidR="00876634" w:rsidRPr="00DA6C45" w:rsidRDefault="00876634" w:rsidP="00DA6C45">
            <w:pPr>
              <w:jc w:val="center"/>
              <w:rPr>
                <w:rFonts w:ascii="Calibri Light" w:hAnsi="Calibri Light" w:cs="Calibri Light"/>
                <w:sz w:val="20"/>
                <w:szCs w:val="20"/>
              </w:rPr>
            </w:pPr>
          </w:p>
          <w:p w14:paraId="49731881" w14:textId="77777777" w:rsidR="00876634" w:rsidRPr="00DA6C45" w:rsidRDefault="00876634" w:rsidP="00DA6C45">
            <w:pPr>
              <w:jc w:val="center"/>
              <w:rPr>
                <w:rFonts w:ascii="Calibri Light" w:hAnsi="Calibri Light" w:cs="Calibri Light"/>
                <w:sz w:val="20"/>
                <w:szCs w:val="20"/>
              </w:rPr>
            </w:pPr>
          </w:p>
          <w:p w14:paraId="2AF415DD" w14:textId="42837D84" w:rsidR="00204E35" w:rsidRPr="00DA6C45" w:rsidRDefault="0072759A" w:rsidP="00DA6C45">
            <w:pPr>
              <w:jc w:val="center"/>
              <w:rPr>
                <w:rFonts w:ascii="Calibri Light" w:hAnsi="Calibri Light" w:cs="Calibri Light"/>
                <w:sz w:val="20"/>
                <w:szCs w:val="20"/>
              </w:rPr>
            </w:pPr>
            <w:r w:rsidRPr="00DA6C45">
              <w:rPr>
                <w:rFonts w:ascii="Calibri Light" w:hAnsi="Calibri Light" w:cs="Calibri Light"/>
                <w:sz w:val="20"/>
                <w:szCs w:val="20"/>
              </w:rPr>
              <w:t>High</w:t>
            </w:r>
          </w:p>
        </w:tc>
        <w:tc>
          <w:tcPr>
            <w:tcW w:w="0" w:type="auto"/>
            <w:shd w:val="clear" w:color="auto" w:fill="D6E3BC"/>
            <w:vAlign w:val="center"/>
          </w:tcPr>
          <w:p w14:paraId="70F77D66" w14:textId="08927E54" w:rsidR="00204E35" w:rsidRPr="00DA6C45" w:rsidRDefault="0072759A" w:rsidP="00DA6C45">
            <w:pPr>
              <w:jc w:val="center"/>
              <w:rPr>
                <w:rFonts w:ascii="Calibri Light" w:hAnsi="Calibri Light" w:cs="Calibri Light"/>
                <w:sz w:val="20"/>
                <w:szCs w:val="20"/>
              </w:rPr>
            </w:pPr>
            <w:r w:rsidRPr="00DA6C45">
              <w:rPr>
                <w:rFonts w:ascii="Calibri Light" w:hAnsi="Calibri Light" w:cs="Calibri Light"/>
                <w:sz w:val="20"/>
                <w:szCs w:val="20"/>
              </w:rPr>
              <w:t>Consult</w:t>
            </w:r>
          </w:p>
        </w:tc>
      </w:tr>
      <w:tr w:rsidR="00204E35" w:rsidRPr="00E855FB" w14:paraId="3872FA2A" w14:textId="77777777" w:rsidTr="00204E35">
        <w:tc>
          <w:tcPr>
            <w:tcW w:w="0" w:type="auto"/>
            <w:vMerge/>
            <w:shd w:val="clear" w:color="auto" w:fill="BFBFBF"/>
          </w:tcPr>
          <w:p w14:paraId="23BA1799" w14:textId="77777777" w:rsidR="00204E35" w:rsidRPr="00DA6C45" w:rsidRDefault="00204E35" w:rsidP="00DA6C45">
            <w:pPr>
              <w:jc w:val="both"/>
              <w:rPr>
                <w:rFonts w:ascii="Calibri Light" w:hAnsi="Calibri Light" w:cs="Calibri Light"/>
                <w:sz w:val="20"/>
                <w:szCs w:val="20"/>
              </w:rPr>
            </w:pPr>
          </w:p>
        </w:tc>
        <w:tc>
          <w:tcPr>
            <w:tcW w:w="0" w:type="auto"/>
            <w:shd w:val="clear" w:color="auto" w:fill="BFBFBF"/>
          </w:tcPr>
          <w:p w14:paraId="35280DBE" w14:textId="67F2AC62" w:rsidR="00204E35" w:rsidRPr="00DA6C45" w:rsidRDefault="00AD2E7D" w:rsidP="00DA6C45">
            <w:pPr>
              <w:jc w:val="both"/>
              <w:rPr>
                <w:rFonts w:ascii="Calibri Light" w:hAnsi="Calibri Light" w:cs="Calibri Light"/>
                <w:sz w:val="20"/>
                <w:szCs w:val="20"/>
              </w:rPr>
            </w:pPr>
            <w:r w:rsidRPr="00DA6C45">
              <w:rPr>
                <w:rFonts w:ascii="Calibri Light" w:hAnsi="Calibri Light" w:cs="Calibri Light"/>
                <w:sz w:val="20"/>
                <w:szCs w:val="20"/>
              </w:rPr>
              <w:t>Potential Bidders</w:t>
            </w:r>
          </w:p>
        </w:tc>
        <w:tc>
          <w:tcPr>
            <w:tcW w:w="0" w:type="auto"/>
            <w:shd w:val="clear" w:color="auto" w:fill="auto"/>
          </w:tcPr>
          <w:p w14:paraId="5CA3FE99" w14:textId="2BA64260"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National and international </w:t>
            </w:r>
            <w:r w:rsidR="00012CDC" w:rsidRPr="00012CDC">
              <w:rPr>
                <w:rFonts w:ascii="Calibri Light" w:hAnsi="Calibri Light" w:cs="Calibri Light"/>
                <w:sz w:val="20"/>
                <w:szCs w:val="20"/>
              </w:rPr>
              <w:t xml:space="preserve">contractors and engineering consultancies </w:t>
            </w:r>
          </w:p>
        </w:tc>
        <w:tc>
          <w:tcPr>
            <w:tcW w:w="5403" w:type="dxa"/>
            <w:shd w:val="clear" w:color="auto" w:fill="auto"/>
          </w:tcPr>
          <w:p w14:paraId="1A6B25DA" w14:textId="77777777" w:rsidR="00204E35" w:rsidRPr="00DA6C45" w:rsidRDefault="00204E35" w:rsidP="00DA6C45">
            <w:pPr>
              <w:rPr>
                <w:rFonts w:ascii="Calibri Light" w:hAnsi="Calibri Light" w:cs="Calibri Light"/>
                <w:bCs/>
                <w:sz w:val="20"/>
                <w:szCs w:val="20"/>
              </w:rPr>
            </w:pPr>
            <w:r w:rsidRPr="00DA6C45">
              <w:rPr>
                <w:rFonts w:ascii="Calibri Light" w:hAnsi="Calibri Light" w:cs="Calibri Light"/>
                <w:sz w:val="20"/>
                <w:szCs w:val="20"/>
              </w:rPr>
              <w:t xml:space="preserve">Interested in participating in various bidding procedure </w:t>
            </w:r>
          </w:p>
        </w:tc>
        <w:tc>
          <w:tcPr>
            <w:tcW w:w="962" w:type="dxa"/>
            <w:shd w:val="clear" w:color="auto" w:fill="FBD4B4"/>
          </w:tcPr>
          <w:p w14:paraId="1B97CFC0"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High </w:t>
            </w:r>
          </w:p>
        </w:tc>
        <w:tc>
          <w:tcPr>
            <w:tcW w:w="0" w:type="auto"/>
            <w:shd w:val="clear" w:color="auto" w:fill="FBD4B4"/>
          </w:tcPr>
          <w:p w14:paraId="2A09AB07"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Medium</w:t>
            </w:r>
          </w:p>
        </w:tc>
        <w:tc>
          <w:tcPr>
            <w:tcW w:w="0" w:type="auto"/>
            <w:shd w:val="clear" w:color="auto" w:fill="FBD4B4"/>
            <w:vAlign w:val="center"/>
          </w:tcPr>
          <w:p w14:paraId="4FF300D0"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Consult </w:t>
            </w:r>
          </w:p>
        </w:tc>
      </w:tr>
      <w:tr w:rsidR="00204E35" w:rsidRPr="00E855FB" w14:paraId="5741DC17" w14:textId="77777777" w:rsidTr="00204E35">
        <w:trPr>
          <w:trHeight w:val="1134"/>
        </w:trPr>
        <w:tc>
          <w:tcPr>
            <w:tcW w:w="0" w:type="auto"/>
            <w:vMerge/>
            <w:shd w:val="clear" w:color="auto" w:fill="BFBFBF"/>
          </w:tcPr>
          <w:p w14:paraId="5D3B12A2" w14:textId="77777777" w:rsidR="00204E35" w:rsidRPr="00DA6C45" w:rsidRDefault="00204E35" w:rsidP="00DA6C45">
            <w:pPr>
              <w:jc w:val="both"/>
              <w:rPr>
                <w:rFonts w:ascii="Calibri Light" w:hAnsi="Calibri Light" w:cs="Calibri Light"/>
                <w:sz w:val="20"/>
                <w:szCs w:val="20"/>
              </w:rPr>
            </w:pPr>
          </w:p>
        </w:tc>
        <w:tc>
          <w:tcPr>
            <w:tcW w:w="0" w:type="auto"/>
            <w:shd w:val="clear" w:color="auto" w:fill="BFBFBF"/>
          </w:tcPr>
          <w:p w14:paraId="3E46B69B" w14:textId="13DA74FC" w:rsidR="00204E35" w:rsidRPr="00DA6C45" w:rsidRDefault="00AD2E7D" w:rsidP="00DA6C45">
            <w:pPr>
              <w:jc w:val="both"/>
              <w:rPr>
                <w:rFonts w:ascii="Calibri Light" w:hAnsi="Calibri Light" w:cs="Calibri Light"/>
                <w:sz w:val="20"/>
                <w:szCs w:val="20"/>
              </w:rPr>
            </w:pPr>
            <w:r w:rsidRPr="00DA6C45">
              <w:rPr>
                <w:rFonts w:ascii="Calibri Light" w:hAnsi="Calibri Light" w:cs="Calibri Light"/>
                <w:sz w:val="20"/>
                <w:szCs w:val="20"/>
              </w:rPr>
              <w:t>Public</w:t>
            </w:r>
          </w:p>
        </w:tc>
        <w:tc>
          <w:tcPr>
            <w:tcW w:w="0" w:type="auto"/>
            <w:shd w:val="clear" w:color="auto" w:fill="auto"/>
          </w:tcPr>
          <w:p w14:paraId="39D82569" w14:textId="2C9E57E6" w:rsidR="00204E35" w:rsidRPr="00DA6C45" w:rsidRDefault="00DA4931" w:rsidP="00DA6C45">
            <w:pPr>
              <w:rPr>
                <w:rFonts w:ascii="Calibri Light" w:hAnsi="Calibri Light" w:cs="Calibri Light"/>
                <w:sz w:val="20"/>
                <w:szCs w:val="20"/>
              </w:rPr>
            </w:pPr>
            <w:r w:rsidRPr="00DA6C45">
              <w:rPr>
                <w:rFonts w:ascii="Calibri Light" w:hAnsi="Calibri Light" w:cs="Calibri Light"/>
                <w:sz w:val="20"/>
                <w:szCs w:val="20"/>
              </w:rPr>
              <w:t>General public, NGO</w:t>
            </w:r>
          </w:p>
        </w:tc>
        <w:tc>
          <w:tcPr>
            <w:tcW w:w="5403" w:type="dxa"/>
            <w:shd w:val="clear" w:color="auto" w:fill="auto"/>
          </w:tcPr>
          <w:p w14:paraId="34200377" w14:textId="01D02D0A" w:rsidR="00204E35" w:rsidRPr="00DA6C45" w:rsidRDefault="00DA4931" w:rsidP="00DA6C45">
            <w:pPr>
              <w:rPr>
                <w:rFonts w:ascii="Calibri Light" w:hAnsi="Calibri Light" w:cs="Calibri Light"/>
                <w:sz w:val="20"/>
                <w:szCs w:val="20"/>
              </w:rPr>
            </w:pPr>
            <w:r w:rsidRPr="00DA6C45">
              <w:rPr>
                <w:rFonts w:ascii="Calibri Light" w:hAnsi="Calibri Light" w:cs="Calibri Light"/>
                <w:sz w:val="20"/>
                <w:szCs w:val="20"/>
              </w:rPr>
              <w:t xml:space="preserve">Interested in </w:t>
            </w:r>
            <w:r w:rsidR="00012CDC">
              <w:rPr>
                <w:rFonts w:ascii="Calibri Light" w:hAnsi="Calibri Light" w:cs="Calibri Light"/>
                <w:sz w:val="20"/>
                <w:szCs w:val="20"/>
              </w:rPr>
              <w:t xml:space="preserve">the </w:t>
            </w:r>
            <w:r w:rsidR="00012CDC" w:rsidRPr="00A5293B">
              <w:rPr>
                <w:rFonts w:ascii="Calibri Light" w:hAnsi="Calibri Light" w:cs="Calibri Light"/>
                <w:sz w:val="20"/>
                <w:szCs w:val="20"/>
              </w:rPr>
              <w:t>overall</w:t>
            </w:r>
            <w:r w:rsidR="00012CDC" w:rsidRPr="00012CDC">
              <w:rPr>
                <w:rFonts w:ascii="Calibri Light" w:hAnsi="Calibri Light" w:cs="Calibri Light"/>
                <w:sz w:val="20"/>
                <w:szCs w:val="20"/>
              </w:rPr>
              <w:t xml:space="preserve"> </w:t>
            </w:r>
            <w:r w:rsidR="00012CDC" w:rsidRPr="00846E57">
              <w:rPr>
                <w:rFonts w:ascii="Calibri Light" w:hAnsi="Calibri Light" w:cs="Calibri Light"/>
                <w:sz w:val="20"/>
                <w:szCs w:val="20"/>
              </w:rPr>
              <w:t xml:space="preserve">project </w:t>
            </w:r>
            <w:r w:rsidRPr="00DA6C45">
              <w:rPr>
                <w:rFonts w:ascii="Calibri Light" w:hAnsi="Calibri Light" w:cs="Calibri Light"/>
                <w:sz w:val="20"/>
                <w:szCs w:val="20"/>
              </w:rPr>
              <w:t>impact and results</w:t>
            </w:r>
          </w:p>
        </w:tc>
        <w:tc>
          <w:tcPr>
            <w:tcW w:w="962" w:type="dxa"/>
            <w:shd w:val="clear" w:color="auto" w:fill="FBD4B4"/>
          </w:tcPr>
          <w:p w14:paraId="4B31A94C"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High </w:t>
            </w:r>
          </w:p>
        </w:tc>
        <w:tc>
          <w:tcPr>
            <w:tcW w:w="0" w:type="auto"/>
            <w:shd w:val="clear" w:color="auto" w:fill="FBD4B4"/>
          </w:tcPr>
          <w:p w14:paraId="4B38A3DF"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Low </w:t>
            </w:r>
          </w:p>
        </w:tc>
        <w:tc>
          <w:tcPr>
            <w:tcW w:w="0" w:type="auto"/>
            <w:shd w:val="clear" w:color="auto" w:fill="FBD4B4"/>
            <w:vAlign w:val="center"/>
          </w:tcPr>
          <w:p w14:paraId="56F384FE" w14:textId="190A8938" w:rsidR="00204E35" w:rsidRPr="00DA6C45" w:rsidRDefault="00DA4931" w:rsidP="00DA6C45">
            <w:pPr>
              <w:jc w:val="center"/>
              <w:rPr>
                <w:rFonts w:ascii="Calibri Light" w:hAnsi="Calibri Light" w:cs="Calibri Light"/>
                <w:sz w:val="20"/>
                <w:szCs w:val="20"/>
              </w:rPr>
            </w:pPr>
            <w:r w:rsidRPr="00DA6C45">
              <w:rPr>
                <w:rFonts w:ascii="Calibri Light" w:hAnsi="Calibri Light" w:cs="Calibri Light"/>
                <w:sz w:val="20"/>
                <w:szCs w:val="20"/>
              </w:rPr>
              <w:t>Inform</w:t>
            </w:r>
            <w:r w:rsidR="00204E35" w:rsidRPr="00DA6C45">
              <w:rPr>
                <w:rFonts w:ascii="Calibri Light" w:hAnsi="Calibri Light" w:cs="Calibri Light"/>
                <w:sz w:val="20"/>
                <w:szCs w:val="20"/>
              </w:rPr>
              <w:t xml:space="preserve"> </w:t>
            </w:r>
          </w:p>
        </w:tc>
      </w:tr>
      <w:tr w:rsidR="00204E35" w:rsidRPr="00E855FB" w14:paraId="0B28B020" w14:textId="77777777" w:rsidTr="00204E35">
        <w:trPr>
          <w:cantSplit/>
        </w:trPr>
        <w:tc>
          <w:tcPr>
            <w:tcW w:w="0" w:type="auto"/>
            <w:vMerge/>
            <w:tcBorders>
              <w:bottom w:val="double" w:sz="18" w:space="0" w:color="FF0000"/>
            </w:tcBorders>
          </w:tcPr>
          <w:p w14:paraId="14A533B4" w14:textId="77777777" w:rsidR="00204E35" w:rsidRPr="00DA6C45" w:rsidRDefault="00204E35" w:rsidP="00DA6C45">
            <w:pPr>
              <w:jc w:val="both"/>
              <w:rPr>
                <w:rFonts w:ascii="Calibri Light" w:hAnsi="Calibri Light" w:cs="Calibri Light"/>
                <w:sz w:val="20"/>
                <w:szCs w:val="20"/>
              </w:rPr>
            </w:pPr>
          </w:p>
        </w:tc>
        <w:tc>
          <w:tcPr>
            <w:tcW w:w="0" w:type="auto"/>
            <w:tcBorders>
              <w:bottom w:val="double" w:sz="18" w:space="0" w:color="FF0000"/>
            </w:tcBorders>
            <w:shd w:val="clear" w:color="auto" w:fill="BFBFBF"/>
            <w:vAlign w:val="center"/>
          </w:tcPr>
          <w:p w14:paraId="20BD2F99" w14:textId="77777777"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Media</w:t>
            </w:r>
          </w:p>
        </w:tc>
        <w:tc>
          <w:tcPr>
            <w:tcW w:w="0" w:type="auto"/>
            <w:tcBorders>
              <w:bottom w:val="double" w:sz="18" w:space="0" w:color="FF0000"/>
            </w:tcBorders>
            <w:shd w:val="clear" w:color="auto" w:fill="auto"/>
          </w:tcPr>
          <w:p w14:paraId="14D7C4B2" w14:textId="3B3E626F"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National media (</w:t>
            </w:r>
            <w:r w:rsidR="00012CDC">
              <w:rPr>
                <w:rFonts w:ascii="Calibri Light" w:hAnsi="Calibri Light" w:cs="Calibri Light"/>
                <w:sz w:val="20"/>
                <w:szCs w:val="20"/>
              </w:rPr>
              <w:t>r</w:t>
            </w:r>
            <w:r w:rsidR="00012CDC" w:rsidRPr="00DA6C45">
              <w:rPr>
                <w:rFonts w:ascii="Calibri Light" w:hAnsi="Calibri Light" w:cs="Calibri Light"/>
                <w:sz w:val="20"/>
                <w:szCs w:val="20"/>
              </w:rPr>
              <w:t>adio</w:t>
            </w:r>
            <w:r w:rsidRPr="00DA6C45">
              <w:rPr>
                <w:rFonts w:ascii="Calibri Light" w:hAnsi="Calibri Light" w:cs="Calibri Light"/>
                <w:sz w:val="20"/>
                <w:szCs w:val="20"/>
              </w:rPr>
              <w:t xml:space="preserve">, TV, </w:t>
            </w:r>
            <w:r w:rsidR="00012CDC">
              <w:rPr>
                <w:rFonts w:ascii="Calibri Light" w:hAnsi="Calibri Light" w:cs="Calibri Light"/>
                <w:sz w:val="20"/>
                <w:szCs w:val="20"/>
              </w:rPr>
              <w:t>n</w:t>
            </w:r>
            <w:r w:rsidRPr="00DA6C45">
              <w:rPr>
                <w:rFonts w:ascii="Calibri Light" w:hAnsi="Calibri Light" w:cs="Calibri Light"/>
                <w:sz w:val="20"/>
                <w:szCs w:val="20"/>
              </w:rPr>
              <w:t>ewspaper</w:t>
            </w:r>
            <w:r w:rsidR="00012CDC">
              <w:rPr>
                <w:rFonts w:ascii="Calibri Light" w:hAnsi="Calibri Light" w:cs="Calibri Light"/>
                <w:sz w:val="20"/>
                <w:szCs w:val="20"/>
              </w:rPr>
              <w:t>s</w:t>
            </w:r>
            <w:r w:rsidRPr="00DA6C45">
              <w:rPr>
                <w:rFonts w:ascii="Calibri Light" w:hAnsi="Calibri Light" w:cs="Calibri Light"/>
                <w:sz w:val="20"/>
                <w:szCs w:val="20"/>
              </w:rPr>
              <w:t>)</w:t>
            </w:r>
          </w:p>
        </w:tc>
        <w:tc>
          <w:tcPr>
            <w:tcW w:w="5403" w:type="dxa"/>
            <w:tcBorders>
              <w:bottom w:val="double" w:sz="18" w:space="0" w:color="FF0000"/>
            </w:tcBorders>
            <w:shd w:val="clear" w:color="auto" w:fill="auto"/>
          </w:tcPr>
          <w:p w14:paraId="34A19869" w14:textId="63530C0C"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 xml:space="preserve">Enables wide and regular dissemination of information related to the </w:t>
            </w:r>
            <w:r w:rsidR="00012CDC">
              <w:rPr>
                <w:rFonts w:ascii="Calibri Light" w:hAnsi="Calibri Light" w:cs="Calibri Light"/>
                <w:sz w:val="20"/>
                <w:szCs w:val="20"/>
              </w:rPr>
              <w:t>p</w:t>
            </w:r>
            <w:r w:rsidRPr="00DA6C45">
              <w:rPr>
                <w:rFonts w:ascii="Calibri Light" w:hAnsi="Calibri Light" w:cs="Calibri Light"/>
                <w:sz w:val="20"/>
                <w:szCs w:val="20"/>
              </w:rPr>
              <w:t xml:space="preserve">roject, ensures its visibility and facilitates stakeholder engagement </w:t>
            </w:r>
          </w:p>
        </w:tc>
        <w:tc>
          <w:tcPr>
            <w:tcW w:w="962" w:type="dxa"/>
            <w:tcBorders>
              <w:bottom w:val="double" w:sz="18" w:space="0" w:color="FF0000"/>
            </w:tcBorders>
            <w:shd w:val="clear" w:color="auto" w:fill="FBD4B4"/>
          </w:tcPr>
          <w:p w14:paraId="3660D361"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Medium </w:t>
            </w:r>
          </w:p>
        </w:tc>
        <w:tc>
          <w:tcPr>
            <w:tcW w:w="0" w:type="auto"/>
            <w:tcBorders>
              <w:bottom w:val="double" w:sz="18" w:space="0" w:color="FF0000"/>
            </w:tcBorders>
            <w:shd w:val="clear" w:color="auto" w:fill="FBD4B4"/>
          </w:tcPr>
          <w:p w14:paraId="3B9A04E8"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Low </w:t>
            </w:r>
          </w:p>
        </w:tc>
        <w:tc>
          <w:tcPr>
            <w:tcW w:w="0" w:type="auto"/>
            <w:tcBorders>
              <w:bottom w:val="double" w:sz="18" w:space="0" w:color="FF0000"/>
              <w:right w:val="single" w:sz="18" w:space="0" w:color="FF0000"/>
            </w:tcBorders>
            <w:shd w:val="clear" w:color="auto" w:fill="FBD4B4"/>
          </w:tcPr>
          <w:p w14:paraId="1EBB1BDD"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Inform</w:t>
            </w:r>
          </w:p>
        </w:tc>
      </w:tr>
      <w:tr w:rsidR="00204E35" w:rsidRPr="00E855FB" w14:paraId="2D9A5E02" w14:textId="77777777" w:rsidTr="00204E35">
        <w:trPr>
          <w:cantSplit/>
          <w:trHeight w:val="4273"/>
        </w:trPr>
        <w:tc>
          <w:tcPr>
            <w:tcW w:w="0" w:type="auto"/>
            <w:tcBorders>
              <w:top w:val="double" w:sz="18" w:space="0" w:color="FF0000"/>
              <w:left w:val="single" w:sz="18" w:space="0" w:color="FF0000"/>
              <w:bottom w:val="single" w:sz="4" w:space="0" w:color="auto"/>
            </w:tcBorders>
            <w:shd w:val="clear" w:color="auto" w:fill="BFBFBF"/>
            <w:textDirection w:val="btLr"/>
            <w:vAlign w:val="center"/>
          </w:tcPr>
          <w:p w14:paraId="32F97000" w14:textId="4EFD7AE8" w:rsidR="00204E35" w:rsidRPr="00DA6C45" w:rsidRDefault="00204E35" w:rsidP="00DA6C45">
            <w:pPr>
              <w:ind w:left="113" w:right="113"/>
              <w:jc w:val="center"/>
              <w:rPr>
                <w:rFonts w:ascii="Calibri Light" w:hAnsi="Calibri Light" w:cs="Calibri Light"/>
                <w:b/>
                <w:color w:val="FF0000"/>
                <w:sz w:val="20"/>
                <w:szCs w:val="20"/>
              </w:rPr>
            </w:pPr>
            <w:r w:rsidRPr="00DA6C45">
              <w:rPr>
                <w:rFonts w:ascii="Calibri Light" w:hAnsi="Calibri Light" w:cs="Calibri Light"/>
                <w:b/>
                <w:color w:val="FF0000"/>
                <w:sz w:val="20"/>
                <w:szCs w:val="20"/>
              </w:rPr>
              <w:t>Vulnerable group</w:t>
            </w:r>
            <w:r w:rsidR="00012CDC">
              <w:rPr>
                <w:rFonts w:ascii="Calibri Light" w:hAnsi="Calibri Light" w:cs="Calibri Light"/>
                <w:b/>
                <w:color w:val="FF0000"/>
                <w:sz w:val="20"/>
                <w:szCs w:val="20"/>
              </w:rPr>
              <w:t>s</w:t>
            </w:r>
          </w:p>
        </w:tc>
        <w:tc>
          <w:tcPr>
            <w:tcW w:w="0" w:type="auto"/>
            <w:tcBorders>
              <w:top w:val="double" w:sz="18" w:space="0" w:color="FF0000"/>
              <w:bottom w:val="single" w:sz="4" w:space="0" w:color="auto"/>
            </w:tcBorders>
            <w:shd w:val="clear" w:color="auto" w:fill="BFBFBF"/>
            <w:vAlign w:val="center"/>
          </w:tcPr>
          <w:p w14:paraId="264A8891" w14:textId="77777777"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Individuals</w:t>
            </w:r>
          </w:p>
          <w:p w14:paraId="1465F0FB" w14:textId="77777777" w:rsidR="00204E35" w:rsidRPr="00DA6C45" w:rsidRDefault="00204E35" w:rsidP="00DA6C45">
            <w:pPr>
              <w:rPr>
                <w:rFonts w:ascii="Calibri Light" w:hAnsi="Calibri Light" w:cs="Calibri Light"/>
                <w:sz w:val="20"/>
                <w:szCs w:val="20"/>
              </w:rPr>
            </w:pPr>
          </w:p>
        </w:tc>
        <w:tc>
          <w:tcPr>
            <w:tcW w:w="0" w:type="auto"/>
            <w:tcBorders>
              <w:top w:val="double" w:sz="18" w:space="0" w:color="FF0000"/>
              <w:bottom w:val="single" w:sz="4" w:space="0" w:color="auto"/>
            </w:tcBorders>
            <w:shd w:val="clear" w:color="auto" w:fill="auto"/>
          </w:tcPr>
          <w:p w14:paraId="1E8273E8" w14:textId="786F65D3" w:rsidR="00D10503" w:rsidRPr="00DA6C45" w:rsidRDefault="00D10503" w:rsidP="00DA6C45">
            <w:pPr>
              <w:rPr>
                <w:rFonts w:ascii="Calibri Light" w:hAnsi="Calibri Light" w:cs="Calibri Light"/>
                <w:sz w:val="20"/>
                <w:szCs w:val="20"/>
              </w:rPr>
            </w:pPr>
            <w:r w:rsidRPr="00DA6C45">
              <w:rPr>
                <w:rFonts w:ascii="Calibri Light" w:hAnsi="Calibri Light" w:cs="Calibri Light"/>
                <w:sz w:val="20"/>
                <w:szCs w:val="20"/>
              </w:rPr>
              <w:t xml:space="preserve">Roma and other minorities students, and their </w:t>
            </w:r>
            <w:proofErr w:type="gramStart"/>
            <w:r w:rsidRPr="00DA6C45">
              <w:rPr>
                <w:rFonts w:ascii="Calibri Light" w:hAnsi="Calibri Light" w:cs="Calibri Light"/>
                <w:sz w:val="20"/>
                <w:szCs w:val="20"/>
              </w:rPr>
              <w:t>parents;</w:t>
            </w:r>
            <w:proofErr w:type="gramEnd"/>
            <w:r w:rsidRPr="00DA6C45">
              <w:rPr>
                <w:rFonts w:ascii="Calibri Light" w:hAnsi="Calibri Light" w:cs="Calibri Light"/>
                <w:sz w:val="20"/>
                <w:szCs w:val="20"/>
              </w:rPr>
              <w:t xml:space="preserve"> </w:t>
            </w:r>
          </w:p>
          <w:p w14:paraId="0DA5505E" w14:textId="7082BA2B" w:rsidR="00D10503" w:rsidRPr="00DA6C45" w:rsidRDefault="00012CDC" w:rsidP="00DA6C45">
            <w:pPr>
              <w:rPr>
                <w:rFonts w:ascii="Calibri Light" w:hAnsi="Calibri Light" w:cs="Calibri Light"/>
                <w:sz w:val="20"/>
                <w:szCs w:val="20"/>
              </w:rPr>
            </w:pPr>
            <w:r>
              <w:rPr>
                <w:rFonts w:ascii="Calibri Light" w:hAnsi="Calibri Light" w:cs="Calibri Light"/>
                <w:sz w:val="20"/>
                <w:szCs w:val="20"/>
              </w:rPr>
              <w:t>s</w:t>
            </w:r>
            <w:r w:rsidR="00D10503" w:rsidRPr="00DA6C45">
              <w:rPr>
                <w:rFonts w:ascii="Calibri Light" w:hAnsi="Calibri Light" w:cs="Calibri Light"/>
                <w:sz w:val="20"/>
                <w:szCs w:val="20"/>
              </w:rPr>
              <w:t xml:space="preserve">tudents and/or </w:t>
            </w:r>
            <w:r>
              <w:rPr>
                <w:rFonts w:ascii="Calibri Light" w:hAnsi="Calibri Light" w:cs="Calibri Light"/>
                <w:sz w:val="20"/>
                <w:szCs w:val="20"/>
              </w:rPr>
              <w:t>p</w:t>
            </w:r>
            <w:r w:rsidR="00D10503" w:rsidRPr="00DA6C45">
              <w:rPr>
                <w:rFonts w:ascii="Calibri Light" w:hAnsi="Calibri Light" w:cs="Calibri Light"/>
                <w:sz w:val="20"/>
                <w:szCs w:val="20"/>
              </w:rPr>
              <w:t>arents with disabilities and chronic disease</w:t>
            </w:r>
            <w:r>
              <w:rPr>
                <w:rFonts w:ascii="Calibri Light" w:hAnsi="Calibri Light" w:cs="Calibri Light"/>
                <w:sz w:val="20"/>
                <w:szCs w:val="20"/>
              </w:rPr>
              <w:t>;</w:t>
            </w:r>
            <w:r w:rsidR="00D10503" w:rsidRPr="00DA6C45">
              <w:rPr>
                <w:rFonts w:ascii="Calibri Light" w:hAnsi="Calibri Light" w:cs="Calibri Light"/>
                <w:sz w:val="20"/>
                <w:szCs w:val="20"/>
              </w:rPr>
              <w:t xml:space="preserve"> students from low-income households and their </w:t>
            </w:r>
            <w:proofErr w:type="gramStart"/>
            <w:r w:rsidR="00D10503" w:rsidRPr="00DA6C45">
              <w:rPr>
                <w:rFonts w:ascii="Calibri Light" w:hAnsi="Calibri Light" w:cs="Calibri Light"/>
                <w:sz w:val="20"/>
                <w:szCs w:val="20"/>
              </w:rPr>
              <w:t>parents;</w:t>
            </w:r>
            <w:proofErr w:type="gramEnd"/>
          </w:p>
          <w:p w14:paraId="3928F19F" w14:textId="0F7694F2" w:rsidR="00D10503" w:rsidRPr="00DA6C45" w:rsidRDefault="00012CDC" w:rsidP="00DA6C45">
            <w:pPr>
              <w:rPr>
                <w:rFonts w:ascii="Calibri Light" w:hAnsi="Calibri Light" w:cs="Calibri Light"/>
                <w:sz w:val="20"/>
                <w:szCs w:val="20"/>
              </w:rPr>
            </w:pPr>
            <w:r>
              <w:rPr>
                <w:rFonts w:ascii="Calibri Light" w:hAnsi="Calibri Light" w:cs="Calibri Light"/>
                <w:sz w:val="20"/>
                <w:szCs w:val="20"/>
              </w:rPr>
              <w:t>s</w:t>
            </w:r>
            <w:r w:rsidR="00D10503" w:rsidRPr="00DA6C45">
              <w:rPr>
                <w:rFonts w:ascii="Calibri Light" w:hAnsi="Calibri Light" w:cs="Calibri Light"/>
                <w:sz w:val="20"/>
                <w:szCs w:val="20"/>
              </w:rPr>
              <w:t>ingle</w:t>
            </w:r>
            <w:r>
              <w:rPr>
                <w:rFonts w:ascii="Calibri Light" w:hAnsi="Calibri Light" w:cs="Calibri Light"/>
                <w:sz w:val="20"/>
                <w:szCs w:val="20"/>
              </w:rPr>
              <w:t>-</w:t>
            </w:r>
            <w:r w:rsidR="00D10503" w:rsidRPr="00DA6C45">
              <w:rPr>
                <w:rFonts w:ascii="Calibri Light" w:hAnsi="Calibri Light" w:cs="Calibri Light"/>
                <w:sz w:val="20"/>
                <w:szCs w:val="20"/>
              </w:rPr>
              <w:t>parent households, male and female;</w:t>
            </w:r>
            <w:r>
              <w:rPr>
                <w:rFonts w:ascii="Calibri Light" w:hAnsi="Calibri Light" w:cs="Calibri Light"/>
                <w:sz w:val="20"/>
                <w:szCs w:val="20"/>
              </w:rPr>
              <w:t xml:space="preserve"> e</w:t>
            </w:r>
            <w:r w:rsidR="00D10503" w:rsidRPr="00DA6C45">
              <w:rPr>
                <w:rFonts w:ascii="Calibri Light" w:hAnsi="Calibri Light" w:cs="Calibri Light"/>
                <w:sz w:val="20"/>
                <w:szCs w:val="20"/>
              </w:rPr>
              <w:t>conomically marginalized and disadvantaged groups (</w:t>
            </w:r>
            <w:r>
              <w:rPr>
                <w:rFonts w:ascii="Calibri Light" w:hAnsi="Calibri Light" w:cs="Calibri Light"/>
                <w:sz w:val="20"/>
                <w:szCs w:val="20"/>
              </w:rPr>
              <w:t>p</w:t>
            </w:r>
            <w:r w:rsidR="00D10503" w:rsidRPr="00DA6C45">
              <w:rPr>
                <w:rFonts w:ascii="Calibri Light" w:hAnsi="Calibri Light" w:cs="Calibri Light"/>
                <w:sz w:val="20"/>
                <w:szCs w:val="20"/>
              </w:rPr>
              <w:t>ersons living below the poverty line)</w:t>
            </w:r>
            <w:r w:rsidR="00CB7D07" w:rsidRPr="00DA6C45">
              <w:rPr>
                <w:rFonts w:ascii="Calibri Light" w:hAnsi="Calibri Light" w:cs="Calibri Light"/>
                <w:sz w:val="20"/>
                <w:szCs w:val="20"/>
              </w:rPr>
              <w:t>;</w:t>
            </w:r>
            <w:r>
              <w:rPr>
                <w:rFonts w:ascii="Calibri Light" w:hAnsi="Calibri Light" w:cs="Calibri Light"/>
                <w:sz w:val="20"/>
                <w:szCs w:val="20"/>
              </w:rPr>
              <w:t xml:space="preserve"> r</w:t>
            </w:r>
            <w:r w:rsidR="00D10503" w:rsidRPr="00DA6C45">
              <w:rPr>
                <w:rFonts w:ascii="Calibri Light" w:hAnsi="Calibri Light" w:cs="Calibri Light"/>
                <w:sz w:val="20"/>
                <w:szCs w:val="20"/>
              </w:rPr>
              <w:t xml:space="preserve">esidents of </w:t>
            </w:r>
            <w:r w:rsidRPr="00012CDC">
              <w:rPr>
                <w:rFonts w:ascii="Calibri Light" w:hAnsi="Calibri Light" w:cs="Calibri Light"/>
                <w:sz w:val="20"/>
                <w:szCs w:val="20"/>
              </w:rPr>
              <w:t>remote and inaccessible areas</w:t>
            </w:r>
            <w:r w:rsidR="00D10503" w:rsidRPr="00DA6C45">
              <w:rPr>
                <w:rFonts w:ascii="Calibri Light" w:hAnsi="Calibri Light" w:cs="Calibri Light"/>
                <w:sz w:val="20"/>
                <w:szCs w:val="20"/>
              </w:rPr>
              <w:t xml:space="preserve">: </w:t>
            </w:r>
            <w:r>
              <w:rPr>
                <w:rFonts w:ascii="Calibri Light" w:hAnsi="Calibri Light" w:cs="Calibri Light"/>
                <w:sz w:val="20"/>
                <w:szCs w:val="20"/>
              </w:rPr>
              <w:t>c</w:t>
            </w:r>
            <w:r w:rsidR="00D10503" w:rsidRPr="00DA6C45">
              <w:rPr>
                <w:rFonts w:ascii="Calibri Light" w:hAnsi="Calibri Light" w:cs="Calibri Light"/>
                <w:sz w:val="20"/>
                <w:szCs w:val="20"/>
              </w:rPr>
              <w:t xml:space="preserve">hildren and families living in geographically challenging areas </w:t>
            </w:r>
            <w:r>
              <w:rPr>
                <w:rFonts w:ascii="Calibri Light" w:hAnsi="Calibri Light" w:cs="Calibri Light"/>
                <w:sz w:val="20"/>
                <w:szCs w:val="20"/>
              </w:rPr>
              <w:t xml:space="preserve">that </w:t>
            </w:r>
            <w:r w:rsidR="00D10503" w:rsidRPr="00DA6C45">
              <w:rPr>
                <w:rFonts w:ascii="Calibri Light" w:hAnsi="Calibri Light" w:cs="Calibri Light"/>
                <w:sz w:val="20"/>
                <w:szCs w:val="20"/>
              </w:rPr>
              <w:t>may have limited access to project interventions and resources</w:t>
            </w:r>
          </w:p>
          <w:p w14:paraId="25DA798B" w14:textId="2DF80271" w:rsidR="00204E35" w:rsidRPr="00DA6C45" w:rsidRDefault="00204E35" w:rsidP="00DA6C45">
            <w:pPr>
              <w:rPr>
                <w:rFonts w:ascii="Calibri Light" w:hAnsi="Calibri Light" w:cs="Calibri Light"/>
                <w:sz w:val="20"/>
                <w:szCs w:val="20"/>
              </w:rPr>
            </w:pPr>
          </w:p>
        </w:tc>
        <w:tc>
          <w:tcPr>
            <w:tcW w:w="5403" w:type="dxa"/>
            <w:tcBorders>
              <w:top w:val="double" w:sz="18" w:space="0" w:color="FF0000"/>
              <w:bottom w:val="single" w:sz="4" w:space="0" w:color="auto"/>
            </w:tcBorders>
            <w:shd w:val="clear" w:color="auto" w:fill="auto"/>
          </w:tcPr>
          <w:p w14:paraId="4975915A" w14:textId="533CB82B" w:rsidR="00204E35" w:rsidRPr="00DA6C45" w:rsidRDefault="00204E35" w:rsidP="00DA6C45">
            <w:pPr>
              <w:rPr>
                <w:rFonts w:ascii="Calibri Light" w:hAnsi="Calibri Light" w:cs="Calibri Light"/>
                <w:sz w:val="20"/>
                <w:szCs w:val="20"/>
              </w:rPr>
            </w:pPr>
            <w:r w:rsidRPr="00DA6C45">
              <w:rPr>
                <w:rFonts w:ascii="Calibri Light" w:hAnsi="Calibri Light" w:cs="Calibri Light"/>
                <w:sz w:val="20"/>
                <w:szCs w:val="20"/>
              </w:rPr>
              <w:t>Interested in accessibility</w:t>
            </w:r>
            <w:r w:rsidR="00AA0055" w:rsidRPr="00DA6C45">
              <w:rPr>
                <w:rFonts w:ascii="Calibri Light" w:hAnsi="Calibri Light" w:cs="Calibri Light"/>
                <w:sz w:val="20"/>
                <w:szCs w:val="20"/>
              </w:rPr>
              <w:t xml:space="preserve"> of </w:t>
            </w:r>
            <w:r w:rsidR="00012CDC">
              <w:rPr>
                <w:rFonts w:ascii="Calibri Light" w:hAnsi="Calibri Light" w:cs="Calibri Light"/>
                <w:sz w:val="20"/>
                <w:szCs w:val="20"/>
              </w:rPr>
              <w:t>s</w:t>
            </w:r>
            <w:r w:rsidR="00AA0055" w:rsidRPr="00DA6C45">
              <w:rPr>
                <w:rFonts w:ascii="Calibri Light" w:hAnsi="Calibri Light" w:cs="Calibri Light"/>
                <w:sz w:val="20"/>
                <w:szCs w:val="20"/>
              </w:rPr>
              <w:t xml:space="preserve">chool/educational facilities </w:t>
            </w:r>
            <w:r w:rsidR="00FD3F0C" w:rsidRPr="00DA6C45">
              <w:rPr>
                <w:rFonts w:ascii="Calibri Light" w:hAnsi="Calibri Light" w:cs="Calibri Light"/>
                <w:sz w:val="20"/>
                <w:szCs w:val="20"/>
              </w:rPr>
              <w:t>during the construction, as well as</w:t>
            </w:r>
            <w:r w:rsidR="00AA0055" w:rsidRPr="00DA6C45">
              <w:rPr>
                <w:rFonts w:ascii="Calibri Light" w:hAnsi="Calibri Light" w:cs="Calibri Light"/>
                <w:sz w:val="20"/>
                <w:szCs w:val="20"/>
              </w:rPr>
              <w:t xml:space="preserve"> </w:t>
            </w:r>
            <w:r w:rsidRPr="00DA6C45">
              <w:rPr>
                <w:rFonts w:ascii="Calibri Light" w:hAnsi="Calibri Light" w:cs="Calibri Light"/>
                <w:sz w:val="20"/>
                <w:szCs w:val="20"/>
              </w:rPr>
              <w:t>how the project will affect them (</w:t>
            </w:r>
            <w:r w:rsidR="00AA0055" w:rsidRPr="00DA6C45">
              <w:rPr>
                <w:rFonts w:ascii="Calibri Light" w:hAnsi="Calibri Light" w:cs="Calibri Light"/>
                <w:sz w:val="20"/>
                <w:szCs w:val="20"/>
              </w:rPr>
              <w:t xml:space="preserve">e.g. are they going to receive some incentives and/or motivation measures </w:t>
            </w:r>
            <w:r w:rsidR="00FD3F0C" w:rsidRPr="00DA6C45">
              <w:rPr>
                <w:rFonts w:ascii="Calibri Light" w:hAnsi="Calibri Light" w:cs="Calibri Light"/>
                <w:sz w:val="20"/>
                <w:szCs w:val="20"/>
              </w:rPr>
              <w:t>for</w:t>
            </w:r>
            <w:r w:rsidR="00AA0055" w:rsidRPr="00DA6C45">
              <w:rPr>
                <w:rFonts w:ascii="Calibri Light" w:hAnsi="Calibri Light" w:cs="Calibri Light"/>
                <w:sz w:val="20"/>
                <w:szCs w:val="20"/>
              </w:rPr>
              <w:t xml:space="preserve"> attending </w:t>
            </w:r>
            <w:r w:rsidR="00FD3F0C" w:rsidRPr="00DA6C45">
              <w:rPr>
                <w:rFonts w:ascii="Calibri Light" w:hAnsi="Calibri Light" w:cs="Calibri Light"/>
                <w:sz w:val="20"/>
                <w:szCs w:val="20"/>
              </w:rPr>
              <w:t xml:space="preserve">the </w:t>
            </w:r>
            <w:r w:rsidR="00AA0055" w:rsidRPr="00DA6C45">
              <w:rPr>
                <w:rFonts w:ascii="Calibri Light" w:hAnsi="Calibri Light" w:cs="Calibri Light"/>
                <w:sz w:val="20"/>
                <w:szCs w:val="20"/>
              </w:rPr>
              <w:t>school or not dropping out from school</w:t>
            </w:r>
            <w:r w:rsidRPr="00DA6C45">
              <w:rPr>
                <w:rFonts w:ascii="Calibri Light" w:hAnsi="Calibri Light" w:cs="Calibri Light"/>
                <w:sz w:val="20"/>
                <w:szCs w:val="20"/>
              </w:rPr>
              <w:t>)</w:t>
            </w:r>
          </w:p>
        </w:tc>
        <w:tc>
          <w:tcPr>
            <w:tcW w:w="962" w:type="dxa"/>
            <w:tcBorders>
              <w:top w:val="double" w:sz="18" w:space="0" w:color="FF0000"/>
              <w:bottom w:val="single" w:sz="4" w:space="0" w:color="auto"/>
            </w:tcBorders>
            <w:shd w:val="clear" w:color="auto" w:fill="FBD4B4"/>
          </w:tcPr>
          <w:p w14:paraId="3E560AF4" w14:textId="77777777" w:rsidR="00204E35" w:rsidRPr="00DA6C45" w:rsidRDefault="00204E35" w:rsidP="00DA6C45">
            <w:pPr>
              <w:jc w:val="center"/>
              <w:rPr>
                <w:rFonts w:ascii="Calibri Light" w:hAnsi="Calibri Light" w:cs="Calibri Light"/>
                <w:sz w:val="20"/>
                <w:szCs w:val="20"/>
              </w:rPr>
            </w:pPr>
          </w:p>
          <w:p w14:paraId="05EF03A4" w14:textId="77777777" w:rsidR="00204E35" w:rsidRPr="00DA6C45" w:rsidRDefault="00204E35" w:rsidP="00DA6C45">
            <w:pPr>
              <w:jc w:val="center"/>
              <w:rPr>
                <w:rFonts w:ascii="Calibri Light" w:hAnsi="Calibri Light" w:cs="Calibri Light"/>
                <w:sz w:val="20"/>
                <w:szCs w:val="20"/>
              </w:rPr>
            </w:pPr>
          </w:p>
          <w:p w14:paraId="3D6B6B9E" w14:textId="77777777" w:rsidR="00204E35" w:rsidRPr="00DA6C45" w:rsidRDefault="00204E35" w:rsidP="00DA6C45">
            <w:pPr>
              <w:jc w:val="center"/>
              <w:rPr>
                <w:rFonts w:ascii="Calibri Light" w:hAnsi="Calibri Light" w:cs="Calibri Light"/>
                <w:sz w:val="20"/>
                <w:szCs w:val="20"/>
              </w:rPr>
            </w:pPr>
          </w:p>
          <w:p w14:paraId="5D0C5959" w14:textId="77777777" w:rsidR="00204E35" w:rsidRPr="00DA6C45" w:rsidRDefault="00204E35" w:rsidP="00DA6C45">
            <w:pPr>
              <w:jc w:val="center"/>
              <w:rPr>
                <w:rFonts w:ascii="Calibri Light" w:hAnsi="Calibri Light" w:cs="Calibri Light"/>
                <w:sz w:val="20"/>
                <w:szCs w:val="20"/>
              </w:rPr>
            </w:pPr>
          </w:p>
          <w:p w14:paraId="3DCC9A14" w14:textId="77777777" w:rsidR="00204E35" w:rsidRPr="00DA6C45" w:rsidRDefault="00204E35" w:rsidP="00DA6C45">
            <w:pPr>
              <w:jc w:val="center"/>
              <w:rPr>
                <w:rFonts w:ascii="Calibri Light" w:hAnsi="Calibri Light" w:cs="Calibri Light"/>
                <w:sz w:val="20"/>
                <w:szCs w:val="20"/>
              </w:rPr>
            </w:pPr>
          </w:p>
          <w:p w14:paraId="6D3FB692" w14:textId="77777777" w:rsidR="00204E35" w:rsidRPr="00DA6C45" w:rsidRDefault="00204E35" w:rsidP="00DA6C45">
            <w:pPr>
              <w:jc w:val="center"/>
              <w:rPr>
                <w:rFonts w:ascii="Calibri Light" w:hAnsi="Calibri Light" w:cs="Calibri Light"/>
                <w:sz w:val="20"/>
                <w:szCs w:val="20"/>
              </w:rPr>
            </w:pPr>
          </w:p>
          <w:p w14:paraId="404BFFEB" w14:textId="77777777" w:rsidR="00204E35" w:rsidRPr="00DA6C45" w:rsidRDefault="00204E35" w:rsidP="00DA6C45">
            <w:pPr>
              <w:jc w:val="center"/>
              <w:rPr>
                <w:rFonts w:ascii="Calibri Light" w:hAnsi="Calibri Light" w:cs="Calibri Light"/>
                <w:sz w:val="20"/>
                <w:szCs w:val="20"/>
              </w:rPr>
            </w:pPr>
          </w:p>
          <w:p w14:paraId="3EA59E08" w14:textId="77777777" w:rsidR="00204E35" w:rsidRPr="00DA6C45" w:rsidRDefault="00204E35" w:rsidP="00DA6C45">
            <w:pPr>
              <w:jc w:val="center"/>
              <w:rPr>
                <w:rFonts w:ascii="Calibri Light" w:hAnsi="Calibri Light" w:cs="Calibri Light"/>
                <w:sz w:val="20"/>
                <w:szCs w:val="20"/>
              </w:rPr>
            </w:pPr>
          </w:p>
          <w:p w14:paraId="72AC7391" w14:textId="77777777" w:rsidR="00204E35" w:rsidRPr="00DA6C45" w:rsidRDefault="00204E35" w:rsidP="00DA6C45">
            <w:pPr>
              <w:jc w:val="center"/>
              <w:rPr>
                <w:rFonts w:ascii="Calibri Light" w:hAnsi="Calibri Light" w:cs="Calibri Light"/>
                <w:sz w:val="20"/>
                <w:szCs w:val="20"/>
              </w:rPr>
            </w:pPr>
          </w:p>
          <w:p w14:paraId="5CDA79A2" w14:textId="77777777" w:rsidR="00204E35" w:rsidRPr="00DA6C45" w:rsidRDefault="00204E35" w:rsidP="00DA6C45">
            <w:pPr>
              <w:jc w:val="center"/>
              <w:rPr>
                <w:rFonts w:ascii="Calibri Light" w:hAnsi="Calibri Light" w:cs="Calibri Light"/>
                <w:sz w:val="20"/>
                <w:szCs w:val="20"/>
              </w:rPr>
            </w:pPr>
          </w:p>
          <w:p w14:paraId="447934B6"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 xml:space="preserve">High </w:t>
            </w:r>
          </w:p>
        </w:tc>
        <w:tc>
          <w:tcPr>
            <w:tcW w:w="0" w:type="auto"/>
            <w:tcBorders>
              <w:top w:val="double" w:sz="18" w:space="0" w:color="FF0000"/>
              <w:bottom w:val="single" w:sz="4" w:space="0" w:color="auto"/>
            </w:tcBorders>
            <w:shd w:val="clear" w:color="auto" w:fill="FBD4B4"/>
          </w:tcPr>
          <w:p w14:paraId="78E8036E" w14:textId="77777777" w:rsidR="00204E35" w:rsidRPr="00DA6C45" w:rsidRDefault="00204E35" w:rsidP="00DA6C45">
            <w:pPr>
              <w:jc w:val="center"/>
              <w:rPr>
                <w:rFonts w:ascii="Calibri Light" w:hAnsi="Calibri Light" w:cs="Calibri Light"/>
                <w:sz w:val="20"/>
                <w:szCs w:val="20"/>
              </w:rPr>
            </w:pPr>
          </w:p>
          <w:p w14:paraId="77D88094" w14:textId="77777777" w:rsidR="00204E35" w:rsidRPr="00DA6C45" w:rsidRDefault="00204E35" w:rsidP="00DA6C45">
            <w:pPr>
              <w:jc w:val="center"/>
              <w:rPr>
                <w:rFonts w:ascii="Calibri Light" w:hAnsi="Calibri Light" w:cs="Calibri Light"/>
                <w:sz w:val="20"/>
                <w:szCs w:val="20"/>
              </w:rPr>
            </w:pPr>
          </w:p>
          <w:p w14:paraId="47C9A414" w14:textId="77777777" w:rsidR="00204E35" w:rsidRPr="00DA6C45" w:rsidRDefault="00204E35" w:rsidP="00DA6C45">
            <w:pPr>
              <w:jc w:val="center"/>
              <w:rPr>
                <w:rFonts w:ascii="Calibri Light" w:hAnsi="Calibri Light" w:cs="Calibri Light"/>
                <w:sz w:val="20"/>
                <w:szCs w:val="20"/>
              </w:rPr>
            </w:pPr>
          </w:p>
          <w:p w14:paraId="1DA865EA" w14:textId="77777777" w:rsidR="00204E35" w:rsidRPr="00DA6C45" w:rsidRDefault="00204E35" w:rsidP="00DA6C45">
            <w:pPr>
              <w:jc w:val="center"/>
              <w:rPr>
                <w:rFonts w:ascii="Calibri Light" w:hAnsi="Calibri Light" w:cs="Calibri Light"/>
                <w:sz w:val="20"/>
                <w:szCs w:val="20"/>
              </w:rPr>
            </w:pPr>
          </w:p>
          <w:p w14:paraId="605A82E5" w14:textId="77777777" w:rsidR="00204E35" w:rsidRPr="00DA6C45" w:rsidRDefault="00204E35" w:rsidP="00DA6C45">
            <w:pPr>
              <w:jc w:val="center"/>
              <w:rPr>
                <w:rFonts w:ascii="Calibri Light" w:hAnsi="Calibri Light" w:cs="Calibri Light"/>
                <w:sz w:val="20"/>
                <w:szCs w:val="20"/>
              </w:rPr>
            </w:pPr>
          </w:p>
          <w:p w14:paraId="0B5C7093" w14:textId="77777777" w:rsidR="00204E35" w:rsidRPr="00DA6C45" w:rsidRDefault="00204E35" w:rsidP="00DA6C45">
            <w:pPr>
              <w:jc w:val="center"/>
              <w:rPr>
                <w:rFonts w:ascii="Calibri Light" w:hAnsi="Calibri Light" w:cs="Calibri Light"/>
                <w:sz w:val="20"/>
                <w:szCs w:val="20"/>
              </w:rPr>
            </w:pPr>
          </w:p>
          <w:p w14:paraId="745761A9" w14:textId="77777777" w:rsidR="00204E35" w:rsidRPr="00DA6C45" w:rsidRDefault="00204E35" w:rsidP="00DA6C45">
            <w:pPr>
              <w:jc w:val="center"/>
              <w:rPr>
                <w:rFonts w:ascii="Calibri Light" w:hAnsi="Calibri Light" w:cs="Calibri Light"/>
                <w:sz w:val="20"/>
                <w:szCs w:val="20"/>
              </w:rPr>
            </w:pPr>
          </w:p>
          <w:p w14:paraId="574A7B51" w14:textId="77777777" w:rsidR="00204E35" w:rsidRPr="00DA6C45" w:rsidRDefault="00204E35" w:rsidP="00DA6C45">
            <w:pPr>
              <w:jc w:val="center"/>
              <w:rPr>
                <w:rFonts w:ascii="Calibri Light" w:hAnsi="Calibri Light" w:cs="Calibri Light"/>
                <w:sz w:val="20"/>
                <w:szCs w:val="20"/>
              </w:rPr>
            </w:pPr>
          </w:p>
          <w:p w14:paraId="5F69B40E" w14:textId="77777777" w:rsidR="00204E35" w:rsidRPr="00DA6C45" w:rsidRDefault="00204E35" w:rsidP="00DA6C45">
            <w:pPr>
              <w:jc w:val="center"/>
              <w:rPr>
                <w:rFonts w:ascii="Calibri Light" w:hAnsi="Calibri Light" w:cs="Calibri Light"/>
                <w:sz w:val="20"/>
                <w:szCs w:val="20"/>
              </w:rPr>
            </w:pPr>
          </w:p>
          <w:p w14:paraId="752D70EC" w14:textId="77777777" w:rsidR="00204E35" w:rsidRPr="00DA6C45" w:rsidRDefault="00204E35" w:rsidP="00DA6C45">
            <w:pPr>
              <w:jc w:val="center"/>
              <w:rPr>
                <w:rFonts w:ascii="Calibri Light" w:hAnsi="Calibri Light" w:cs="Calibri Light"/>
                <w:sz w:val="20"/>
                <w:szCs w:val="20"/>
              </w:rPr>
            </w:pPr>
          </w:p>
          <w:p w14:paraId="6B5206E4"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Low</w:t>
            </w:r>
          </w:p>
        </w:tc>
        <w:tc>
          <w:tcPr>
            <w:tcW w:w="0" w:type="auto"/>
            <w:tcBorders>
              <w:top w:val="double" w:sz="18" w:space="0" w:color="FF0000"/>
              <w:bottom w:val="single" w:sz="4" w:space="0" w:color="auto"/>
              <w:right w:val="single" w:sz="18" w:space="0" w:color="FF0000"/>
            </w:tcBorders>
            <w:shd w:val="clear" w:color="auto" w:fill="FBD4B4"/>
          </w:tcPr>
          <w:p w14:paraId="44DF4E17" w14:textId="77777777" w:rsidR="00204E35" w:rsidRPr="00DA6C45" w:rsidRDefault="00204E35" w:rsidP="00DA6C45">
            <w:pPr>
              <w:jc w:val="center"/>
              <w:rPr>
                <w:rFonts w:ascii="Calibri Light" w:hAnsi="Calibri Light" w:cs="Calibri Light"/>
                <w:sz w:val="20"/>
                <w:szCs w:val="20"/>
              </w:rPr>
            </w:pPr>
          </w:p>
          <w:p w14:paraId="45C3AC89" w14:textId="77777777" w:rsidR="00204E35" w:rsidRPr="00DA6C45" w:rsidRDefault="00204E35" w:rsidP="00DA6C45">
            <w:pPr>
              <w:jc w:val="center"/>
              <w:rPr>
                <w:rFonts w:ascii="Calibri Light" w:hAnsi="Calibri Light" w:cs="Calibri Light"/>
                <w:sz w:val="20"/>
                <w:szCs w:val="20"/>
              </w:rPr>
            </w:pPr>
          </w:p>
          <w:p w14:paraId="7EBED7FC" w14:textId="77777777" w:rsidR="00204E35" w:rsidRPr="00DA6C45" w:rsidRDefault="00204E35" w:rsidP="00DA6C45">
            <w:pPr>
              <w:jc w:val="center"/>
              <w:rPr>
                <w:rFonts w:ascii="Calibri Light" w:hAnsi="Calibri Light" w:cs="Calibri Light"/>
                <w:sz w:val="20"/>
                <w:szCs w:val="20"/>
              </w:rPr>
            </w:pPr>
          </w:p>
          <w:p w14:paraId="7A70E50A" w14:textId="77777777" w:rsidR="00204E35" w:rsidRPr="00DA6C45" w:rsidRDefault="00204E35" w:rsidP="00DA6C45">
            <w:pPr>
              <w:jc w:val="center"/>
              <w:rPr>
                <w:rFonts w:ascii="Calibri Light" w:hAnsi="Calibri Light" w:cs="Calibri Light"/>
                <w:sz w:val="20"/>
                <w:szCs w:val="20"/>
              </w:rPr>
            </w:pPr>
          </w:p>
          <w:p w14:paraId="580FB2A2" w14:textId="77777777" w:rsidR="00204E35" w:rsidRPr="00DA6C45" w:rsidRDefault="00204E35" w:rsidP="00DA6C45">
            <w:pPr>
              <w:jc w:val="center"/>
              <w:rPr>
                <w:rFonts w:ascii="Calibri Light" w:hAnsi="Calibri Light" w:cs="Calibri Light"/>
                <w:sz w:val="20"/>
                <w:szCs w:val="20"/>
              </w:rPr>
            </w:pPr>
          </w:p>
          <w:p w14:paraId="6D44D062" w14:textId="77777777" w:rsidR="00204E35" w:rsidRPr="00DA6C45" w:rsidRDefault="00204E35" w:rsidP="00DA6C45">
            <w:pPr>
              <w:jc w:val="center"/>
              <w:rPr>
                <w:rFonts w:ascii="Calibri Light" w:hAnsi="Calibri Light" w:cs="Calibri Light"/>
                <w:sz w:val="20"/>
                <w:szCs w:val="20"/>
              </w:rPr>
            </w:pPr>
          </w:p>
          <w:p w14:paraId="03FB3026" w14:textId="77777777" w:rsidR="00204E35" w:rsidRPr="00DA6C45" w:rsidRDefault="00204E35" w:rsidP="00DA6C45">
            <w:pPr>
              <w:jc w:val="center"/>
              <w:rPr>
                <w:rFonts w:ascii="Calibri Light" w:hAnsi="Calibri Light" w:cs="Calibri Light"/>
                <w:sz w:val="20"/>
                <w:szCs w:val="20"/>
              </w:rPr>
            </w:pPr>
          </w:p>
          <w:p w14:paraId="5672CEB0" w14:textId="77777777" w:rsidR="00204E35" w:rsidRPr="00DA6C45" w:rsidRDefault="00204E35" w:rsidP="00DA6C45">
            <w:pPr>
              <w:jc w:val="center"/>
              <w:rPr>
                <w:rFonts w:ascii="Calibri Light" w:hAnsi="Calibri Light" w:cs="Calibri Light"/>
                <w:sz w:val="20"/>
                <w:szCs w:val="20"/>
              </w:rPr>
            </w:pPr>
          </w:p>
          <w:p w14:paraId="0D700836" w14:textId="77777777" w:rsidR="00204E35" w:rsidRPr="00DA6C45" w:rsidRDefault="00204E35" w:rsidP="00DA6C45">
            <w:pPr>
              <w:jc w:val="center"/>
              <w:rPr>
                <w:rFonts w:ascii="Calibri Light" w:hAnsi="Calibri Light" w:cs="Calibri Light"/>
                <w:sz w:val="20"/>
                <w:szCs w:val="20"/>
              </w:rPr>
            </w:pPr>
          </w:p>
          <w:p w14:paraId="1DF7C407" w14:textId="77777777" w:rsidR="00204E35" w:rsidRPr="00DA6C45" w:rsidRDefault="00204E35" w:rsidP="00DA6C45">
            <w:pPr>
              <w:jc w:val="center"/>
              <w:rPr>
                <w:rFonts w:ascii="Calibri Light" w:hAnsi="Calibri Light" w:cs="Calibri Light"/>
                <w:sz w:val="20"/>
                <w:szCs w:val="20"/>
              </w:rPr>
            </w:pPr>
          </w:p>
          <w:p w14:paraId="4528142A" w14:textId="77777777" w:rsidR="00204E35" w:rsidRPr="00DA6C45" w:rsidRDefault="00204E35" w:rsidP="00DA6C45">
            <w:pPr>
              <w:jc w:val="center"/>
              <w:rPr>
                <w:rFonts w:ascii="Calibri Light" w:hAnsi="Calibri Light" w:cs="Calibri Light"/>
                <w:sz w:val="20"/>
                <w:szCs w:val="20"/>
              </w:rPr>
            </w:pPr>
            <w:r w:rsidRPr="00DA6C45">
              <w:rPr>
                <w:rFonts w:ascii="Calibri Light" w:hAnsi="Calibri Light" w:cs="Calibri Light"/>
                <w:sz w:val="20"/>
                <w:szCs w:val="20"/>
              </w:rPr>
              <w:t>Consult</w:t>
            </w:r>
          </w:p>
        </w:tc>
      </w:tr>
      <w:bookmarkEnd w:id="158"/>
    </w:tbl>
    <w:p w14:paraId="1FEBD1EA" w14:textId="77777777" w:rsidR="00703497" w:rsidRPr="00E855FB" w:rsidRDefault="00703497" w:rsidP="00DA6C45">
      <w:pPr>
        <w:pStyle w:val="Caption"/>
      </w:pPr>
    </w:p>
    <w:p w14:paraId="353AB57C" w14:textId="77777777" w:rsidR="00204E35" w:rsidRPr="00E855FB" w:rsidRDefault="00204E35" w:rsidP="00DA6C45">
      <w:pPr>
        <w:rPr>
          <w:rFonts w:ascii="Calibri Light" w:hAnsi="Calibri Light" w:cs="Calibri Light"/>
        </w:rPr>
      </w:pPr>
    </w:p>
    <w:p w14:paraId="72BFB2E1" w14:textId="77777777" w:rsidR="00703497" w:rsidRPr="00E855FB" w:rsidRDefault="00703497" w:rsidP="00DA6C45">
      <w:pPr>
        <w:pStyle w:val="Caption"/>
      </w:pPr>
    </w:p>
    <w:p w14:paraId="3E24F3A3" w14:textId="461D7288" w:rsidR="00825E29" w:rsidRPr="00E855FB" w:rsidRDefault="00A51437" w:rsidP="00DA6C45">
      <w:pPr>
        <w:pStyle w:val="Caption"/>
      </w:pPr>
      <w:r w:rsidRPr="00E855FB">
        <w:t xml:space="preserve">Table </w:t>
      </w:r>
      <w:r w:rsidR="000735D6" w:rsidRPr="00E855FB">
        <w:t>2</w:t>
      </w:r>
      <w:r w:rsidRPr="00E855FB">
        <w:t xml:space="preserve">: </w:t>
      </w:r>
      <w:r w:rsidR="003F57FE" w:rsidRPr="00E855FB">
        <w:t>P</w:t>
      </w:r>
      <w:r w:rsidR="008C7BED" w:rsidRPr="00E855FB">
        <w:t>roposed</w:t>
      </w:r>
      <w:r w:rsidR="003F57FE" w:rsidRPr="00E855FB">
        <w:t xml:space="preserve"> stakeholder engagement activities</w:t>
      </w:r>
      <w:bookmarkEnd w:id="156"/>
    </w:p>
    <w:p w14:paraId="53D29728" w14:textId="77777777" w:rsidR="000E24C6" w:rsidRPr="00E855FB" w:rsidRDefault="000E24C6" w:rsidP="00DA6C45">
      <w:pPr>
        <w:rPr>
          <w:rFonts w:ascii="Calibri Light" w:hAnsi="Calibri Light" w:cs="Calibri Light"/>
          <w:lang w:val="sr-Latn-RS"/>
        </w:rPr>
      </w:pPr>
    </w:p>
    <w:tbl>
      <w:tblPr>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9"/>
        <w:gridCol w:w="3118"/>
        <w:gridCol w:w="3827"/>
        <w:gridCol w:w="3119"/>
        <w:gridCol w:w="1276"/>
      </w:tblGrid>
      <w:tr w:rsidR="003F0087" w:rsidRPr="00E855FB" w14:paraId="01B09FE8" w14:textId="77777777" w:rsidTr="00E75A2F">
        <w:trPr>
          <w:trHeight w:val="631"/>
        </w:trPr>
        <w:tc>
          <w:tcPr>
            <w:tcW w:w="851" w:type="dxa"/>
            <w:tcBorders>
              <w:top w:val="single" w:sz="4" w:space="0" w:color="000000"/>
              <w:left w:val="single" w:sz="4" w:space="0" w:color="000000"/>
              <w:bottom w:val="single" w:sz="4" w:space="0" w:color="000000"/>
              <w:right w:val="single" w:sz="4" w:space="0" w:color="000000"/>
            </w:tcBorders>
            <w:hideMark/>
          </w:tcPr>
          <w:p w14:paraId="58F9CD12" w14:textId="77777777" w:rsidR="000E24C6" w:rsidRPr="00012CDC" w:rsidRDefault="000E24C6" w:rsidP="00DA6C45">
            <w:pPr>
              <w:rPr>
                <w:rFonts w:ascii="Calibri Light" w:eastAsia="Calibri" w:hAnsi="Calibri Light" w:cs="Calibri Light"/>
                <w:b/>
                <w:bCs/>
                <w:sz w:val="20"/>
                <w:szCs w:val="20"/>
              </w:rPr>
            </w:pPr>
            <w:r w:rsidRPr="00012CDC">
              <w:rPr>
                <w:rFonts w:ascii="Calibri Light" w:eastAsia="Calibri" w:hAnsi="Calibri Light" w:cs="Calibri Light"/>
                <w:b/>
                <w:bCs/>
                <w:sz w:val="20"/>
                <w:szCs w:val="20"/>
              </w:rPr>
              <w:t>Project stage</w:t>
            </w:r>
          </w:p>
        </w:tc>
        <w:tc>
          <w:tcPr>
            <w:tcW w:w="3119" w:type="dxa"/>
            <w:tcBorders>
              <w:top w:val="single" w:sz="4" w:space="0" w:color="000000"/>
              <w:left w:val="single" w:sz="4" w:space="0" w:color="000000"/>
              <w:bottom w:val="single" w:sz="4" w:space="0" w:color="000000"/>
              <w:right w:val="single" w:sz="4" w:space="0" w:color="000000"/>
            </w:tcBorders>
            <w:hideMark/>
          </w:tcPr>
          <w:p w14:paraId="023D1B30" w14:textId="77777777" w:rsidR="000E24C6" w:rsidRPr="00DA6C45" w:rsidRDefault="000E24C6" w:rsidP="00DA6C45">
            <w:pPr>
              <w:rPr>
                <w:rFonts w:ascii="Calibri Light" w:eastAsia="Calibri" w:hAnsi="Calibri Light" w:cs="Calibri Light"/>
                <w:b/>
                <w:bCs/>
                <w:sz w:val="20"/>
                <w:szCs w:val="20"/>
              </w:rPr>
            </w:pPr>
            <w:r w:rsidRPr="00DA6C45">
              <w:rPr>
                <w:rFonts w:ascii="Calibri Light" w:eastAsia="Calibri" w:hAnsi="Calibri Light" w:cs="Calibri Light"/>
                <w:b/>
                <w:bCs/>
                <w:sz w:val="20"/>
                <w:szCs w:val="20"/>
              </w:rPr>
              <w:t>Target stakeholders</w:t>
            </w:r>
          </w:p>
        </w:tc>
        <w:tc>
          <w:tcPr>
            <w:tcW w:w="3118" w:type="dxa"/>
            <w:tcBorders>
              <w:top w:val="single" w:sz="4" w:space="0" w:color="000000"/>
              <w:left w:val="single" w:sz="4" w:space="0" w:color="000000"/>
              <w:bottom w:val="single" w:sz="4" w:space="0" w:color="000000"/>
              <w:right w:val="single" w:sz="4" w:space="0" w:color="000000"/>
            </w:tcBorders>
            <w:hideMark/>
          </w:tcPr>
          <w:p w14:paraId="7D48A646" w14:textId="77777777" w:rsidR="000E24C6" w:rsidRPr="00DA6C45" w:rsidRDefault="000E24C6" w:rsidP="00DA6C45">
            <w:pPr>
              <w:rPr>
                <w:rFonts w:ascii="Calibri Light" w:eastAsia="Calibri" w:hAnsi="Calibri Light" w:cs="Calibri Light"/>
                <w:b/>
                <w:bCs/>
                <w:sz w:val="20"/>
                <w:szCs w:val="20"/>
              </w:rPr>
            </w:pPr>
            <w:r w:rsidRPr="00DA6C45">
              <w:rPr>
                <w:rFonts w:ascii="Calibri Light" w:eastAsia="Calibri" w:hAnsi="Calibri Light" w:cs="Calibri Light"/>
                <w:b/>
                <w:bCs/>
                <w:sz w:val="20"/>
                <w:szCs w:val="20"/>
              </w:rPr>
              <w:t>Topic(s) of engagement</w:t>
            </w:r>
          </w:p>
        </w:tc>
        <w:tc>
          <w:tcPr>
            <w:tcW w:w="3827" w:type="dxa"/>
            <w:tcBorders>
              <w:top w:val="single" w:sz="4" w:space="0" w:color="000000"/>
              <w:left w:val="single" w:sz="4" w:space="0" w:color="000000"/>
              <w:bottom w:val="single" w:sz="4" w:space="0" w:color="000000"/>
              <w:right w:val="single" w:sz="4" w:space="0" w:color="000000"/>
            </w:tcBorders>
            <w:hideMark/>
          </w:tcPr>
          <w:p w14:paraId="671FC138" w14:textId="77777777" w:rsidR="000E24C6" w:rsidRPr="00DA6C45" w:rsidRDefault="000E24C6" w:rsidP="00DA6C45">
            <w:pPr>
              <w:rPr>
                <w:rFonts w:ascii="Calibri Light" w:eastAsia="Calibri" w:hAnsi="Calibri Light" w:cs="Calibri Light"/>
                <w:b/>
                <w:bCs/>
                <w:sz w:val="20"/>
                <w:szCs w:val="20"/>
              </w:rPr>
            </w:pPr>
            <w:r w:rsidRPr="00DA6C45">
              <w:rPr>
                <w:rFonts w:ascii="Calibri Light" w:eastAsia="Calibri" w:hAnsi="Calibri Light" w:cs="Calibri Light"/>
                <w:b/>
                <w:bCs/>
                <w:sz w:val="20"/>
                <w:szCs w:val="20"/>
              </w:rPr>
              <w:t>Method(s) used</w:t>
            </w:r>
          </w:p>
        </w:tc>
        <w:tc>
          <w:tcPr>
            <w:tcW w:w="3119" w:type="dxa"/>
            <w:tcBorders>
              <w:top w:val="single" w:sz="4" w:space="0" w:color="000000"/>
              <w:left w:val="single" w:sz="4" w:space="0" w:color="000000"/>
              <w:bottom w:val="single" w:sz="4" w:space="0" w:color="000000"/>
              <w:right w:val="single" w:sz="4" w:space="0" w:color="000000"/>
            </w:tcBorders>
            <w:hideMark/>
          </w:tcPr>
          <w:p w14:paraId="48446094" w14:textId="77777777" w:rsidR="000E24C6" w:rsidRPr="00DA6C45" w:rsidRDefault="000E24C6" w:rsidP="00DA6C45">
            <w:pPr>
              <w:rPr>
                <w:rFonts w:ascii="Calibri Light" w:eastAsia="Calibri" w:hAnsi="Calibri Light" w:cs="Calibri Light"/>
                <w:b/>
                <w:bCs/>
                <w:sz w:val="20"/>
                <w:szCs w:val="20"/>
              </w:rPr>
            </w:pPr>
            <w:r w:rsidRPr="00DA6C45">
              <w:rPr>
                <w:rFonts w:ascii="Calibri Light" w:eastAsia="Calibri" w:hAnsi="Calibri Light" w:cs="Calibri Light"/>
                <w:b/>
                <w:bCs/>
                <w:sz w:val="20"/>
                <w:szCs w:val="20"/>
              </w:rPr>
              <w:t>Location/frequency</w:t>
            </w:r>
          </w:p>
        </w:tc>
        <w:tc>
          <w:tcPr>
            <w:tcW w:w="1276" w:type="dxa"/>
            <w:tcBorders>
              <w:top w:val="single" w:sz="4" w:space="0" w:color="000000"/>
              <w:left w:val="single" w:sz="4" w:space="0" w:color="000000"/>
              <w:bottom w:val="single" w:sz="4" w:space="0" w:color="000000"/>
              <w:right w:val="single" w:sz="4" w:space="0" w:color="000000"/>
            </w:tcBorders>
            <w:hideMark/>
          </w:tcPr>
          <w:p w14:paraId="0239E270" w14:textId="77777777" w:rsidR="000E24C6" w:rsidRPr="00DA6C45" w:rsidRDefault="000E24C6" w:rsidP="00DA6C45">
            <w:pPr>
              <w:rPr>
                <w:rFonts w:ascii="Calibri Light" w:eastAsia="Calibri" w:hAnsi="Calibri Light" w:cs="Calibri Light"/>
                <w:b/>
                <w:bCs/>
                <w:sz w:val="20"/>
                <w:szCs w:val="20"/>
              </w:rPr>
            </w:pPr>
            <w:r w:rsidRPr="00DA6C45">
              <w:rPr>
                <w:rFonts w:ascii="Calibri Light" w:eastAsia="Calibri" w:hAnsi="Calibri Light" w:cs="Calibri Light"/>
                <w:b/>
                <w:bCs/>
                <w:sz w:val="20"/>
                <w:szCs w:val="20"/>
              </w:rPr>
              <w:t>Responsibilities</w:t>
            </w:r>
          </w:p>
        </w:tc>
      </w:tr>
      <w:tr w:rsidR="001C36CA" w:rsidRPr="00E855FB" w14:paraId="1CB993CE" w14:textId="77777777" w:rsidTr="00672A09">
        <w:trPr>
          <w:trHeight w:val="5912"/>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DAEFD3"/>
            <w:textDirection w:val="btLr"/>
            <w:hideMark/>
          </w:tcPr>
          <w:p w14:paraId="6FF34A1E" w14:textId="5B72228F" w:rsidR="001C36CA" w:rsidRPr="00DA6C45" w:rsidRDefault="001C36CA" w:rsidP="00DA6C45">
            <w:pPr>
              <w:rPr>
                <w:rFonts w:ascii="Calibri Light" w:eastAsia="Calibri" w:hAnsi="Calibri Light" w:cs="Calibri Light"/>
                <w:b/>
                <w:bCs/>
                <w:i/>
                <w:iCs/>
                <w:sz w:val="20"/>
                <w:szCs w:val="20"/>
              </w:rPr>
            </w:pPr>
            <w:r w:rsidRPr="00DA6C45">
              <w:rPr>
                <w:rFonts w:ascii="Calibri Light" w:eastAsia="Calibri" w:hAnsi="Calibri Light" w:cs="Calibri Light"/>
                <w:b/>
                <w:bCs/>
                <w:i/>
                <w:iCs/>
                <w:sz w:val="20"/>
                <w:szCs w:val="20"/>
              </w:rPr>
              <w:t xml:space="preserve"> </w:t>
            </w:r>
            <w:r w:rsidR="00012CDC">
              <w:rPr>
                <w:rFonts w:ascii="Calibri Light" w:eastAsia="Calibri" w:hAnsi="Calibri Light" w:cs="Calibri Light"/>
                <w:b/>
                <w:bCs/>
                <w:i/>
                <w:iCs/>
                <w:sz w:val="20"/>
                <w:szCs w:val="20"/>
              </w:rPr>
              <w:t>P</w:t>
            </w:r>
            <w:r w:rsidRPr="00DA6C45">
              <w:rPr>
                <w:rFonts w:ascii="Calibri Light" w:eastAsia="Calibri" w:hAnsi="Calibri Light" w:cs="Calibri Light"/>
                <w:b/>
                <w:bCs/>
                <w:i/>
                <w:iCs/>
                <w:sz w:val="20"/>
                <w:szCs w:val="20"/>
              </w:rPr>
              <w:t>reparation phase</w:t>
            </w:r>
          </w:p>
          <w:p w14:paraId="636F52A2" w14:textId="77777777" w:rsidR="001C36CA" w:rsidRPr="00DA6C45" w:rsidRDefault="001C36CA" w:rsidP="00DA6C45">
            <w:pPr>
              <w:rPr>
                <w:rFonts w:ascii="Calibri Light" w:eastAsia="Calibri" w:hAnsi="Calibri Light" w:cs="Calibri Light"/>
                <w:b/>
                <w:bCs/>
                <w:i/>
                <w:iCs/>
                <w:sz w:val="20"/>
                <w:szCs w:val="20"/>
              </w:rPr>
            </w:pPr>
          </w:p>
          <w:p w14:paraId="40C1FF39" w14:textId="77777777" w:rsidR="001C36CA" w:rsidRPr="00DA6C45" w:rsidRDefault="001C36CA" w:rsidP="00DA6C45">
            <w:pPr>
              <w:rPr>
                <w:rFonts w:ascii="Calibri Light" w:eastAsia="Calibri" w:hAnsi="Calibri Light" w:cs="Calibri Light"/>
                <w:b/>
                <w:bCs/>
                <w:i/>
                <w:iCs/>
                <w:sz w:val="20"/>
                <w:szCs w:val="20"/>
              </w:rPr>
            </w:pPr>
          </w:p>
          <w:p w14:paraId="6D68F689" w14:textId="77777777" w:rsidR="001C36CA" w:rsidRPr="00DA6C45" w:rsidRDefault="001C36CA" w:rsidP="00DA6C45">
            <w:pPr>
              <w:rPr>
                <w:rFonts w:ascii="Calibri Light" w:eastAsia="Calibri" w:hAnsi="Calibri Light" w:cs="Calibri Light"/>
                <w:b/>
                <w:bCs/>
                <w:i/>
                <w:iCs/>
                <w:sz w:val="20"/>
                <w:szCs w:val="20"/>
              </w:rPr>
            </w:pPr>
          </w:p>
        </w:tc>
        <w:tc>
          <w:tcPr>
            <w:tcW w:w="3119" w:type="dxa"/>
            <w:tcBorders>
              <w:top w:val="single" w:sz="4" w:space="0" w:color="000000"/>
              <w:left w:val="single" w:sz="4" w:space="0" w:color="000000"/>
              <w:bottom w:val="single" w:sz="4" w:space="0" w:color="auto"/>
              <w:right w:val="single" w:sz="4" w:space="0" w:color="000000"/>
            </w:tcBorders>
            <w:hideMark/>
          </w:tcPr>
          <w:p w14:paraId="6EC6D4E3" w14:textId="44A4B917" w:rsidR="001C36CA" w:rsidRPr="00012CDC" w:rsidRDefault="001C36CA" w:rsidP="00DA6C45">
            <w:pPr>
              <w:rPr>
                <w:rFonts w:ascii="Calibri Light" w:eastAsia="Calibri" w:hAnsi="Calibri Light" w:cs="Calibri Light"/>
                <w:sz w:val="20"/>
                <w:szCs w:val="20"/>
              </w:rPr>
            </w:pPr>
            <w:r w:rsidRPr="00012CDC">
              <w:rPr>
                <w:rFonts w:ascii="Calibri Light" w:eastAsia="Calibri" w:hAnsi="Calibri Light" w:cs="Calibri Light"/>
                <w:b/>
                <w:bCs/>
                <w:sz w:val="20"/>
                <w:szCs w:val="20"/>
              </w:rPr>
              <w:t>Project Affected Parties</w:t>
            </w:r>
            <w:r w:rsidRPr="00012CDC">
              <w:rPr>
                <w:rFonts w:ascii="Calibri Light" w:eastAsia="Calibri" w:hAnsi="Calibri Light" w:cs="Calibri Light"/>
                <w:sz w:val="20"/>
                <w:szCs w:val="20"/>
              </w:rPr>
              <w:t xml:space="preserve"> </w:t>
            </w:r>
          </w:p>
          <w:p w14:paraId="4F42C08B" w14:textId="018D53D9"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Cyrl-RS"/>
                <w14:ligatures w14:val="standardContextual"/>
              </w:rPr>
            </w:pPr>
            <w:r w:rsidRPr="00012CDC">
              <w:rPr>
                <w:rFonts w:ascii="Calibri Light" w:eastAsia="Calibri" w:hAnsi="Calibri Light" w:cs="Calibri Light"/>
                <w:bCs/>
                <w:color w:val="4C94D8"/>
                <w:sz w:val="20"/>
                <w:szCs w:val="20"/>
                <w:lang w:val="sr-Latn-RS"/>
                <w14:ligatures w14:val="standardContextual"/>
              </w:rPr>
              <w:t>Teachers/school management/expert associates</w:t>
            </w:r>
          </w:p>
          <w:p w14:paraId="4EE1656B" w14:textId="77777777"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Cyrl-RS"/>
                <w14:ligatures w14:val="standardContextual"/>
              </w:rPr>
            </w:pPr>
            <w:r w:rsidRPr="00012CDC">
              <w:rPr>
                <w:rFonts w:ascii="Calibri Light" w:eastAsia="Calibri" w:hAnsi="Calibri Light" w:cs="Calibri Light"/>
                <w:bCs/>
                <w:color w:val="4C94D8"/>
                <w:sz w:val="20"/>
                <w:szCs w:val="20"/>
                <w:lang w:val="sr-Latn-RS"/>
                <w14:ligatures w14:val="standardContextual"/>
              </w:rPr>
              <w:t>Students;</w:t>
            </w:r>
          </w:p>
          <w:p w14:paraId="37FC9A4E" w14:textId="67E099D1"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Cyrl-RS"/>
                <w14:ligatures w14:val="standardContextual"/>
              </w:rPr>
            </w:pPr>
            <w:r w:rsidRPr="00012CDC">
              <w:rPr>
                <w:rFonts w:ascii="Calibri Light" w:eastAsia="Calibri" w:hAnsi="Calibri Light" w:cs="Calibri Light"/>
                <w:bCs/>
                <w:color w:val="4C94D8"/>
                <w:sz w:val="20"/>
                <w:szCs w:val="20"/>
                <w:lang w:val="sr-Latn-RS"/>
                <w14:ligatures w14:val="standardContextual"/>
              </w:rPr>
              <w:t>Parents/</w:t>
            </w:r>
            <w:r w:rsidR="00012CDC" w:rsidRPr="00012CDC">
              <w:rPr>
                <w:rFonts w:ascii="Calibri Light" w:eastAsia="Calibri" w:hAnsi="Calibri Light" w:cs="Calibri Light"/>
                <w:bCs/>
                <w:color w:val="4C94D8"/>
                <w:sz w:val="20"/>
                <w:szCs w:val="20"/>
                <w:lang w:val="sr-Latn-RS"/>
                <w14:ligatures w14:val="standardContextual"/>
              </w:rPr>
              <w:t>parental council;</w:t>
            </w:r>
          </w:p>
          <w:p w14:paraId="70B87368" w14:textId="7E5D8BD5"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Cyrl-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School </w:t>
            </w:r>
            <w:r w:rsidR="00012CDC">
              <w:rPr>
                <w:rFonts w:ascii="Calibri Light" w:eastAsia="Calibri" w:hAnsi="Calibri Light" w:cs="Calibri Light"/>
                <w:bCs/>
                <w:color w:val="4C94D8"/>
                <w:sz w:val="20"/>
                <w:szCs w:val="20"/>
                <w:lang w:val="sr-Latn-RS"/>
                <w14:ligatures w14:val="standardContextual"/>
              </w:rPr>
              <w:t>b</w:t>
            </w:r>
            <w:r w:rsidRPr="00012CDC">
              <w:rPr>
                <w:rFonts w:ascii="Calibri Light" w:eastAsia="Calibri" w:hAnsi="Calibri Light" w:cs="Calibri Light"/>
                <w:bCs/>
                <w:color w:val="4C94D8"/>
                <w:sz w:val="20"/>
                <w:szCs w:val="20"/>
                <w:lang w:val="sr-Latn-RS"/>
                <w14:ligatures w14:val="standardContextual"/>
              </w:rPr>
              <w:t xml:space="preserve">oards </w:t>
            </w:r>
          </w:p>
          <w:p w14:paraId="6F304B26" w14:textId="77777777"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Cyrl-RS"/>
                <w14:ligatures w14:val="standardContextual"/>
              </w:rPr>
            </w:pPr>
            <w:r w:rsidRPr="00012CDC">
              <w:rPr>
                <w:rFonts w:ascii="Calibri Light" w:eastAsia="Calibri" w:hAnsi="Calibri Light" w:cs="Calibri Light"/>
                <w:bCs/>
                <w:color w:val="4C94D8"/>
                <w:sz w:val="20"/>
                <w:szCs w:val="20"/>
                <w14:ligatures w14:val="standardContextual"/>
              </w:rPr>
              <w:t xml:space="preserve">Professional and advisory bodies of the </w:t>
            </w:r>
            <w:proofErr w:type="gramStart"/>
            <w:r w:rsidRPr="00012CDC">
              <w:rPr>
                <w:rFonts w:ascii="Calibri Light" w:eastAsia="Calibri" w:hAnsi="Calibri Light" w:cs="Calibri Light"/>
                <w:bCs/>
                <w:color w:val="4C94D8"/>
                <w:sz w:val="20"/>
                <w:szCs w:val="20"/>
                <w14:ligatures w14:val="standardContextual"/>
              </w:rPr>
              <w:t>school;</w:t>
            </w:r>
            <w:proofErr w:type="gramEnd"/>
          </w:p>
          <w:p w14:paraId="26F4AB7E" w14:textId="06888BA6" w:rsidR="001C36CA" w:rsidRPr="009257B5"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9257B5">
              <w:rPr>
                <w:rFonts w:ascii="Calibri Light" w:eastAsia="Calibri" w:hAnsi="Calibri Light" w:cs="Calibri Light"/>
                <w:bCs/>
                <w:color w:val="4C94D8"/>
                <w:sz w:val="20"/>
                <w:szCs w:val="20"/>
                <w:lang w:val="sr-Latn-RS"/>
                <w14:ligatures w14:val="standardContextual"/>
              </w:rPr>
              <w:t>Community members</w:t>
            </w:r>
          </w:p>
          <w:p w14:paraId="1EE5ED96" w14:textId="6A6CD240" w:rsidR="001C36CA" w:rsidRPr="00DA6C45" w:rsidRDefault="001C36CA" w:rsidP="00DA6C45">
            <w:pPr>
              <w:widowControl w:val="0"/>
              <w:ind w:left="405"/>
              <w:contextualSpacing/>
              <w:rPr>
                <w:rFonts w:ascii="Calibri Light" w:eastAsia="Calibri" w:hAnsi="Calibri Light" w:cs="Calibri Light"/>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14:paraId="544D736E" w14:textId="1EFDA39C"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The </w:t>
            </w:r>
            <w:r w:rsidR="00012CDC">
              <w:rPr>
                <w:rFonts w:ascii="Calibri Light" w:eastAsia="Calibri" w:hAnsi="Calibri Light" w:cs="Calibri Light"/>
                <w:bCs/>
                <w:color w:val="4C94D8"/>
                <w:sz w:val="20"/>
                <w:szCs w:val="20"/>
                <w:lang w:val="sr-Latn-RS"/>
                <w14:ligatures w14:val="standardContextual"/>
              </w:rPr>
              <w:t>p</w:t>
            </w:r>
            <w:r w:rsidRPr="00012CDC">
              <w:rPr>
                <w:rFonts w:ascii="Calibri Light" w:eastAsia="Calibri" w:hAnsi="Calibri Light" w:cs="Calibri Light"/>
                <w:bCs/>
                <w:color w:val="4C94D8"/>
                <w:sz w:val="20"/>
                <w:szCs w:val="20"/>
                <w:lang w:val="sr-Latn-RS"/>
                <w14:ligatures w14:val="standardContextual"/>
              </w:rPr>
              <w:t xml:space="preserve">roject PDOs and planned </w:t>
            </w:r>
            <w:r w:rsidR="00012CDC">
              <w:rPr>
                <w:rFonts w:ascii="Calibri Light" w:eastAsia="Calibri" w:hAnsi="Calibri Light" w:cs="Calibri Light"/>
                <w:bCs/>
                <w:color w:val="4C94D8"/>
                <w:sz w:val="20"/>
                <w:szCs w:val="20"/>
                <w:lang w:val="sr-Latn-RS"/>
                <w14:ligatures w14:val="standardContextual"/>
              </w:rPr>
              <w:t>p</w:t>
            </w:r>
            <w:r w:rsidRPr="00012CDC">
              <w:rPr>
                <w:rFonts w:ascii="Calibri Light" w:eastAsia="Calibri" w:hAnsi="Calibri Light" w:cs="Calibri Light"/>
                <w:bCs/>
                <w:color w:val="4C94D8"/>
                <w:sz w:val="20"/>
                <w:szCs w:val="20"/>
                <w:lang w:val="sr-Latn-RS"/>
                <w14:ligatures w14:val="standardContextual"/>
              </w:rPr>
              <w:t>roject activities</w:t>
            </w:r>
          </w:p>
          <w:p w14:paraId="6FAA58C3" w14:textId="061D5CEB"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The </w:t>
            </w:r>
            <w:r w:rsidR="00012CDC">
              <w:rPr>
                <w:rFonts w:ascii="Calibri Light" w:eastAsia="Calibri" w:hAnsi="Calibri Light" w:cs="Calibri Light"/>
                <w:bCs/>
                <w:color w:val="4C94D8"/>
                <w:sz w:val="20"/>
                <w:szCs w:val="20"/>
                <w:lang w:val="sr-Latn-RS"/>
                <w14:ligatures w14:val="standardContextual"/>
              </w:rPr>
              <w:t>p</w:t>
            </w:r>
            <w:r w:rsidRPr="00012CDC">
              <w:rPr>
                <w:rFonts w:ascii="Calibri Light" w:eastAsia="Calibri" w:hAnsi="Calibri Light" w:cs="Calibri Light"/>
                <w:bCs/>
                <w:color w:val="4C94D8"/>
                <w:sz w:val="20"/>
                <w:szCs w:val="20"/>
                <w:lang w:val="sr-Latn-RS"/>
                <w14:ligatures w14:val="standardContextual"/>
              </w:rPr>
              <w:t>roject plan</w:t>
            </w:r>
            <w:r w:rsidR="00012CDC">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including ESCP, SEP, ESMF</w:t>
            </w:r>
            <w:r w:rsidR="00012CDC">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LMP and ESMP</w:t>
            </w:r>
            <w:r w:rsidR="00012CDC">
              <w:rPr>
                <w:rFonts w:ascii="Calibri Light" w:eastAsia="Calibri" w:hAnsi="Calibri Light" w:cs="Calibri Light"/>
                <w:bCs/>
                <w:color w:val="4C94D8"/>
                <w:sz w:val="20"/>
                <w:szCs w:val="20"/>
                <w:lang w:val="sr-Latn-RS"/>
                <w14:ligatures w14:val="standardContextual"/>
              </w:rPr>
              <w:t xml:space="preserve"> </w:t>
            </w:r>
            <w:r w:rsidRPr="00012CDC">
              <w:rPr>
                <w:rFonts w:ascii="Calibri Light" w:eastAsia="Calibri" w:hAnsi="Calibri Light" w:cs="Calibri Light"/>
                <w:bCs/>
                <w:color w:val="4C94D8"/>
                <w:sz w:val="20"/>
                <w:szCs w:val="20"/>
                <w:lang w:val="sr-Latn-RS"/>
                <w14:ligatures w14:val="standardContextual"/>
              </w:rPr>
              <w:t xml:space="preserve">Check Lists </w:t>
            </w:r>
          </w:p>
          <w:p w14:paraId="006A4D82" w14:textId="357FB471"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Communication on </w:t>
            </w:r>
            <w:r w:rsidR="00012CDC" w:rsidRPr="00012CDC">
              <w:rPr>
                <w:rFonts w:ascii="Calibri Light" w:eastAsia="Calibri" w:hAnsi="Calibri Light" w:cs="Calibri Light"/>
                <w:bCs/>
                <w:color w:val="4C94D8"/>
                <w:sz w:val="20"/>
                <w:szCs w:val="20"/>
                <w:lang w:val="sr-Latn-RS"/>
                <w14:ligatures w14:val="standardContextual"/>
              </w:rPr>
              <w:t xml:space="preserve">project design </w:t>
            </w:r>
            <w:r w:rsidRPr="00012CDC">
              <w:rPr>
                <w:rFonts w:ascii="Calibri Light" w:eastAsia="Calibri" w:hAnsi="Calibri Light" w:cs="Calibri Light"/>
                <w:bCs/>
                <w:color w:val="4C94D8"/>
                <w:sz w:val="20"/>
                <w:szCs w:val="20"/>
                <w:lang w:val="sr-Latn-RS"/>
                <w14:ligatures w14:val="standardContextual"/>
              </w:rPr>
              <w:t xml:space="preserve">(design for construction or reconstruction of school buildings) </w:t>
            </w:r>
          </w:p>
          <w:p w14:paraId="461C18A5" w14:textId="65FBA9AA"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School grants</w:t>
            </w:r>
          </w:p>
          <w:p w14:paraId="4D271856" w14:textId="6B8A13D8"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Learning assessments</w:t>
            </w:r>
          </w:p>
          <w:p w14:paraId="3ABBC3B4" w14:textId="47C4AC29"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Introduction of Whole</w:t>
            </w:r>
            <w:r w:rsidR="00012CDC">
              <w:rPr>
                <w:rFonts w:ascii="Calibri Light" w:eastAsia="Calibri" w:hAnsi="Calibri Light" w:cs="Calibri Light"/>
                <w:bCs/>
                <w:color w:val="4C94D8"/>
                <w:sz w:val="20"/>
                <w:szCs w:val="20"/>
                <w:lang w:val="sr-Latn-RS"/>
                <w14:ligatures w14:val="standardContextual"/>
              </w:rPr>
              <w:t xml:space="preserve"> D</w:t>
            </w:r>
            <w:r w:rsidR="00012CDC" w:rsidRPr="00012CDC">
              <w:rPr>
                <w:rFonts w:ascii="Calibri Light" w:eastAsia="Calibri" w:hAnsi="Calibri Light" w:cs="Calibri Light"/>
                <w:bCs/>
                <w:color w:val="4C94D8"/>
                <w:sz w:val="20"/>
                <w:szCs w:val="20"/>
                <w:lang w:val="sr-Latn-RS"/>
                <w14:ligatures w14:val="standardContextual"/>
              </w:rPr>
              <w:t>ay</w:t>
            </w:r>
            <w:r w:rsidR="00012CDC">
              <w:rPr>
                <w:rFonts w:ascii="Calibri Light" w:eastAsia="Calibri" w:hAnsi="Calibri Light" w:cs="Calibri Light"/>
                <w:bCs/>
                <w:color w:val="4C94D8"/>
                <w:sz w:val="20"/>
                <w:szCs w:val="20"/>
                <w:lang w:val="sr-Latn-RS"/>
                <w14:ligatures w14:val="standardContextual"/>
              </w:rPr>
              <w:t xml:space="preserve"> S</w:t>
            </w:r>
            <w:r w:rsidRPr="00012CDC">
              <w:rPr>
                <w:rFonts w:ascii="Calibri Light" w:eastAsia="Calibri" w:hAnsi="Calibri Light" w:cs="Calibri Light"/>
                <w:bCs/>
                <w:color w:val="4C94D8"/>
                <w:sz w:val="20"/>
                <w:szCs w:val="20"/>
                <w:lang w:val="sr-Latn-RS"/>
                <w14:ligatures w14:val="standardContextual"/>
              </w:rPr>
              <w:t>chool</w:t>
            </w:r>
            <w:r w:rsidR="00012CDC">
              <w:rPr>
                <w:rFonts w:ascii="Calibri Light" w:eastAsia="Calibri" w:hAnsi="Calibri Light" w:cs="Calibri Light"/>
                <w:bCs/>
                <w:color w:val="4C94D8"/>
                <w:sz w:val="20"/>
                <w:szCs w:val="20"/>
                <w:lang w:val="sr-Latn-RS"/>
                <w14:ligatures w14:val="standardContextual"/>
              </w:rPr>
              <w:t>ing</w:t>
            </w:r>
            <w:r w:rsidRPr="00012CDC">
              <w:rPr>
                <w:rFonts w:ascii="Calibri Light" w:eastAsia="Calibri" w:hAnsi="Calibri Light" w:cs="Calibri Light"/>
                <w:bCs/>
                <w:color w:val="4C94D8"/>
                <w:sz w:val="20"/>
                <w:szCs w:val="20"/>
                <w:lang w:val="sr-Latn-RS"/>
                <w14:ligatures w14:val="standardContextual"/>
              </w:rPr>
              <w:t xml:space="preserve"> model</w:t>
            </w:r>
          </w:p>
          <w:p w14:paraId="5B7FCD20" w14:textId="5593B2EA"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Enriched learning program</w:t>
            </w:r>
          </w:p>
          <w:p w14:paraId="7AC161E0" w14:textId="5F0D8599"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Trainings for teachers and </w:t>
            </w:r>
            <w:r w:rsidR="00012CDC">
              <w:rPr>
                <w:rFonts w:ascii="Calibri Light" w:eastAsia="Calibri" w:hAnsi="Calibri Light" w:cs="Calibri Light"/>
                <w:bCs/>
                <w:color w:val="4C94D8"/>
                <w:sz w:val="20"/>
                <w:szCs w:val="20"/>
                <w:lang w:val="sr-Latn-RS"/>
                <w14:ligatures w14:val="standardContextual"/>
              </w:rPr>
              <w:t>principals</w:t>
            </w:r>
          </w:p>
          <w:p w14:paraId="6232FA7D" w14:textId="1F2CB0A2"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Regular updates </w:t>
            </w:r>
            <w:r w:rsidR="00012CDC">
              <w:rPr>
                <w:rFonts w:ascii="Calibri Light" w:eastAsia="Calibri" w:hAnsi="Calibri Light" w:cs="Calibri Light"/>
                <w:bCs/>
                <w:color w:val="4C94D8"/>
                <w:sz w:val="20"/>
                <w:szCs w:val="20"/>
                <w:lang w:val="sr-Latn-RS"/>
                <w14:ligatures w14:val="standardContextual"/>
              </w:rPr>
              <w:t>on</w:t>
            </w:r>
            <w:r w:rsidR="00012CDC" w:rsidRPr="00012CDC">
              <w:rPr>
                <w:rFonts w:ascii="Calibri Light" w:eastAsia="Calibri" w:hAnsi="Calibri Light" w:cs="Calibri Light"/>
                <w:bCs/>
                <w:color w:val="4C94D8"/>
                <w:sz w:val="20"/>
                <w:szCs w:val="20"/>
                <w:lang w:val="sr-Latn-RS"/>
                <w14:ligatures w14:val="standardContextual"/>
              </w:rPr>
              <w:t xml:space="preserve"> </w:t>
            </w:r>
            <w:r w:rsidRPr="00012CDC">
              <w:rPr>
                <w:rFonts w:ascii="Calibri Light" w:eastAsia="Calibri" w:hAnsi="Calibri Light" w:cs="Calibri Light"/>
                <w:bCs/>
                <w:color w:val="4C94D8"/>
                <w:sz w:val="20"/>
                <w:szCs w:val="20"/>
                <w:lang w:val="sr-Latn-RS"/>
                <w14:ligatures w14:val="standardContextual"/>
              </w:rPr>
              <w:t xml:space="preserve">the </w:t>
            </w:r>
            <w:r w:rsidR="00012CDC">
              <w:rPr>
                <w:rFonts w:ascii="Calibri Light" w:eastAsia="Calibri" w:hAnsi="Calibri Light" w:cs="Calibri Light"/>
                <w:bCs/>
                <w:color w:val="4C94D8"/>
                <w:sz w:val="20"/>
                <w:szCs w:val="20"/>
                <w:lang w:val="sr-Latn-RS"/>
                <w14:ligatures w14:val="standardContextual"/>
              </w:rPr>
              <w:t>p</w:t>
            </w:r>
            <w:r w:rsidRPr="00012CDC">
              <w:rPr>
                <w:rFonts w:ascii="Calibri Light" w:eastAsia="Calibri" w:hAnsi="Calibri Light" w:cs="Calibri Light"/>
                <w:bCs/>
                <w:color w:val="4C94D8"/>
                <w:sz w:val="20"/>
                <w:szCs w:val="20"/>
                <w:lang w:val="sr-Latn-RS"/>
                <w14:ligatures w14:val="standardContextual"/>
              </w:rPr>
              <w:t>roject  implementation</w:t>
            </w:r>
          </w:p>
          <w:p w14:paraId="186CFF5D" w14:textId="1080EEAD"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Grievance </w:t>
            </w:r>
            <w:r w:rsidR="00012CDC">
              <w:rPr>
                <w:rFonts w:ascii="Calibri Light" w:eastAsia="Calibri" w:hAnsi="Calibri Light" w:cs="Calibri Light"/>
                <w:bCs/>
                <w:color w:val="4C94D8"/>
                <w:sz w:val="20"/>
                <w:szCs w:val="20"/>
                <w:lang w:val="sr-Latn-RS"/>
                <w14:ligatures w14:val="standardContextual"/>
              </w:rPr>
              <w:t>m</w:t>
            </w:r>
            <w:r w:rsidRPr="00012CDC">
              <w:rPr>
                <w:rFonts w:ascii="Calibri Light" w:eastAsia="Calibri" w:hAnsi="Calibri Light" w:cs="Calibri Light"/>
                <w:bCs/>
                <w:color w:val="4C94D8"/>
                <w:sz w:val="20"/>
                <w:szCs w:val="20"/>
                <w:lang w:val="sr-Latn-RS"/>
                <w14:ligatures w14:val="standardContextual"/>
              </w:rPr>
              <w:t>echanism</w:t>
            </w:r>
            <w:r w:rsidRPr="00DA6C45">
              <w:rPr>
                <w:rFonts w:ascii="Calibri Light" w:eastAsia="Calibri" w:hAnsi="Calibri Light" w:cs="Calibri Light"/>
                <w:sz w:val="20"/>
                <w:szCs w:val="20"/>
              </w:rPr>
              <w:t xml:space="preserve"> </w:t>
            </w:r>
          </w:p>
          <w:p w14:paraId="3052D8AF" w14:textId="58C07436" w:rsidR="001C36CA" w:rsidRPr="00012CDC" w:rsidRDefault="001C36CA" w:rsidP="00DA6C45">
            <w:pPr>
              <w:widowControl w:val="0"/>
              <w:contextualSpacing/>
              <w:rPr>
                <w:rFonts w:ascii="Calibri Light" w:eastAsia="Calibri" w:hAnsi="Calibri Light" w:cs="Calibri Light"/>
                <w:bCs/>
                <w:color w:val="4C94D8"/>
                <w:sz w:val="20"/>
                <w:szCs w:val="20"/>
                <w:lang w:val="sr-Latn-RS"/>
                <w14:ligatures w14:val="standardContextual"/>
              </w:rPr>
            </w:pPr>
          </w:p>
        </w:tc>
        <w:tc>
          <w:tcPr>
            <w:tcW w:w="3827" w:type="dxa"/>
            <w:tcBorders>
              <w:top w:val="single" w:sz="4" w:space="0" w:color="auto"/>
              <w:left w:val="single" w:sz="4" w:space="0" w:color="auto"/>
              <w:bottom w:val="single" w:sz="4" w:space="0" w:color="auto"/>
              <w:right w:val="single" w:sz="4" w:space="0" w:color="auto"/>
            </w:tcBorders>
            <w:hideMark/>
          </w:tcPr>
          <w:p w14:paraId="3FF2940F" w14:textId="5F72A24D" w:rsidR="001C36CA" w:rsidRPr="00012CDC" w:rsidRDefault="001C36C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Public meetings in schools</w:t>
            </w:r>
          </w:p>
          <w:p w14:paraId="5826C71C" w14:textId="23768E78" w:rsidR="001C36CA" w:rsidRPr="00012CDC" w:rsidRDefault="001C36C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Trainings/workshops </w:t>
            </w:r>
          </w:p>
          <w:p w14:paraId="5845053B" w14:textId="0FC5431C" w:rsidR="001C36CA" w:rsidRPr="00012CDC" w:rsidRDefault="001C36C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Public notices; </w:t>
            </w:r>
          </w:p>
          <w:p w14:paraId="48837E57" w14:textId="77777777" w:rsidR="001C36CA" w:rsidRPr="00012CDC" w:rsidRDefault="001C36C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Electronic publications via social media and press releases; </w:t>
            </w:r>
          </w:p>
          <w:p w14:paraId="7792A206" w14:textId="3D5122B0" w:rsidR="001C36CA" w:rsidRPr="00012CDC" w:rsidRDefault="001C36C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Dissemination of hard copies at designated public locations; </w:t>
            </w:r>
            <w:r w:rsidR="00012CDC">
              <w:rPr>
                <w:rFonts w:ascii="Calibri Light" w:eastAsia="Calibri" w:hAnsi="Calibri Light" w:cs="Calibri Light"/>
                <w:color w:val="4C94D8"/>
                <w:sz w:val="20"/>
                <w:szCs w:val="20"/>
                <w:lang w:val="sr-Latn-RS"/>
                <w14:ligatures w14:val="standardContextual"/>
              </w:rPr>
              <w:t>p</w:t>
            </w:r>
            <w:r w:rsidRPr="00012CDC">
              <w:rPr>
                <w:rFonts w:ascii="Calibri Light" w:eastAsia="Calibri" w:hAnsi="Calibri Light" w:cs="Calibri Light"/>
                <w:color w:val="4C94D8"/>
                <w:sz w:val="20"/>
                <w:szCs w:val="20"/>
                <w:lang w:val="sr-Latn-RS"/>
                <w14:ligatures w14:val="standardContextual"/>
              </w:rPr>
              <w:t xml:space="preserve">ress releases in the local media; </w:t>
            </w:r>
          </w:p>
          <w:p w14:paraId="4F5EB8E3" w14:textId="77777777" w:rsidR="001C36CA" w:rsidRPr="00012CDC" w:rsidRDefault="001C36C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Information leaflets and brochures; audio-visual materials, </w:t>
            </w:r>
          </w:p>
          <w:p w14:paraId="3859946D" w14:textId="77777777" w:rsidR="001C36CA" w:rsidRPr="00DA6C45" w:rsidRDefault="001C36CA" w:rsidP="00DA6C45">
            <w:pPr>
              <w:widowControl w:val="0"/>
              <w:numPr>
                <w:ilvl w:val="0"/>
                <w:numId w:val="24"/>
              </w:numPr>
              <w:ind w:left="405"/>
              <w:contextualSpacing/>
              <w:rPr>
                <w:rStyle w:val="fontstyle01"/>
                <w:rFonts w:ascii="Calibri Light" w:eastAsia="Calibri" w:hAnsi="Calibri Light" w:cs="Calibri Light"/>
                <w:b w:val="0"/>
                <w:bCs w:val="0"/>
                <w:color w:val="auto"/>
                <w:sz w:val="20"/>
                <w:szCs w:val="20"/>
              </w:rPr>
            </w:pPr>
            <w:r w:rsidRPr="00012CDC">
              <w:rPr>
                <w:rFonts w:ascii="Calibri Light" w:eastAsia="Calibri" w:hAnsi="Calibri Light" w:cs="Calibri Light"/>
                <w:color w:val="4C94D8"/>
                <w:sz w:val="20"/>
                <w:szCs w:val="20"/>
                <w:lang w:val="sr-Latn-RS"/>
                <w14:ligatures w14:val="standardContextual"/>
              </w:rPr>
              <w:t>Grievance mechanism</w:t>
            </w:r>
            <w:r w:rsidRPr="00012CDC">
              <w:rPr>
                <w:rStyle w:val="fontstyle01"/>
                <w:rFonts w:ascii="Calibri Light" w:hAnsi="Calibri Light" w:cs="Calibri Light"/>
                <w:b w:val="0"/>
                <w:color w:val="000000" w:themeColor="text1"/>
                <w:sz w:val="20"/>
                <w:szCs w:val="20"/>
              </w:rPr>
              <w:t xml:space="preserve"> </w:t>
            </w:r>
          </w:p>
          <w:p w14:paraId="78E045FF" w14:textId="65D4BBD3" w:rsidR="001C36CA" w:rsidRPr="00DA6C45" w:rsidRDefault="001C36CA" w:rsidP="00DA6C45">
            <w:pPr>
              <w:widowControl w:val="0"/>
              <w:ind w:left="405"/>
              <w:contextualSpacing/>
              <w:rPr>
                <w:rFonts w:ascii="Calibri Light" w:eastAsia="Calibri" w:hAnsi="Calibri Light" w:cs="Calibri Light"/>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3A18BAD1" w14:textId="6CAC8A7C" w:rsidR="001C36CA" w:rsidRPr="00012CDC" w:rsidRDefault="001C36C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Project activities launche </w:t>
            </w:r>
            <w:r w:rsidR="00012CDC">
              <w:rPr>
                <w:rFonts w:ascii="Calibri Light" w:eastAsia="Calibri" w:hAnsi="Calibri Light" w:cs="Calibri Light"/>
                <w:color w:val="4C94D8"/>
                <w:sz w:val="20"/>
                <w:szCs w:val="20"/>
                <w:lang w:val="sr-Latn-RS"/>
                <w14:ligatures w14:val="standardContextual"/>
              </w:rPr>
              <w:t>m</w:t>
            </w:r>
            <w:r w:rsidRPr="00012CDC">
              <w:rPr>
                <w:rFonts w:ascii="Calibri Light" w:eastAsia="Calibri" w:hAnsi="Calibri Light" w:cs="Calibri Light"/>
                <w:color w:val="4C94D8"/>
                <w:sz w:val="20"/>
                <w:szCs w:val="20"/>
                <w:lang w:val="sr-Latn-RS"/>
                <w14:ligatures w14:val="standardContextual"/>
              </w:rPr>
              <w:t>eetings at selected schools</w:t>
            </w:r>
          </w:p>
          <w:p w14:paraId="61C3A45D" w14:textId="77777777" w:rsidR="001C36CA" w:rsidRPr="00012CDC" w:rsidRDefault="001C36C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Communication through mass/social media (as needed); </w:t>
            </w:r>
          </w:p>
          <w:p w14:paraId="7D9C06D4" w14:textId="4CCC34D4" w:rsidR="001C36CA" w:rsidRPr="00012CDC" w:rsidRDefault="001C36C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Bulletin boards of local councils</w:t>
            </w:r>
            <w:r w:rsidR="00012CDC" w:rsidRPr="00012CDC">
              <w:rPr>
                <w:rFonts w:ascii="Calibri Light" w:eastAsia="Calibri" w:hAnsi="Calibri Light" w:cs="Calibri Light"/>
                <w:color w:val="4C94D8"/>
                <w:sz w:val="20"/>
                <w:szCs w:val="20"/>
                <w:lang w:val="sr-Latn-RS"/>
                <w14:ligatures w14:val="standardContextual"/>
              </w:rPr>
              <w:t xml:space="preserve"> </w:t>
            </w:r>
            <w:r w:rsidRPr="00012CDC">
              <w:rPr>
                <w:rFonts w:ascii="Calibri Light" w:eastAsia="Calibri" w:hAnsi="Calibri Light" w:cs="Calibri Light"/>
                <w:color w:val="4C94D8"/>
                <w:sz w:val="20"/>
                <w:szCs w:val="20"/>
                <w:lang w:val="sr-Latn-RS"/>
                <w14:ligatures w14:val="standardContextual"/>
              </w:rPr>
              <w:t>and Information desks with brochures/posters in affected municipalities (continuous)</w:t>
            </w:r>
          </w:p>
          <w:p w14:paraId="65BEDBB0" w14:textId="73B28730" w:rsidR="001C36CA" w:rsidRPr="00DA6C45"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Construction works </w:t>
            </w:r>
            <w:r w:rsidR="00012CDC">
              <w:rPr>
                <w:rFonts w:ascii="Calibri Light" w:eastAsia="Calibri" w:hAnsi="Calibri Light" w:cs="Calibri Light"/>
                <w:color w:val="4C94D8"/>
                <w:sz w:val="20"/>
                <w:szCs w:val="20"/>
                <w:lang w:val="sr-Latn-RS"/>
                <w14:ligatures w14:val="standardContextual"/>
              </w:rPr>
              <w:t>–</w:t>
            </w:r>
            <w:r w:rsidRPr="00012CDC">
              <w:rPr>
                <w:rFonts w:ascii="Calibri Light" w:eastAsia="Calibri" w:hAnsi="Calibri Light" w:cs="Calibri Light"/>
                <w:color w:val="4C94D8"/>
                <w:sz w:val="20"/>
                <w:szCs w:val="20"/>
                <w:lang w:val="sr-Latn-RS"/>
                <w14:ligatures w14:val="standardContextual"/>
              </w:rPr>
              <w:t xml:space="preserve"> 4 weeks in advance </w:t>
            </w:r>
            <w:r w:rsidR="00012CDC">
              <w:rPr>
                <w:rFonts w:ascii="Calibri Light" w:eastAsia="Calibri" w:hAnsi="Calibri Light" w:cs="Calibri Light"/>
                <w:color w:val="4C94D8"/>
                <w:sz w:val="20"/>
                <w:szCs w:val="20"/>
                <w:lang w:val="sr-Latn-RS"/>
                <w14:ligatures w14:val="standardContextual"/>
              </w:rPr>
              <w:t>notice</w:t>
            </w:r>
            <w:r w:rsidRPr="00012CDC">
              <w:rPr>
                <w:rFonts w:ascii="Calibri Light" w:eastAsia="Calibri" w:hAnsi="Calibri Light" w:cs="Calibri Light"/>
                <w:color w:val="4C94D8"/>
                <w:sz w:val="20"/>
                <w:szCs w:val="20"/>
                <w:lang w:val="sr-Latn-RS"/>
                <w14:ligatures w14:val="standardContextual"/>
              </w:rPr>
              <w:t xml:space="preserve"> </w:t>
            </w:r>
          </w:p>
          <w:p w14:paraId="65FEE5B2" w14:textId="22F9203E"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Monthly meetings in selected municipalities</w:t>
            </w:r>
          </w:p>
          <w:p w14:paraId="08FA25DA" w14:textId="6B1C9BC5" w:rsidR="001C36CA" w:rsidRPr="00DA6C45" w:rsidRDefault="001C36CA" w:rsidP="00DA6C45">
            <w:pPr>
              <w:widowControl w:val="0"/>
              <w:ind w:left="405"/>
              <w:contextualSpacing/>
              <w:rPr>
                <w:rFonts w:ascii="Calibri Light" w:eastAsia="Calibri" w:hAnsi="Calibri Light" w:cs="Calibri Light"/>
                <w:sz w:val="20"/>
                <w:szCs w:val="20"/>
              </w:rPr>
            </w:pPr>
          </w:p>
        </w:tc>
        <w:tc>
          <w:tcPr>
            <w:tcW w:w="1276" w:type="dxa"/>
            <w:tcBorders>
              <w:top w:val="single" w:sz="4" w:space="0" w:color="auto"/>
              <w:left w:val="nil"/>
              <w:bottom w:val="single" w:sz="4" w:space="0" w:color="auto"/>
              <w:right w:val="single" w:sz="4" w:space="0" w:color="auto"/>
            </w:tcBorders>
            <w:hideMark/>
          </w:tcPr>
          <w:p w14:paraId="5DE6F8A7" w14:textId="77777777" w:rsidR="001C36CA" w:rsidRPr="00DA6C45" w:rsidRDefault="001C36CA" w:rsidP="00DA6C45">
            <w:pPr>
              <w:rPr>
                <w:rFonts w:ascii="Calibri Light" w:eastAsia="Calibri" w:hAnsi="Calibri Light" w:cs="Calibri Light"/>
                <w:sz w:val="20"/>
                <w:szCs w:val="20"/>
              </w:rPr>
            </w:pPr>
          </w:p>
          <w:p w14:paraId="7F8AC793" w14:textId="2B86653F" w:rsidR="001C36CA" w:rsidRPr="00DA6C45" w:rsidRDefault="001C36CA" w:rsidP="00DA6C45">
            <w:pPr>
              <w:rPr>
                <w:rFonts w:ascii="Calibri Light" w:eastAsia="Calibri" w:hAnsi="Calibri Light" w:cs="Calibri Light"/>
                <w:color w:val="4F81BD" w:themeColor="accent1"/>
                <w:sz w:val="20"/>
                <w:szCs w:val="20"/>
              </w:rPr>
            </w:pPr>
            <w:r w:rsidRPr="00DA6C45">
              <w:rPr>
                <w:rFonts w:ascii="Calibri Light" w:eastAsia="Calibri" w:hAnsi="Calibri Light" w:cs="Calibri Light"/>
                <w:color w:val="4F81BD" w:themeColor="accent1"/>
                <w:sz w:val="20"/>
                <w:szCs w:val="20"/>
              </w:rPr>
              <w:t xml:space="preserve">PMU/ESMP team </w:t>
            </w:r>
          </w:p>
          <w:p w14:paraId="0A175921" w14:textId="77777777" w:rsidR="001C36CA" w:rsidRPr="00DA6C45" w:rsidRDefault="001C36CA" w:rsidP="00DA6C45">
            <w:pPr>
              <w:rPr>
                <w:rFonts w:ascii="Calibri Light" w:eastAsia="Calibri" w:hAnsi="Calibri Light" w:cs="Calibri Light"/>
                <w:sz w:val="20"/>
                <w:szCs w:val="20"/>
              </w:rPr>
            </w:pPr>
          </w:p>
          <w:p w14:paraId="3CC2EAE1" w14:textId="77777777" w:rsidR="001C36CA" w:rsidRPr="00DA6C45" w:rsidRDefault="001C36CA" w:rsidP="00DA6C45">
            <w:pPr>
              <w:rPr>
                <w:rFonts w:ascii="Calibri Light" w:eastAsia="Calibri" w:hAnsi="Calibri Light" w:cs="Calibri Light"/>
                <w:sz w:val="20"/>
                <w:szCs w:val="20"/>
                <w:lang w:val="en-GB"/>
              </w:rPr>
            </w:pPr>
          </w:p>
        </w:tc>
      </w:tr>
      <w:tr w:rsidR="001C36CA" w:rsidRPr="00E855FB" w14:paraId="15C29591" w14:textId="77777777" w:rsidTr="00672A09">
        <w:trPr>
          <w:trHeight w:val="920"/>
        </w:trPr>
        <w:tc>
          <w:tcPr>
            <w:tcW w:w="851" w:type="dxa"/>
            <w:vMerge/>
            <w:tcBorders>
              <w:top w:val="single" w:sz="4" w:space="0" w:color="000000"/>
              <w:left w:val="single" w:sz="4" w:space="0" w:color="000000"/>
              <w:bottom w:val="single" w:sz="4" w:space="0" w:color="000000"/>
              <w:right w:val="single" w:sz="4" w:space="0" w:color="000000"/>
            </w:tcBorders>
            <w:shd w:val="clear" w:color="auto" w:fill="DAEFD3"/>
            <w:textDirection w:val="btLr"/>
          </w:tcPr>
          <w:p w14:paraId="44424694" w14:textId="77777777" w:rsidR="001C36CA" w:rsidRPr="00DA6C45" w:rsidRDefault="001C36CA" w:rsidP="00DA6C45">
            <w:pPr>
              <w:rPr>
                <w:rFonts w:ascii="Calibri Light" w:eastAsia="Calibri" w:hAnsi="Calibri Light" w:cs="Calibri Light"/>
                <w:b/>
                <w:bCs/>
                <w:i/>
                <w:iCs/>
                <w:sz w:val="20"/>
                <w:szCs w:val="20"/>
              </w:rPr>
            </w:pPr>
          </w:p>
        </w:tc>
        <w:tc>
          <w:tcPr>
            <w:tcW w:w="3119" w:type="dxa"/>
            <w:tcBorders>
              <w:top w:val="single" w:sz="4" w:space="0" w:color="auto"/>
              <w:left w:val="single" w:sz="4" w:space="0" w:color="000000"/>
              <w:bottom w:val="single" w:sz="4" w:space="0" w:color="000000"/>
              <w:right w:val="single" w:sz="4" w:space="0" w:color="000000"/>
            </w:tcBorders>
          </w:tcPr>
          <w:p w14:paraId="48ECBC84" w14:textId="77777777" w:rsidR="001C36CA" w:rsidRPr="00012CDC" w:rsidRDefault="001C36CA" w:rsidP="00DA6C45">
            <w:pPr>
              <w:widowControl w:val="0"/>
              <w:contextualSpacing/>
              <w:rPr>
                <w:rFonts w:ascii="Calibri Light" w:eastAsia="Calibri" w:hAnsi="Calibri Light" w:cs="Calibri Light"/>
                <w:b/>
                <w:bCs/>
                <w:sz w:val="20"/>
                <w:szCs w:val="20"/>
              </w:rPr>
            </w:pPr>
            <w:r w:rsidRPr="00012CDC">
              <w:rPr>
                <w:rFonts w:ascii="Calibri Light" w:eastAsia="Calibri" w:hAnsi="Calibri Light" w:cs="Calibri Light"/>
                <w:b/>
                <w:bCs/>
                <w:sz w:val="20"/>
                <w:szCs w:val="20"/>
              </w:rPr>
              <w:t>Vulnerable Project Affected Parties</w:t>
            </w:r>
          </w:p>
          <w:p w14:paraId="7047341C" w14:textId="3736E4AF" w:rsidR="001C36CA" w:rsidRPr="00012CDC"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Roma students and </w:t>
            </w:r>
            <w:r w:rsidR="00147056" w:rsidRPr="00012CDC">
              <w:rPr>
                <w:rFonts w:ascii="Calibri Light" w:eastAsia="Calibri" w:hAnsi="Calibri Light" w:cs="Calibri Light"/>
                <w:bCs/>
                <w:color w:val="4C94D8"/>
                <w:sz w:val="20"/>
                <w:szCs w:val="20"/>
                <w:lang w:val="sr-Latn-RS"/>
                <w14:ligatures w14:val="standardContextual"/>
              </w:rPr>
              <w:t xml:space="preserve">their </w:t>
            </w:r>
            <w:r w:rsidRPr="00012CDC">
              <w:rPr>
                <w:rFonts w:ascii="Calibri Light" w:eastAsia="Calibri" w:hAnsi="Calibri Light" w:cs="Calibri Light"/>
                <w:bCs/>
                <w:color w:val="4C94D8"/>
                <w:sz w:val="20"/>
                <w:szCs w:val="20"/>
                <w:lang w:val="sr-Latn-RS"/>
                <w14:ligatures w14:val="standardContextual"/>
              </w:rPr>
              <w:t xml:space="preserve">parents; </w:t>
            </w:r>
          </w:p>
          <w:p w14:paraId="1785AD3F" w14:textId="5B36A6DE" w:rsidR="00147056" w:rsidRPr="00012CDC" w:rsidRDefault="00147056"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Other minority sudents and their parents</w:t>
            </w:r>
          </w:p>
          <w:p w14:paraId="76A70477" w14:textId="3C83B1F9" w:rsidR="001C36CA" w:rsidRPr="00DA6C45" w:rsidRDefault="001C36CA"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Students with disabilities and </w:t>
            </w:r>
            <w:r w:rsidR="003259A5" w:rsidRPr="00012CDC">
              <w:rPr>
                <w:rFonts w:ascii="Calibri Light" w:eastAsia="Calibri" w:hAnsi="Calibri Light" w:cs="Calibri Light"/>
                <w:bCs/>
                <w:color w:val="4C94D8"/>
                <w:sz w:val="20"/>
                <w:szCs w:val="20"/>
                <w:lang w:val="sr-Latn-RS"/>
                <w14:ligatures w14:val="standardContextual"/>
              </w:rPr>
              <w:lastRenderedPageBreak/>
              <w:t xml:space="preserve">their </w:t>
            </w:r>
            <w:r w:rsidRPr="00012CDC">
              <w:rPr>
                <w:rFonts w:ascii="Calibri Light" w:eastAsia="Calibri" w:hAnsi="Calibri Light" w:cs="Calibri Light"/>
                <w:bCs/>
                <w:color w:val="4C94D8"/>
                <w:sz w:val="20"/>
                <w:szCs w:val="20"/>
                <w:lang w:val="sr-Latn-RS"/>
                <w14:ligatures w14:val="standardContextual"/>
              </w:rPr>
              <w:t>parents;</w:t>
            </w:r>
          </w:p>
          <w:p w14:paraId="5898FB63" w14:textId="335E5463" w:rsidR="00C412F8" w:rsidRPr="00DA6C45" w:rsidRDefault="00C412F8"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Students from remote, rural are</w:t>
            </w:r>
            <w:r w:rsidR="00012CDC">
              <w:rPr>
                <w:rFonts w:ascii="Calibri Light" w:eastAsia="Calibri" w:hAnsi="Calibri Light" w:cs="Calibri Light"/>
                <w:bCs/>
                <w:color w:val="4C94D8"/>
                <w:sz w:val="20"/>
                <w:szCs w:val="20"/>
                <w:lang w:val="sr-Latn-RS"/>
                <w14:ligatures w14:val="standardContextual"/>
              </w:rPr>
              <w:t>as</w:t>
            </w:r>
            <w:r w:rsidR="003259A5" w:rsidRPr="00012CDC">
              <w:rPr>
                <w:rFonts w:ascii="Calibri Light" w:eastAsia="Calibri" w:hAnsi="Calibri Light" w:cs="Calibri Light"/>
                <w:bCs/>
                <w:color w:val="4C94D8"/>
                <w:sz w:val="20"/>
                <w:szCs w:val="20"/>
                <w:lang w:val="sr-Latn-RS"/>
                <w14:ligatures w14:val="standardContextual"/>
              </w:rPr>
              <w:t xml:space="preserve"> and their parents</w:t>
            </w:r>
            <w:r w:rsidR="00012CDC">
              <w:rPr>
                <w:rFonts w:ascii="Calibri Light" w:eastAsia="Calibri" w:hAnsi="Calibri Light" w:cs="Calibri Light"/>
                <w:bCs/>
                <w:color w:val="4C94D8"/>
                <w:sz w:val="20"/>
                <w:szCs w:val="20"/>
                <w:lang w:val="sr-Latn-RS"/>
                <w14:ligatures w14:val="standardContextual"/>
              </w:rPr>
              <w:t>;</w:t>
            </w:r>
          </w:p>
          <w:p w14:paraId="00633176" w14:textId="4A56C244" w:rsidR="001C36CA" w:rsidRPr="00DA6C45" w:rsidRDefault="001C36CA"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Students from low income households and their parents</w:t>
            </w:r>
            <w:r w:rsidR="00012CDC">
              <w:rPr>
                <w:rFonts w:ascii="Calibri Light" w:eastAsia="Calibri" w:hAnsi="Calibri Light" w:cs="Calibri Light"/>
                <w:bCs/>
                <w:color w:val="4C94D8"/>
                <w:sz w:val="20"/>
                <w:szCs w:val="20"/>
                <w:lang w:val="sr-Latn-RS"/>
                <w14:ligatures w14:val="standardContextual"/>
              </w:rPr>
              <w:t>;</w:t>
            </w:r>
          </w:p>
          <w:p w14:paraId="786D2274" w14:textId="2B48423B" w:rsidR="001C36CA" w:rsidRPr="009257B5"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9257B5">
              <w:rPr>
                <w:rFonts w:ascii="Calibri Light" w:eastAsia="Calibri" w:hAnsi="Calibri Light" w:cs="Calibri Light"/>
                <w:bCs/>
                <w:color w:val="4C94D8"/>
                <w:sz w:val="20"/>
                <w:szCs w:val="20"/>
                <w:lang w:val="sr-Latn-RS"/>
                <w14:ligatures w14:val="standardContextual"/>
              </w:rPr>
              <w:t>Squatters or encroachers</w:t>
            </w:r>
            <w:r w:rsidR="00012CDC" w:rsidRPr="009257B5">
              <w:rPr>
                <w:rFonts w:ascii="Calibri Light" w:eastAsia="Calibri" w:hAnsi="Calibri Light" w:cs="Calibri Light"/>
                <w:bCs/>
                <w:color w:val="4C94D8"/>
                <w:sz w:val="20"/>
                <w:szCs w:val="20"/>
                <w:lang w:val="sr-Latn-RS"/>
                <w14:ligatures w14:val="standardContextual"/>
              </w:rPr>
              <w:t>;</w:t>
            </w:r>
            <w:r w:rsidRPr="009257B5">
              <w:rPr>
                <w:rFonts w:ascii="Calibri Light" w:eastAsia="Calibri" w:hAnsi="Calibri Light" w:cs="Calibri Light"/>
                <w:bCs/>
                <w:color w:val="4C94D8"/>
                <w:sz w:val="20"/>
                <w:szCs w:val="20"/>
                <w:lang w:val="sr-Latn-RS"/>
                <w14:ligatures w14:val="standardContextual"/>
              </w:rPr>
              <w:t xml:space="preserve"> </w:t>
            </w:r>
          </w:p>
          <w:p w14:paraId="0DCFAAE4" w14:textId="3F5C39BC" w:rsidR="001C36CA" w:rsidRPr="009257B5"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9257B5">
              <w:rPr>
                <w:rFonts w:ascii="Calibri Light" w:eastAsia="Calibri" w:hAnsi="Calibri Light" w:cs="Calibri Light"/>
                <w:bCs/>
                <w:color w:val="4C94D8"/>
                <w:sz w:val="20"/>
                <w:szCs w:val="20"/>
                <w:lang w:val="sr-Latn-RS"/>
                <w14:ligatures w14:val="standardContextual"/>
              </w:rPr>
              <w:t xml:space="preserve">People residing in </w:t>
            </w:r>
            <w:r w:rsidR="00012CDC" w:rsidRPr="009257B5">
              <w:rPr>
                <w:rFonts w:ascii="Calibri Light" w:eastAsia="Calibri" w:hAnsi="Calibri Light" w:cs="Calibri Light"/>
                <w:bCs/>
                <w:color w:val="4C94D8"/>
                <w:sz w:val="20"/>
                <w:szCs w:val="20"/>
                <w:lang w:val="sr-Latn-RS"/>
                <w14:ligatures w14:val="standardContextual"/>
              </w:rPr>
              <w:t xml:space="preserve">the </w:t>
            </w:r>
            <w:r w:rsidRPr="009257B5">
              <w:rPr>
                <w:rFonts w:ascii="Calibri Light" w:eastAsia="Calibri" w:hAnsi="Calibri Light" w:cs="Calibri Light"/>
                <w:bCs/>
                <w:color w:val="4C94D8"/>
                <w:sz w:val="20"/>
                <w:szCs w:val="20"/>
                <w:lang w:val="sr-Latn-RS"/>
                <w14:ligatures w14:val="standardContextual"/>
              </w:rPr>
              <w:t>project area;</w:t>
            </w:r>
          </w:p>
          <w:p w14:paraId="72DB9A28" w14:textId="77777777" w:rsidR="001C36CA" w:rsidRPr="009257B5" w:rsidRDefault="001C36CA"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9257B5">
              <w:rPr>
                <w:rFonts w:ascii="Calibri Light" w:eastAsia="Calibri" w:hAnsi="Calibri Light" w:cs="Calibri Light"/>
                <w:bCs/>
                <w:color w:val="4C94D8"/>
                <w:sz w:val="20"/>
                <w:szCs w:val="20"/>
                <w:lang w:val="sr-Latn-RS"/>
                <w14:ligatures w14:val="standardContextual"/>
              </w:rPr>
              <w:t>Vulnerable households</w:t>
            </w:r>
          </w:p>
          <w:p w14:paraId="3D9A698B" w14:textId="47BA0234" w:rsidR="001C36CA" w:rsidRPr="00012CDC" w:rsidRDefault="001C36CA" w:rsidP="00DA6C45">
            <w:pPr>
              <w:widowControl w:val="0"/>
              <w:ind w:left="405"/>
              <w:contextualSpacing/>
              <w:rPr>
                <w:rFonts w:ascii="Calibri Light" w:eastAsia="Calibri" w:hAnsi="Calibri Light" w:cs="Calibri Light"/>
                <w:b/>
                <w:bCs/>
                <w:sz w:val="20"/>
                <w:szCs w:val="20"/>
              </w:rPr>
            </w:pPr>
          </w:p>
        </w:tc>
        <w:tc>
          <w:tcPr>
            <w:tcW w:w="3118" w:type="dxa"/>
            <w:tcBorders>
              <w:top w:val="single" w:sz="4" w:space="0" w:color="auto"/>
              <w:left w:val="single" w:sz="4" w:space="0" w:color="auto"/>
              <w:bottom w:val="single" w:sz="4" w:space="0" w:color="auto"/>
              <w:right w:val="single" w:sz="4" w:space="0" w:color="auto"/>
            </w:tcBorders>
          </w:tcPr>
          <w:p w14:paraId="744FF94B" w14:textId="77777777" w:rsidR="001C36CA" w:rsidRPr="00DA6C45" w:rsidRDefault="001C36CA" w:rsidP="00DA6C45">
            <w:pPr>
              <w:widowControl w:val="0"/>
              <w:contextualSpacing/>
              <w:rPr>
                <w:rFonts w:ascii="Calibri Light" w:eastAsia="Calibri" w:hAnsi="Calibri Light" w:cs="Calibri Light"/>
                <w:sz w:val="20"/>
                <w:szCs w:val="20"/>
              </w:rPr>
            </w:pPr>
          </w:p>
          <w:p w14:paraId="6F10ED6C" w14:textId="3280EC13" w:rsidR="00147056" w:rsidRPr="00012CDC" w:rsidRDefault="00147056"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Project activities affecting vulnerable students, such as </w:t>
            </w:r>
            <w:r w:rsidR="00612CBF" w:rsidRPr="00012CDC">
              <w:rPr>
                <w:rFonts w:ascii="Calibri Light" w:eastAsia="Calibri" w:hAnsi="Calibri Light" w:cs="Calibri Light"/>
                <w:bCs/>
                <w:color w:val="4C94D8"/>
                <w:sz w:val="20"/>
                <w:szCs w:val="20"/>
                <w:lang w:val="sr-Latn-RS"/>
                <w14:ligatures w14:val="standardContextual"/>
              </w:rPr>
              <w:t>school grants</w:t>
            </w:r>
            <w:r w:rsidR="003259A5" w:rsidRPr="00012CDC">
              <w:rPr>
                <w:rFonts w:ascii="Calibri Light" w:eastAsia="Calibri" w:hAnsi="Calibri Light" w:cs="Calibri Light"/>
                <w:bCs/>
                <w:color w:val="4C94D8"/>
                <w:sz w:val="20"/>
                <w:szCs w:val="20"/>
                <w:lang w:val="sr-Latn-RS"/>
                <w14:ligatures w14:val="standardContextual"/>
              </w:rPr>
              <w:t>, whole-day-s</w:t>
            </w:r>
            <w:r w:rsidR="00C016A5" w:rsidRPr="00012CDC">
              <w:rPr>
                <w:rFonts w:ascii="Calibri Light" w:eastAsia="Calibri" w:hAnsi="Calibri Light" w:cs="Calibri Light"/>
                <w:bCs/>
                <w:color w:val="4C94D8"/>
                <w:sz w:val="20"/>
                <w:szCs w:val="20"/>
                <w:lang w:val="sr-Latn-RS"/>
                <w14:ligatures w14:val="standardContextual"/>
              </w:rPr>
              <w:t>ch</w:t>
            </w:r>
            <w:r w:rsidR="003259A5" w:rsidRPr="00012CDC">
              <w:rPr>
                <w:rFonts w:ascii="Calibri Light" w:eastAsia="Calibri" w:hAnsi="Calibri Light" w:cs="Calibri Light"/>
                <w:bCs/>
                <w:color w:val="4C94D8"/>
                <w:sz w:val="20"/>
                <w:szCs w:val="20"/>
                <w:lang w:val="sr-Latn-RS"/>
                <w14:ligatures w14:val="standardContextual"/>
              </w:rPr>
              <w:t>ool or access to enriched learning program</w:t>
            </w:r>
            <w:r w:rsidRPr="00012CDC">
              <w:rPr>
                <w:rFonts w:ascii="Calibri Light" w:eastAsia="Calibri" w:hAnsi="Calibri Light" w:cs="Calibri Light"/>
                <w:bCs/>
                <w:color w:val="4C94D8"/>
                <w:sz w:val="20"/>
                <w:szCs w:val="20"/>
                <w:lang w:val="sr-Latn-RS"/>
                <w14:ligatures w14:val="standardContextual"/>
              </w:rPr>
              <w:t xml:space="preserve">; </w:t>
            </w:r>
          </w:p>
          <w:p w14:paraId="45E7F7BE" w14:textId="059CCDF5" w:rsidR="007E73EB" w:rsidRPr="00012CDC" w:rsidRDefault="007E73EB"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lastRenderedPageBreak/>
              <w:t xml:space="preserve">Communication on </w:t>
            </w:r>
            <w:r w:rsidR="00012CDC">
              <w:rPr>
                <w:rFonts w:ascii="Calibri Light" w:eastAsia="Calibri" w:hAnsi="Calibri Light" w:cs="Calibri Light"/>
                <w:bCs/>
                <w:color w:val="4C94D8"/>
                <w:sz w:val="20"/>
                <w:szCs w:val="20"/>
                <w:lang w:val="sr-Latn-RS"/>
                <w14:ligatures w14:val="standardContextual"/>
              </w:rPr>
              <w:t>p</w:t>
            </w:r>
            <w:r w:rsidR="00012CDC" w:rsidRPr="00012CDC">
              <w:rPr>
                <w:rFonts w:ascii="Calibri Light" w:eastAsia="Calibri" w:hAnsi="Calibri Light" w:cs="Calibri Light"/>
                <w:bCs/>
                <w:color w:val="4C94D8"/>
                <w:sz w:val="20"/>
                <w:szCs w:val="20"/>
                <w:lang w:val="sr-Latn-RS"/>
                <w14:ligatures w14:val="standardContextual"/>
              </w:rPr>
              <w:t xml:space="preserve">roject </w:t>
            </w:r>
            <w:r w:rsidR="00012CDC">
              <w:rPr>
                <w:rFonts w:ascii="Calibri Light" w:eastAsia="Calibri" w:hAnsi="Calibri Light" w:cs="Calibri Light"/>
                <w:bCs/>
                <w:color w:val="4C94D8"/>
                <w:sz w:val="20"/>
                <w:szCs w:val="20"/>
                <w:lang w:val="sr-Latn-RS"/>
                <w14:ligatures w14:val="standardContextual"/>
              </w:rPr>
              <w:t>d</w:t>
            </w:r>
            <w:r w:rsidR="00012CDC" w:rsidRPr="00012CDC">
              <w:rPr>
                <w:rFonts w:ascii="Calibri Light" w:eastAsia="Calibri" w:hAnsi="Calibri Light" w:cs="Calibri Light"/>
                <w:bCs/>
                <w:color w:val="4C94D8"/>
                <w:sz w:val="20"/>
                <w:szCs w:val="20"/>
                <w:lang w:val="sr-Latn-RS"/>
                <w14:ligatures w14:val="standardContextual"/>
              </w:rPr>
              <w:t xml:space="preserve">esign </w:t>
            </w:r>
            <w:r w:rsidRPr="00012CDC">
              <w:rPr>
                <w:rFonts w:ascii="Calibri Light" w:eastAsia="Calibri" w:hAnsi="Calibri Light" w:cs="Calibri Light"/>
                <w:bCs/>
                <w:color w:val="4C94D8"/>
                <w:sz w:val="20"/>
                <w:szCs w:val="20"/>
                <w:lang w:val="sr-Latn-RS"/>
                <w14:ligatures w14:val="standardContextual"/>
              </w:rPr>
              <w:t>(design for construction or reconstruction of school buildings) related to e.g. accesibility for disabled students</w:t>
            </w:r>
          </w:p>
          <w:p w14:paraId="37EACDDA" w14:textId="6B95F3D0" w:rsidR="007E73EB" w:rsidRPr="00012CDC" w:rsidRDefault="00012CDC"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Pr>
                <w:rFonts w:ascii="Calibri Light" w:hAnsi="Calibri Light" w:cs="Calibri Light"/>
                <w:color w:val="4C94D8"/>
                <w:sz w:val="20"/>
                <w:szCs w:val="20"/>
                <w:lang w:val="sr-Latn-RS"/>
                <w14:ligatures w14:val="standardContextual"/>
              </w:rPr>
              <w:t>G</w:t>
            </w:r>
            <w:r w:rsidR="00C016A5" w:rsidRPr="00012CDC">
              <w:rPr>
                <w:rFonts w:ascii="Calibri Light" w:hAnsi="Calibri Light" w:cs="Calibri Light"/>
                <w:color w:val="4C94D8"/>
                <w:sz w:val="20"/>
                <w:szCs w:val="20"/>
                <w:lang w:val="sr-Latn-RS"/>
                <w14:ligatures w14:val="standardContextual"/>
              </w:rPr>
              <w:t>rievance mechanism</w:t>
            </w:r>
          </w:p>
          <w:p w14:paraId="3B1BB9CB" w14:textId="4562BD7F" w:rsidR="001C36CA" w:rsidRPr="00DA6C45" w:rsidRDefault="001C36CA" w:rsidP="00DA6C45">
            <w:pPr>
              <w:rPr>
                <w:rFonts w:ascii="Calibri Light" w:eastAsia="Calibri" w:hAnsi="Calibri Light" w:cs="Calibri Light"/>
                <w:sz w:val="20"/>
                <w:szCs w:val="20"/>
              </w:rPr>
            </w:pPr>
          </w:p>
          <w:p w14:paraId="31B36ADA" w14:textId="77777777" w:rsidR="001C36CA" w:rsidRPr="00DA6C45" w:rsidRDefault="001C36CA" w:rsidP="00DA6C45">
            <w:pPr>
              <w:widowControl w:val="0"/>
              <w:contextualSpacing/>
              <w:rPr>
                <w:rFonts w:ascii="Calibri Light" w:eastAsia="Calibri" w:hAnsi="Calibri Light" w:cs="Calibri Light"/>
                <w:sz w:val="20"/>
                <w:szCs w:val="20"/>
              </w:rPr>
            </w:pPr>
          </w:p>
          <w:p w14:paraId="4B16F952" w14:textId="77777777" w:rsidR="001C36CA" w:rsidRPr="00DA6C45" w:rsidRDefault="001C36CA" w:rsidP="00DA6C45">
            <w:pPr>
              <w:widowControl w:val="0"/>
              <w:contextualSpacing/>
              <w:rPr>
                <w:rFonts w:ascii="Calibri Light" w:eastAsia="Calibri" w:hAnsi="Calibri Light" w:cs="Calibri Light"/>
                <w:sz w:val="20"/>
                <w:szCs w:val="20"/>
              </w:rPr>
            </w:pPr>
          </w:p>
          <w:p w14:paraId="67CFC1CD" w14:textId="77777777" w:rsidR="001C36CA" w:rsidRPr="00012CDC" w:rsidDel="00D675DD" w:rsidRDefault="001C36CA" w:rsidP="00DA6C45">
            <w:pPr>
              <w:widowControl w:val="0"/>
              <w:contextualSpacing/>
              <w:rPr>
                <w:rFonts w:ascii="Calibri Light" w:eastAsia="Calibri" w:hAnsi="Calibri Light" w:cs="Calibri Light"/>
                <w:bCs/>
                <w:color w:val="4C94D8"/>
                <w:sz w:val="20"/>
                <w:szCs w:val="20"/>
                <w:lang w:val="sr-Latn-RS"/>
                <w14:ligatures w14:val="standardContextual"/>
              </w:rPr>
            </w:pPr>
          </w:p>
        </w:tc>
        <w:tc>
          <w:tcPr>
            <w:tcW w:w="3827" w:type="dxa"/>
            <w:tcBorders>
              <w:top w:val="single" w:sz="4" w:space="0" w:color="auto"/>
              <w:left w:val="single" w:sz="4" w:space="0" w:color="auto"/>
              <w:bottom w:val="single" w:sz="4" w:space="0" w:color="auto"/>
              <w:right w:val="single" w:sz="4" w:space="0" w:color="auto"/>
            </w:tcBorders>
          </w:tcPr>
          <w:p w14:paraId="75765916" w14:textId="77777777" w:rsidR="00667419" w:rsidRPr="00DA6C45" w:rsidRDefault="00667419" w:rsidP="00DA6C45">
            <w:pPr>
              <w:widowControl w:val="0"/>
              <w:ind w:left="405"/>
              <w:contextualSpacing/>
              <w:rPr>
                <w:rFonts w:ascii="Calibri Light" w:eastAsia="Calibri" w:hAnsi="Calibri Light" w:cs="Calibri Light"/>
                <w:sz w:val="20"/>
                <w:szCs w:val="20"/>
              </w:rPr>
            </w:pPr>
          </w:p>
          <w:p w14:paraId="55E32E61" w14:textId="72B75B29" w:rsidR="00E91ABB" w:rsidRPr="00DA6C45" w:rsidRDefault="00012CDC" w:rsidP="00DA6C45">
            <w:pPr>
              <w:widowControl w:val="0"/>
              <w:numPr>
                <w:ilvl w:val="0"/>
                <w:numId w:val="24"/>
              </w:numPr>
              <w:ind w:left="405"/>
              <w:contextualSpacing/>
              <w:rPr>
                <w:rFonts w:ascii="Calibri Light" w:eastAsia="Calibri" w:hAnsi="Calibri Light" w:cs="Calibri Light"/>
                <w:sz w:val="20"/>
                <w:szCs w:val="20"/>
              </w:rPr>
            </w:pPr>
            <w:r>
              <w:rPr>
                <w:rFonts w:ascii="Calibri Light" w:eastAsia="Calibri" w:hAnsi="Calibri Light" w:cs="Calibri Light"/>
                <w:color w:val="4C94D8"/>
                <w:sz w:val="20"/>
                <w:szCs w:val="20"/>
                <w:lang w:val="sr-Latn-RS"/>
                <w14:ligatures w14:val="standardContextual"/>
              </w:rPr>
              <w:t>S</w:t>
            </w:r>
            <w:r w:rsidR="00E91ABB" w:rsidRPr="00012CDC">
              <w:rPr>
                <w:rFonts w:ascii="Calibri Light" w:eastAsia="Calibri" w:hAnsi="Calibri Light" w:cs="Calibri Light"/>
                <w:color w:val="4C94D8"/>
                <w:sz w:val="20"/>
                <w:szCs w:val="20"/>
                <w:lang w:val="sr-Latn-RS"/>
                <w14:ligatures w14:val="standardContextual"/>
              </w:rPr>
              <w:t xml:space="preserve">eparate focus group meetings with vulnerable groups, while making appropriate adjustments to consultation formats </w:t>
            </w:r>
            <w:r w:rsidR="006B0C0A" w:rsidRPr="00012CDC">
              <w:rPr>
                <w:rFonts w:ascii="Calibri Light" w:eastAsia="Calibri" w:hAnsi="Calibri Light" w:cs="Calibri Light"/>
                <w:color w:val="4C94D8"/>
                <w:sz w:val="20"/>
                <w:szCs w:val="20"/>
                <w:lang w:val="sr-Latn-RS"/>
                <w14:ligatures w14:val="standardContextual"/>
              </w:rPr>
              <w:t>(e.g. using language understandable</w:t>
            </w:r>
            <w:r w:rsidR="007F42F7" w:rsidRPr="00012CDC">
              <w:rPr>
                <w:rFonts w:ascii="Calibri Light" w:eastAsia="Calibri" w:hAnsi="Calibri Light" w:cs="Calibri Light"/>
                <w:color w:val="4C94D8"/>
                <w:sz w:val="20"/>
                <w:szCs w:val="20"/>
                <w:lang w:val="sr-Latn-RS"/>
                <w14:ligatures w14:val="standardContextual"/>
              </w:rPr>
              <w:t xml:space="preserve"> for PAPs</w:t>
            </w:r>
            <w:r w:rsidR="006B0C0A" w:rsidRPr="00012CDC">
              <w:rPr>
                <w:rFonts w:ascii="Calibri Light" w:eastAsia="Calibri" w:hAnsi="Calibri Light" w:cs="Calibri Light"/>
                <w:color w:val="4C94D8"/>
                <w:sz w:val="20"/>
                <w:szCs w:val="20"/>
                <w:lang w:val="sr-Latn-RS"/>
                <w14:ligatures w14:val="standardContextual"/>
              </w:rPr>
              <w:t xml:space="preserve">, </w:t>
            </w:r>
            <w:r w:rsidR="006B0C0A" w:rsidRPr="00012CDC">
              <w:rPr>
                <w:rFonts w:ascii="Calibri Light" w:eastAsia="Calibri" w:hAnsi="Calibri Light" w:cs="Calibri Light"/>
                <w:color w:val="4C94D8"/>
                <w:sz w:val="20"/>
                <w:szCs w:val="20"/>
                <w:lang w:val="sr-Latn-RS"/>
                <w14:ligatures w14:val="standardContextual"/>
              </w:rPr>
              <w:lastRenderedPageBreak/>
              <w:t>pr</w:t>
            </w:r>
            <w:r w:rsidR="007F42F7" w:rsidRPr="00012CDC">
              <w:rPr>
                <w:rFonts w:ascii="Calibri Light" w:eastAsia="Calibri" w:hAnsi="Calibri Light" w:cs="Calibri Light"/>
                <w:color w:val="4C94D8"/>
                <w:sz w:val="20"/>
                <w:szCs w:val="20"/>
                <w:lang w:val="sr-Latn-RS"/>
                <w14:ligatures w14:val="standardContextual"/>
              </w:rPr>
              <w:t>o</w:t>
            </w:r>
            <w:r w:rsidR="006B0C0A" w:rsidRPr="00012CDC">
              <w:rPr>
                <w:rFonts w:ascii="Calibri Light" w:eastAsia="Calibri" w:hAnsi="Calibri Light" w:cs="Calibri Light"/>
                <w:color w:val="4C94D8"/>
                <w:sz w:val="20"/>
                <w:szCs w:val="20"/>
                <w:lang w:val="sr-Latn-RS"/>
                <w14:ligatures w14:val="standardContextual"/>
              </w:rPr>
              <w:t>viding transportation</w:t>
            </w:r>
            <w:r w:rsidR="00363AF9" w:rsidRPr="00012CDC">
              <w:rPr>
                <w:rFonts w:ascii="Calibri Light" w:eastAsia="Calibri" w:hAnsi="Calibri Light" w:cs="Calibri Light"/>
                <w:color w:val="4C94D8"/>
                <w:sz w:val="20"/>
                <w:szCs w:val="20"/>
                <w:lang w:val="sr-Latn-RS"/>
                <w14:ligatures w14:val="standardContextual"/>
              </w:rPr>
              <w:t>, etc.</w:t>
            </w:r>
            <w:r w:rsidR="006B0C0A" w:rsidRPr="00012CDC">
              <w:rPr>
                <w:rFonts w:ascii="Calibri Light" w:eastAsia="Calibri" w:hAnsi="Calibri Light" w:cs="Calibri Light"/>
                <w:color w:val="4C94D8"/>
                <w:sz w:val="20"/>
                <w:szCs w:val="20"/>
                <w:lang w:val="sr-Latn-RS"/>
                <w14:ligatures w14:val="standardContextual"/>
              </w:rPr>
              <w:t>)</w:t>
            </w:r>
          </w:p>
          <w:p w14:paraId="284ABA2E" w14:textId="5E232169" w:rsidR="001C36CA" w:rsidRPr="00012CDC" w:rsidRDefault="001C36CA" w:rsidP="00DA6C45">
            <w:pPr>
              <w:ind w:left="720" w:hanging="360"/>
              <w:rPr>
                <w:rFonts w:ascii="Calibri Light" w:eastAsia="Calibri" w:hAnsi="Calibri Light" w:cs="Calibri Light"/>
                <w:color w:val="4C94D8"/>
                <w:sz w:val="20"/>
                <w:szCs w:val="20"/>
                <w:lang w:val="sr-Latn-RS"/>
                <w14:ligatures w14:val="standardContextual"/>
              </w:rPr>
            </w:pPr>
          </w:p>
        </w:tc>
        <w:tc>
          <w:tcPr>
            <w:tcW w:w="3119" w:type="dxa"/>
            <w:tcBorders>
              <w:top w:val="single" w:sz="4" w:space="0" w:color="auto"/>
              <w:left w:val="single" w:sz="4" w:space="0" w:color="auto"/>
              <w:bottom w:val="single" w:sz="4" w:space="0" w:color="auto"/>
              <w:right w:val="single" w:sz="4" w:space="0" w:color="auto"/>
            </w:tcBorders>
          </w:tcPr>
          <w:p w14:paraId="7AE09D5A" w14:textId="77777777" w:rsidR="00C86B63" w:rsidRPr="00012CDC" w:rsidRDefault="00C86B63" w:rsidP="00DA6C45">
            <w:pPr>
              <w:widowControl w:val="0"/>
              <w:ind w:left="405"/>
              <w:contextualSpacing/>
              <w:rPr>
                <w:rFonts w:ascii="Calibri Light" w:eastAsia="Calibri" w:hAnsi="Calibri Light" w:cs="Calibri Light"/>
                <w:color w:val="4C94D8"/>
                <w:sz w:val="20"/>
                <w:szCs w:val="20"/>
                <w:lang w:val="sr-Latn-RS"/>
                <w14:ligatures w14:val="standardContextual"/>
              </w:rPr>
            </w:pPr>
          </w:p>
          <w:p w14:paraId="77BE0667" w14:textId="1B301148" w:rsidR="006B0C0A" w:rsidRPr="00012CDC" w:rsidRDefault="006B0C0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Information desks in</w:t>
            </w:r>
            <w:r w:rsidR="007F42F7" w:rsidRPr="00012CDC">
              <w:rPr>
                <w:rFonts w:ascii="Calibri Light" w:eastAsia="Calibri" w:hAnsi="Calibri Light" w:cs="Calibri Light"/>
                <w:color w:val="4C94D8"/>
                <w:sz w:val="20"/>
                <w:szCs w:val="20"/>
                <w:lang w:val="sr-Latn-RS"/>
                <w14:ligatures w14:val="standardContextual"/>
              </w:rPr>
              <w:t xml:space="preserve"> </w:t>
            </w:r>
            <w:r w:rsidRPr="00012CDC">
              <w:rPr>
                <w:rFonts w:ascii="Calibri Light" w:eastAsia="Calibri" w:hAnsi="Calibri Light" w:cs="Calibri Light"/>
                <w:color w:val="4C94D8"/>
                <w:sz w:val="20"/>
                <w:szCs w:val="20"/>
                <w:lang w:val="sr-Latn-RS"/>
                <w14:ligatures w14:val="standardContextual"/>
              </w:rPr>
              <w:t>schools with brochures/posters in affected municipalities (continuous)</w:t>
            </w:r>
            <w:r w:rsidR="00012CDC">
              <w:rPr>
                <w:rFonts w:ascii="Calibri Light" w:eastAsia="Calibri" w:hAnsi="Calibri Light" w:cs="Calibri Light"/>
                <w:color w:val="4C94D8"/>
                <w:sz w:val="20"/>
                <w:szCs w:val="20"/>
                <w:lang w:val="sr-Latn-RS"/>
                <w14:ligatures w14:val="standardContextual"/>
              </w:rPr>
              <w:t>;</w:t>
            </w:r>
          </w:p>
          <w:p w14:paraId="02ECEFCD" w14:textId="1E13C981" w:rsidR="007F42F7" w:rsidRPr="00012CDC" w:rsidRDefault="007F42F7"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Meetings and focus groups in </w:t>
            </w:r>
            <w:r w:rsidRPr="00012CDC">
              <w:rPr>
                <w:rFonts w:ascii="Calibri Light" w:eastAsia="Calibri" w:hAnsi="Calibri Light" w:cs="Calibri Light"/>
                <w:color w:val="4C94D8"/>
                <w:sz w:val="20"/>
                <w:szCs w:val="20"/>
                <w:lang w:val="sr-Latn-RS"/>
                <w14:ligatures w14:val="standardContextual"/>
              </w:rPr>
              <w:lastRenderedPageBreak/>
              <w:t>schools</w:t>
            </w:r>
            <w:r w:rsidR="00012CDC">
              <w:rPr>
                <w:rFonts w:ascii="Calibri Light" w:eastAsia="Calibri" w:hAnsi="Calibri Light" w:cs="Calibri Light"/>
                <w:color w:val="4C94D8"/>
                <w:sz w:val="20"/>
                <w:szCs w:val="20"/>
                <w:lang w:val="sr-Latn-RS"/>
                <w14:ligatures w14:val="standardContextual"/>
              </w:rPr>
              <w:t>;</w:t>
            </w:r>
          </w:p>
          <w:p w14:paraId="32B5FEF2" w14:textId="1AD88991" w:rsidR="007F42F7" w:rsidRPr="00012CDC" w:rsidRDefault="007F42F7"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Meetings in PAPs homes, where appripriate</w:t>
            </w:r>
          </w:p>
          <w:p w14:paraId="55D52EFB" w14:textId="77777777" w:rsidR="001C36CA" w:rsidRPr="00012CDC" w:rsidRDefault="001C36CA" w:rsidP="00DA6C45">
            <w:pPr>
              <w:widowControl w:val="0"/>
              <w:ind w:left="405"/>
              <w:contextualSpacing/>
              <w:rPr>
                <w:rFonts w:ascii="Calibri Light" w:eastAsia="Calibri" w:hAnsi="Calibri Light" w:cs="Calibri Light"/>
                <w:color w:val="4C94D8"/>
                <w:sz w:val="20"/>
                <w:szCs w:val="20"/>
                <w:lang w:val="sr-Latn-RS"/>
                <w14:ligatures w14:val="standardContextual"/>
              </w:rPr>
            </w:pPr>
          </w:p>
        </w:tc>
        <w:tc>
          <w:tcPr>
            <w:tcW w:w="1276" w:type="dxa"/>
            <w:tcBorders>
              <w:top w:val="single" w:sz="4" w:space="0" w:color="auto"/>
              <w:left w:val="nil"/>
              <w:bottom w:val="single" w:sz="4" w:space="0" w:color="auto"/>
              <w:right w:val="single" w:sz="4" w:space="0" w:color="auto"/>
            </w:tcBorders>
          </w:tcPr>
          <w:p w14:paraId="73DB1FD0" w14:textId="77777777" w:rsidR="001C36CA" w:rsidRPr="00DA6C45" w:rsidRDefault="001C36CA" w:rsidP="00DA6C45">
            <w:pPr>
              <w:rPr>
                <w:rFonts w:ascii="Calibri Light" w:eastAsia="Calibri" w:hAnsi="Calibri Light" w:cs="Calibri Light"/>
                <w:sz w:val="20"/>
                <w:szCs w:val="20"/>
              </w:rPr>
            </w:pPr>
          </w:p>
          <w:p w14:paraId="6E783CD4" w14:textId="572D9A03" w:rsidR="00672A09" w:rsidRPr="00DA6C45" w:rsidRDefault="00672A09" w:rsidP="00DA6C45">
            <w:pPr>
              <w:rPr>
                <w:rFonts w:ascii="Calibri Light" w:eastAsia="Calibri" w:hAnsi="Calibri Light" w:cs="Calibri Light"/>
                <w:sz w:val="20"/>
                <w:szCs w:val="20"/>
              </w:rPr>
            </w:pPr>
            <w:r w:rsidRPr="009257B5">
              <w:rPr>
                <w:rFonts w:ascii="Calibri Light" w:eastAsia="Calibri" w:hAnsi="Calibri Light" w:cs="Calibri Light"/>
                <w:color w:val="4C94D8"/>
                <w:sz w:val="20"/>
                <w:szCs w:val="20"/>
                <w:lang w:val="sr-Latn-RS"/>
                <w14:ligatures w14:val="standardContextual"/>
              </w:rPr>
              <w:t>PMU/Social Specialist</w:t>
            </w:r>
          </w:p>
        </w:tc>
      </w:tr>
      <w:tr w:rsidR="003F0087" w:rsidRPr="00E855FB" w14:paraId="0BB21011" w14:textId="77777777" w:rsidTr="00C86B63">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668060D" w14:textId="77777777" w:rsidR="000E24C6" w:rsidRPr="00DA6C45" w:rsidRDefault="000E24C6" w:rsidP="00DA6C45">
            <w:pPr>
              <w:rPr>
                <w:rFonts w:ascii="Calibri Light" w:eastAsia="Calibri" w:hAnsi="Calibri Light" w:cs="Calibri Light"/>
                <w:b/>
                <w:bCs/>
                <w:i/>
                <w:iCs/>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14:paraId="08FA6397" w14:textId="6D447CB2" w:rsidR="00010708" w:rsidRPr="00FA21B9" w:rsidRDefault="000E24C6" w:rsidP="00DA6C45">
            <w:pPr>
              <w:widowControl w:val="0"/>
              <w:contextualSpacing/>
              <w:rPr>
                <w:rFonts w:ascii="Calibri Light" w:eastAsia="Calibri" w:hAnsi="Calibri Light" w:cs="Calibri Light"/>
                <w:b/>
                <w:bCs/>
                <w:sz w:val="20"/>
                <w:szCs w:val="20"/>
                <w:lang w:val="sr-Latn-RS"/>
                <w14:ligatures w14:val="standardContextual"/>
              </w:rPr>
            </w:pPr>
            <w:r w:rsidRPr="00FA21B9">
              <w:rPr>
                <w:rFonts w:ascii="Calibri Light" w:eastAsia="Calibri" w:hAnsi="Calibri Light" w:cs="Calibri Light"/>
                <w:b/>
                <w:bCs/>
                <w:sz w:val="20"/>
                <w:szCs w:val="20"/>
                <w:lang w:val="sr-Latn-RS"/>
                <w14:ligatures w14:val="standardContextual"/>
              </w:rPr>
              <w:t>Other Interested Parties (External)</w:t>
            </w:r>
          </w:p>
          <w:p w14:paraId="2641532A" w14:textId="7826253D" w:rsidR="003A2495" w:rsidRPr="00012CDC" w:rsidRDefault="00012CDC"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Pr>
                <w:rFonts w:ascii="Calibri Light" w:eastAsia="Calibri" w:hAnsi="Calibri Light" w:cs="Calibri Light"/>
                <w:color w:val="4C94D8"/>
                <w:sz w:val="20"/>
                <w:szCs w:val="20"/>
                <w:lang w:val="sr-Latn-RS"/>
                <w14:ligatures w14:val="standardContextual"/>
              </w:rPr>
              <w:t>Relevant i</w:t>
            </w:r>
            <w:r w:rsidR="005652C5" w:rsidRPr="00012CDC">
              <w:rPr>
                <w:rFonts w:ascii="Calibri Light" w:eastAsia="Calibri" w:hAnsi="Calibri Light" w:cs="Calibri Light"/>
                <w:color w:val="4C94D8"/>
                <w:sz w:val="20"/>
                <w:szCs w:val="20"/>
                <w:lang w:val="sr-Latn-RS"/>
                <w14:ligatures w14:val="standardContextual"/>
              </w:rPr>
              <w:t>ns</w:t>
            </w:r>
            <w:r w:rsidR="0024526E" w:rsidRPr="00012CDC">
              <w:rPr>
                <w:rFonts w:ascii="Calibri Light" w:eastAsia="Calibri" w:hAnsi="Calibri Light" w:cs="Calibri Light"/>
                <w:color w:val="4C94D8"/>
                <w:sz w:val="20"/>
                <w:szCs w:val="20"/>
                <w:lang w:val="sr-Latn-RS"/>
                <w14:ligatures w14:val="standardContextual"/>
              </w:rPr>
              <w:t>t</w:t>
            </w:r>
            <w:r w:rsidR="005652C5" w:rsidRPr="00012CDC">
              <w:rPr>
                <w:rFonts w:ascii="Calibri Light" w:eastAsia="Calibri" w:hAnsi="Calibri Light" w:cs="Calibri Light"/>
                <w:color w:val="4C94D8"/>
                <w:sz w:val="20"/>
                <w:szCs w:val="20"/>
                <w:lang w:val="sr-Latn-RS"/>
                <w14:ligatures w14:val="standardContextual"/>
              </w:rPr>
              <w:t>itutes (</w:t>
            </w:r>
            <w:r w:rsidR="003A2495" w:rsidRPr="00012CDC">
              <w:rPr>
                <w:rFonts w:ascii="Calibri Light" w:eastAsia="Calibri" w:hAnsi="Calibri Light" w:cs="Calibri Light"/>
                <w:color w:val="4C94D8"/>
                <w:sz w:val="20"/>
                <w:szCs w:val="20"/>
                <w:lang w:val="sr-Latn-RS"/>
                <w14:ligatures w14:val="standardContextual"/>
              </w:rPr>
              <w:t>IEQE and IIE</w:t>
            </w:r>
            <w:r w:rsidR="005652C5" w:rsidRPr="00012CDC">
              <w:rPr>
                <w:rFonts w:ascii="Calibri Light" w:eastAsia="Calibri" w:hAnsi="Calibri Light" w:cs="Calibri Light"/>
                <w:color w:val="4C94D8"/>
                <w:sz w:val="20"/>
                <w:szCs w:val="20"/>
                <w:lang w:val="sr-Latn-RS"/>
                <w14:ligatures w14:val="standardContextual"/>
              </w:rPr>
              <w:t>)</w:t>
            </w:r>
            <w:r>
              <w:rPr>
                <w:rFonts w:ascii="Calibri Light" w:eastAsia="Calibri" w:hAnsi="Calibri Light" w:cs="Calibri Light"/>
                <w:color w:val="4C94D8"/>
                <w:sz w:val="20"/>
                <w:szCs w:val="20"/>
                <w:lang w:val="sr-Latn-RS"/>
                <w14:ligatures w14:val="standardContextual"/>
              </w:rPr>
              <w:t>;</w:t>
            </w:r>
            <w:r w:rsidR="003A2495" w:rsidRPr="00012CDC">
              <w:rPr>
                <w:rFonts w:ascii="Calibri Light" w:eastAsia="Calibri" w:hAnsi="Calibri Light" w:cs="Calibri Light"/>
                <w:color w:val="4C94D8"/>
                <w:sz w:val="20"/>
                <w:szCs w:val="20"/>
                <w:lang w:val="sr-Latn-RS"/>
                <w14:ligatures w14:val="standardContextual"/>
              </w:rPr>
              <w:t xml:space="preserve"> </w:t>
            </w:r>
          </w:p>
          <w:p w14:paraId="22A6E052" w14:textId="6A6F8B05" w:rsidR="003A2495" w:rsidRPr="00012CDC" w:rsidRDefault="00012CDC"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Pr>
                <w:rFonts w:ascii="Calibri Light" w:eastAsia="Calibri" w:hAnsi="Calibri Light" w:cs="Calibri Light"/>
                <w:color w:val="4C94D8"/>
                <w:sz w:val="20"/>
                <w:szCs w:val="20"/>
                <w:lang w:val="sr-Latn-RS"/>
                <w14:ligatures w14:val="standardContextual"/>
              </w:rPr>
              <w:t>L</w:t>
            </w:r>
            <w:r w:rsidR="006231DC" w:rsidRPr="00012CDC">
              <w:rPr>
                <w:rFonts w:ascii="Calibri Light" w:eastAsia="Calibri" w:hAnsi="Calibri Light" w:cs="Calibri Light"/>
                <w:color w:val="4C94D8"/>
                <w:sz w:val="20"/>
                <w:szCs w:val="20"/>
                <w:lang w:val="sr-Latn-RS"/>
                <w14:ligatures w14:val="standardContextual"/>
              </w:rPr>
              <w:t>ocal administration representatives</w:t>
            </w:r>
            <w:r w:rsidR="003A2495" w:rsidRPr="00012CDC">
              <w:rPr>
                <w:rFonts w:ascii="Calibri Light" w:eastAsia="Calibri" w:hAnsi="Calibri Light" w:cs="Calibri Light"/>
                <w:color w:val="4C94D8"/>
                <w:sz w:val="20"/>
                <w:szCs w:val="20"/>
                <w:lang w:val="sr-Latn-RS"/>
                <w14:ligatures w14:val="standardContextual"/>
              </w:rPr>
              <w:t>;</w:t>
            </w:r>
          </w:p>
          <w:p w14:paraId="6E3D4997" w14:textId="54353461" w:rsidR="005652C5" w:rsidRPr="00012CDC" w:rsidRDefault="00376F16" w:rsidP="00DA6C45">
            <w:pPr>
              <w:widowControl w:val="0"/>
              <w:numPr>
                <w:ilvl w:val="0"/>
                <w:numId w:val="24"/>
              </w:numPr>
              <w:ind w:left="405"/>
              <w:contextualSpacing/>
              <w:rPr>
                <w:rFonts w:ascii="Calibri Light" w:hAnsi="Calibri Light" w:cs="Calibri Light"/>
                <w:bCs/>
                <w:color w:val="709FDB" w:themeColor="text2" w:themeTint="80"/>
                <w:sz w:val="20"/>
                <w:szCs w:val="20"/>
                <w:lang w:val="sr-Latn-RS"/>
              </w:rPr>
            </w:pPr>
            <w:r w:rsidRPr="00012CDC">
              <w:rPr>
                <w:rFonts w:ascii="Calibri Light" w:eastAsia="Calibri" w:hAnsi="Calibri Light" w:cs="Calibri Light"/>
                <w:color w:val="4C94D8"/>
                <w:sz w:val="20"/>
                <w:szCs w:val="20"/>
                <w:lang w:val="sr-Latn-RS"/>
                <w14:ligatures w14:val="standardContextual"/>
              </w:rPr>
              <w:t xml:space="preserve">Teacher’s trade </w:t>
            </w:r>
            <w:r w:rsidR="00012CDC">
              <w:rPr>
                <w:rFonts w:ascii="Calibri Light" w:eastAsia="Calibri" w:hAnsi="Calibri Light" w:cs="Calibri Light"/>
                <w:color w:val="4C94D8"/>
                <w:sz w:val="20"/>
                <w:szCs w:val="20"/>
                <w:lang w:val="sr-Latn-RS"/>
                <w14:ligatures w14:val="standardContextual"/>
              </w:rPr>
              <w:t>u</w:t>
            </w:r>
            <w:r w:rsidRPr="00012CDC">
              <w:rPr>
                <w:rFonts w:ascii="Calibri Light" w:eastAsia="Calibri" w:hAnsi="Calibri Light" w:cs="Calibri Light"/>
                <w:color w:val="4C94D8"/>
                <w:sz w:val="20"/>
                <w:szCs w:val="20"/>
                <w:lang w:val="sr-Latn-RS"/>
                <w14:ligatures w14:val="standardContextual"/>
              </w:rPr>
              <w:t>nions</w:t>
            </w:r>
            <w:r w:rsidR="00010708" w:rsidRPr="00012CDC">
              <w:rPr>
                <w:rFonts w:ascii="Calibri Light" w:eastAsia="Calibri" w:hAnsi="Calibri Light" w:cs="Calibri Light"/>
                <w:color w:val="4C94D8"/>
                <w:sz w:val="20"/>
                <w:szCs w:val="20"/>
                <w:lang w:val="sr-Latn-RS"/>
                <w14:ligatures w14:val="standardContextual"/>
              </w:rPr>
              <w:t>;</w:t>
            </w:r>
            <w:r w:rsidR="005652C5" w:rsidRPr="00012CDC">
              <w:rPr>
                <w:rFonts w:ascii="Calibri Light" w:eastAsia="Calibri" w:hAnsi="Calibri Light" w:cs="Calibri Light"/>
                <w:color w:val="4C94D8"/>
                <w:sz w:val="20"/>
                <w:szCs w:val="20"/>
                <w:lang w:val="sr-Latn-RS"/>
                <w14:ligatures w14:val="standardContextual"/>
              </w:rPr>
              <w:t xml:space="preserve"> </w:t>
            </w:r>
          </w:p>
          <w:p w14:paraId="14473E51" w14:textId="0835B569" w:rsidR="005652C5" w:rsidRPr="00012CDC" w:rsidRDefault="005652C5" w:rsidP="00DA6C45">
            <w:pPr>
              <w:widowControl w:val="0"/>
              <w:numPr>
                <w:ilvl w:val="0"/>
                <w:numId w:val="24"/>
              </w:numPr>
              <w:ind w:left="405"/>
              <w:contextualSpacing/>
              <w:rPr>
                <w:rFonts w:ascii="Calibri Light" w:hAnsi="Calibri Light" w:cs="Calibri Light"/>
                <w:bCs/>
                <w:color w:val="709FDB" w:themeColor="text2" w:themeTint="80"/>
                <w:sz w:val="20"/>
                <w:szCs w:val="20"/>
                <w:lang w:val="sr-Latn-RS"/>
              </w:rPr>
            </w:pPr>
            <w:r w:rsidRPr="00012CDC">
              <w:rPr>
                <w:rFonts w:ascii="Calibri Light" w:hAnsi="Calibri Light" w:cs="Calibri Light"/>
                <w:bCs/>
                <w:color w:val="709FDB" w:themeColor="text2" w:themeTint="80"/>
                <w:sz w:val="20"/>
                <w:szCs w:val="20"/>
                <w:lang w:val="sr-Latn-RS"/>
              </w:rPr>
              <w:t>Faculties educating teachers and expert associates</w:t>
            </w:r>
            <w:r w:rsidR="00012CDC">
              <w:rPr>
                <w:rFonts w:ascii="Calibri Light" w:hAnsi="Calibri Light" w:cs="Calibri Light"/>
                <w:bCs/>
                <w:color w:val="709FDB" w:themeColor="text2" w:themeTint="80"/>
                <w:sz w:val="20"/>
                <w:szCs w:val="20"/>
                <w:lang w:val="sr-Latn-RS"/>
              </w:rPr>
              <w:t>;</w:t>
            </w:r>
          </w:p>
          <w:p w14:paraId="747E5D29" w14:textId="1197C927" w:rsidR="00151A87" w:rsidRPr="00012CDC" w:rsidRDefault="00151A87" w:rsidP="00DA6C45">
            <w:pPr>
              <w:widowControl w:val="0"/>
              <w:numPr>
                <w:ilvl w:val="0"/>
                <w:numId w:val="24"/>
              </w:numPr>
              <w:ind w:left="405"/>
              <w:contextualSpacing/>
              <w:rPr>
                <w:rFonts w:ascii="Calibri Light" w:hAnsi="Calibri Light" w:cs="Calibri Light"/>
                <w:bCs/>
                <w:color w:val="709FDB" w:themeColor="text2" w:themeTint="80"/>
                <w:sz w:val="20"/>
                <w:szCs w:val="20"/>
                <w:lang w:val="sr-Latn-RS"/>
              </w:rPr>
            </w:pPr>
            <w:r w:rsidRPr="00012CDC">
              <w:rPr>
                <w:rFonts w:ascii="Calibri Light" w:eastAsia="Calibri" w:hAnsi="Calibri Light" w:cs="Calibri Light"/>
                <w:bCs/>
                <w:color w:val="4C94D8"/>
                <w:sz w:val="20"/>
                <w:szCs w:val="20"/>
                <w:lang w:val="sr-Latn-RS"/>
                <w14:ligatures w14:val="standardContextual"/>
              </w:rPr>
              <w:t>School administration units</w:t>
            </w:r>
            <w:r w:rsidR="00012CDC">
              <w:rPr>
                <w:rFonts w:ascii="Calibri Light" w:eastAsia="Calibri" w:hAnsi="Calibri Light" w:cs="Calibri Light"/>
                <w:bCs/>
                <w:color w:val="4C94D8"/>
                <w:sz w:val="20"/>
                <w:szCs w:val="20"/>
                <w:lang w:val="sr-Latn-RS"/>
                <w14:ligatures w14:val="standardContextual"/>
              </w:rPr>
              <w:t>;</w:t>
            </w:r>
          </w:p>
          <w:p w14:paraId="4AACA0BE" w14:textId="182746DB" w:rsidR="00152A34" w:rsidRPr="00012CDC" w:rsidRDefault="00010708"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National Government/Ministries;</w:t>
            </w:r>
            <w:r w:rsidR="00152A34" w:rsidRPr="00012CDC">
              <w:rPr>
                <w:rFonts w:ascii="Calibri Light" w:eastAsia="Calibri" w:hAnsi="Calibri Light" w:cs="Calibri Light"/>
                <w:color w:val="4C94D8"/>
                <w:sz w:val="20"/>
                <w:szCs w:val="20"/>
                <w:lang w:val="sr-Latn-RS"/>
                <w14:ligatures w14:val="standardContextual"/>
              </w:rPr>
              <w:t xml:space="preserve"> </w:t>
            </w:r>
          </w:p>
          <w:p w14:paraId="36E4C36B" w14:textId="751F3E79" w:rsidR="00152A34" w:rsidRPr="00012CDC" w:rsidRDefault="00152A34"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Press and media;</w:t>
            </w:r>
          </w:p>
          <w:p w14:paraId="706B754D" w14:textId="77777777" w:rsidR="00E46C8D" w:rsidRPr="00012CDC" w:rsidRDefault="00152A34"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NGOs;</w:t>
            </w:r>
            <w:r w:rsidR="00DB0B46" w:rsidRPr="00012CDC">
              <w:rPr>
                <w:rFonts w:ascii="Calibri Light" w:eastAsia="Calibri" w:hAnsi="Calibri Light" w:cs="Calibri Light"/>
                <w:color w:val="4C94D8"/>
                <w:sz w:val="20"/>
                <w:szCs w:val="20"/>
                <w:lang w:val="sr-Latn-RS"/>
                <w14:ligatures w14:val="standardContextual"/>
              </w:rPr>
              <w:t xml:space="preserve"> </w:t>
            </w:r>
          </w:p>
          <w:p w14:paraId="4F133D80" w14:textId="2DAD6794" w:rsidR="000E24C6" w:rsidRPr="00012CDC" w:rsidRDefault="00010708"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General public</w:t>
            </w:r>
          </w:p>
          <w:p w14:paraId="7DF9AE18" w14:textId="5AF9D5C5" w:rsidR="00F44F6A" w:rsidRPr="00012CDC" w:rsidRDefault="00F44F6A" w:rsidP="00DA6C45">
            <w:pPr>
              <w:widowControl w:val="0"/>
              <w:ind w:left="405"/>
              <w:contextualSpacing/>
              <w:rPr>
                <w:rFonts w:ascii="Calibri Light" w:eastAsia="Calibri" w:hAnsi="Calibri Light" w:cs="Calibri Light"/>
                <w:color w:val="4C94D8"/>
                <w:sz w:val="20"/>
                <w:szCs w:val="20"/>
                <w:lang w:val="sr-Latn-RS"/>
                <w14:ligatures w14:val="standardContextual"/>
              </w:rPr>
            </w:pPr>
          </w:p>
        </w:tc>
        <w:tc>
          <w:tcPr>
            <w:tcW w:w="3118" w:type="dxa"/>
            <w:tcBorders>
              <w:top w:val="nil"/>
              <w:left w:val="single" w:sz="4" w:space="0" w:color="auto"/>
              <w:bottom w:val="single" w:sz="4" w:space="0" w:color="auto"/>
              <w:right w:val="single" w:sz="4" w:space="0" w:color="auto"/>
            </w:tcBorders>
            <w:hideMark/>
          </w:tcPr>
          <w:p w14:paraId="60878E65" w14:textId="77777777" w:rsidR="000C4736" w:rsidRPr="00012CDC" w:rsidRDefault="000C4736"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005DBE3B" w14:textId="6D3DE1E7" w:rsidR="00052657"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Communicate </w:t>
            </w:r>
            <w:r w:rsidR="00012CDC">
              <w:rPr>
                <w:rFonts w:ascii="Calibri Light" w:eastAsia="Calibri" w:hAnsi="Calibri Light" w:cs="Calibri Light"/>
                <w:bCs/>
                <w:color w:val="4C94D8"/>
                <w:sz w:val="20"/>
                <w:szCs w:val="20"/>
                <w:lang w:val="sr-Latn-RS"/>
                <w14:ligatures w14:val="standardContextual"/>
              </w:rPr>
              <w:t>p</w:t>
            </w:r>
            <w:r w:rsidRPr="00012CDC">
              <w:rPr>
                <w:rFonts w:ascii="Calibri Light" w:eastAsia="Calibri" w:hAnsi="Calibri Light" w:cs="Calibri Light"/>
                <w:bCs/>
                <w:color w:val="4C94D8"/>
                <w:sz w:val="20"/>
                <w:szCs w:val="20"/>
                <w:lang w:val="sr-Latn-RS"/>
                <w14:ligatures w14:val="standardContextual"/>
              </w:rPr>
              <w:t xml:space="preserve">roject PDOs and planned </w:t>
            </w:r>
            <w:r w:rsidR="00012CDC">
              <w:rPr>
                <w:rFonts w:ascii="Calibri Light" w:eastAsia="Calibri" w:hAnsi="Calibri Light" w:cs="Calibri Light"/>
                <w:bCs/>
                <w:color w:val="4C94D8"/>
                <w:sz w:val="20"/>
                <w:szCs w:val="20"/>
                <w:lang w:val="sr-Latn-RS"/>
                <w14:ligatures w14:val="standardContextual"/>
              </w:rPr>
              <w:t>p</w:t>
            </w:r>
            <w:r w:rsidRPr="00012CDC">
              <w:rPr>
                <w:rFonts w:ascii="Calibri Light" w:eastAsia="Calibri" w:hAnsi="Calibri Light" w:cs="Calibri Light"/>
                <w:bCs/>
                <w:color w:val="4C94D8"/>
                <w:sz w:val="20"/>
                <w:szCs w:val="20"/>
                <w:lang w:val="sr-Latn-RS"/>
                <w14:ligatures w14:val="standardContextual"/>
              </w:rPr>
              <w:t>roject activities</w:t>
            </w:r>
          </w:p>
          <w:p w14:paraId="7A3C96B9" w14:textId="7A104E61" w:rsidR="0060513F" w:rsidRPr="00012CDC" w:rsidRDefault="0060513F"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Regular updates about the </w:t>
            </w:r>
            <w:r w:rsidR="00012CDC">
              <w:rPr>
                <w:rFonts w:ascii="Calibri Light" w:eastAsia="Calibri" w:hAnsi="Calibri Light" w:cs="Calibri Light"/>
                <w:bCs/>
                <w:color w:val="4C94D8"/>
                <w:sz w:val="20"/>
                <w:szCs w:val="20"/>
                <w:lang w:val="sr-Latn-RS"/>
                <w14:ligatures w14:val="standardContextual"/>
              </w:rPr>
              <w:t>p</w:t>
            </w:r>
            <w:r w:rsidRPr="00012CDC">
              <w:rPr>
                <w:rFonts w:ascii="Calibri Light" w:eastAsia="Calibri" w:hAnsi="Calibri Light" w:cs="Calibri Light"/>
                <w:bCs/>
                <w:color w:val="4C94D8"/>
                <w:sz w:val="20"/>
                <w:szCs w:val="20"/>
                <w:lang w:val="sr-Latn-RS"/>
                <w14:ligatures w14:val="standardContextual"/>
              </w:rPr>
              <w:t xml:space="preserve">roject </w:t>
            </w:r>
          </w:p>
          <w:p w14:paraId="55804025" w14:textId="5E9BDBFE" w:rsidR="0060513F" w:rsidRPr="00012CDC" w:rsidRDefault="0060513F"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Communicate project plan</w:t>
            </w:r>
            <w:r w:rsidR="00012CDC">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including ESCP, SEP, ESMP Check Lists</w:t>
            </w:r>
            <w:r w:rsidR="00012CDC">
              <w:rPr>
                <w:rFonts w:ascii="Calibri Light" w:eastAsia="Calibri" w:hAnsi="Calibri Light" w:cs="Calibri Light"/>
                <w:bCs/>
                <w:color w:val="4C94D8"/>
                <w:sz w:val="20"/>
                <w:szCs w:val="20"/>
                <w:lang w:val="sr-Latn-RS"/>
                <w14:ligatures w14:val="standardContextual"/>
              </w:rPr>
              <w:t>;</w:t>
            </w:r>
          </w:p>
          <w:p w14:paraId="6E98DCA1" w14:textId="4BD8427F" w:rsidR="000E24C6" w:rsidRPr="00012CDC" w:rsidRDefault="00012CDC" w:rsidP="00DA6C45">
            <w:pPr>
              <w:widowControl w:val="0"/>
              <w:numPr>
                <w:ilvl w:val="0"/>
                <w:numId w:val="24"/>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14:ligatures w14:val="standardContextual"/>
              </w:rPr>
              <w:t>G</w:t>
            </w:r>
            <w:r w:rsidR="0060513F" w:rsidRPr="00012CDC">
              <w:rPr>
                <w:rFonts w:ascii="Calibri Light" w:eastAsia="Calibri" w:hAnsi="Calibri Light" w:cs="Calibri Light"/>
                <w:bCs/>
                <w:color w:val="4C94D8"/>
                <w:sz w:val="20"/>
                <w:szCs w:val="20"/>
                <w:lang w:val="sr-Latn-RS"/>
                <w14:ligatures w14:val="standardContextual"/>
              </w:rPr>
              <w:t xml:space="preserve">rievance </w:t>
            </w:r>
            <w:r>
              <w:rPr>
                <w:rFonts w:ascii="Calibri Light" w:eastAsia="Calibri" w:hAnsi="Calibri Light" w:cs="Calibri Light"/>
                <w:bCs/>
                <w:color w:val="4C94D8"/>
                <w:sz w:val="20"/>
                <w:szCs w:val="20"/>
                <w:lang w:val="sr-Latn-RS"/>
                <w14:ligatures w14:val="standardContextual"/>
              </w:rPr>
              <w:t>m</w:t>
            </w:r>
            <w:r w:rsidR="0060513F" w:rsidRPr="00012CDC">
              <w:rPr>
                <w:rFonts w:ascii="Calibri Light" w:eastAsia="Calibri" w:hAnsi="Calibri Light" w:cs="Calibri Light"/>
                <w:bCs/>
                <w:color w:val="4C94D8"/>
                <w:sz w:val="20"/>
                <w:szCs w:val="20"/>
                <w:lang w:val="sr-Latn-RS"/>
                <w14:ligatures w14:val="standardContextual"/>
              </w:rPr>
              <w:t>echanism</w:t>
            </w:r>
          </w:p>
        </w:tc>
        <w:tc>
          <w:tcPr>
            <w:tcW w:w="3827" w:type="dxa"/>
            <w:tcBorders>
              <w:top w:val="nil"/>
              <w:left w:val="single" w:sz="4" w:space="0" w:color="auto"/>
              <w:bottom w:val="single" w:sz="4" w:space="0" w:color="auto"/>
              <w:right w:val="single" w:sz="4" w:space="0" w:color="auto"/>
            </w:tcBorders>
            <w:hideMark/>
          </w:tcPr>
          <w:p w14:paraId="1E9EB6C6" w14:textId="77777777" w:rsidR="003C5009" w:rsidRPr="00012CDC" w:rsidRDefault="003C5009" w:rsidP="00DA6C45">
            <w:pPr>
              <w:rPr>
                <w:rFonts w:ascii="Calibri Light" w:eastAsia="Calibri" w:hAnsi="Calibri Light" w:cs="Calibri Light"/>
                <w:color w:val="4F81BD" w:themeColor="accent1"/>
                <w:sz w:val="20"/>
                <w:szCs w:val="20"/>
              </w:rPr>
            </w:pPr>
          </w:p>
          <w:p w14:paraId="1E68F3EB" w14:textId="41FCCEA4" w:rsidR="001E76EB" w:rsidRPr="00012CDC" w:rsidRDefault="000E24C6"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Face-to-face meetings; </w:t>
            </w:r>
          </w:p>
          <w:p w14:paraId="244017E7" w14:textId="53539478" w:rsidR="000E24C6" w:rsidRPr="00012CDC" w:rsidRDefault="000E24C6"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Joint public/community meetings with PAPs</w:t>
            </w:r>
            <w:r w:rsidR="00012CDC">
              <w:rPr>
                <w:rFonts w:ascii="Calibri Light" w:eastAsia="Calibri" w:hAnsi="Calibri Light" w:cs="Calibri Light"/>
                <w:color w:val="4C94D8"/>
                <w:sz w:val="20"/>
                <w:szCs w:val="20"/>
                <w:lang w:val="sr-Latn-RS"/>
                <w14:ligatures w14:val="standardContextual"/>
              </w:rPr>
              <w:t>;</w:t>
            </w:r>
          </w:p>
          <w:p w14:paraId="79550DE3" w14:textId="16FB2F99" w:rsidR="001E76EB" w:rsidRPr="00012CDC" w:rsidRDefault="001E76EB" w:rsidP="00DA6C45">
            <w:pPr>
              <w:widowControl w:val="0"/>
              <w:numPr>
                <w:ilvl w:val="0"/>
                <w:numId w:val="24"/>
              </w:numPr>
              <w:ind w:left="405"/>
              <w:contextualSpacing/>
              <w:rPr>
                <w:rFonts w:ascii="Calibri Light" w:eastAsia="Calibri" w:hAnsi="Calibri Light" w:cs="Calibri Light"/>
                <w:color w:val="4F81BD" w:themeColor="accent1"/>
                <w:sz w:val="20"/>
                <w:szCs w:val="20"/>
              </w:rPr>
            </w:pPr>
            <w:r w:rsidRPr="00012CDC">
              <w:rPr>
                <w:rFonts w:ascii="Calibri Light" w:eastAsia="Calibri" w:hAnsi="Calibri Light" w:cs="Calibri Light"/>
                <w:color w:val="4C94D8"/>
                <w:sz w:val="20"/>
                <w:szCs w:val="20"/>
                <w:lang w:val="sr-Latn-RS"/>
                <w14:ligatures w14:val="standardContextual"/>
              </w:rPr>
              <w:t>Dissemination of informative project activitie’s material and notices</w:t>
            </w:r>
          </w:p>
        </w:tc>
        <w:tc>
          <w:tcPr>
            <w:tcW w:w="3119" w:type="dxa"/>
            <w:tcBorders>
              <w:top w:val="single" w:sz="4" w:space="0" w:color="auto"/>
              <w:left w:val="single" w:sz="4" w:space="0" w:color="auto"/>
              <w:bottom w:val="single" w:sz="4" w:space="0" w:color="auto"/>
              <w:right w:val="single" w:sz="4" w:space="0" w:color="auto"/>
            </w:tcBorders>
            <w:hideMark/>
          </w:tcPr>
          <w:p w14:paraId="443B1179" w14:textId="77777777" w:rsidR="003C5009" w:rsidRPr="00012CDC" w:rsidRDefault="003C5009" w:rsidP="00DA6C45">
            <w:pPr>
              <w:widowControl w:val="0"/>
              <w:ind w:left="405"/>
              <w:contextualSpacing/>
              <w:rPr>
                <w:rFonts w:ascii="Calibri Light" w:eastAsia="Calibri" w:hAnsi="Calibri Light" w:cs="Calibri Light"/>
                <w:color w:val="4C94D8"/>
                <w:sz w:val="20"/>
                <w:szCs w:val="20"/>
                <w:lang w:val="sr-Latn-RS"/>
                <w14:ligatures w14:val="standardContextual"/>
              </w:rPr>
            </w:pPr>
          </w:p>
          <w:p w14:paraId="2A193996" w14:textId="2BA29FAC" w:rsidR="00DA4D40" w:rsidRPr="00012CDC" w:rsidRDefault="00DA4D40"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Project launch meetings</w:t>
            </w:r>
            <w:r w:rsidR="00711936" w:rsidRPr="00012CDC">
              <w:rPr>
                <w:rFonts w:ascii="Calibri Light" w:eastAsia="Calibri" w:hAnsi="Calibri Light" w:cs="Calibri Light"/>
                <w:color w:val="4C94D8"/>
                <w:sz w:val="20"/>
                <w:szCs w:val="20"/>
                <w:lang w:val="sr-Latn-RS"/>
                <w14:ligatures w14:val="standardContextual"/>
              </w:rPr>
              <w:t>;</w:t>
            </w:r>
          </w:p>
          <w:p w14:paraId="24C302E4" w14:textId="32B711AE" w:rsidR="00DA4D40" w:rsidRPr="00012CDC" w:rsidRDefault="00DA4D40"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Monthly meetings in</w:t>
            </w:r>
            <w:r w:rsidRPr="00012CDC">
              <w:rPr>
                <w:rFonts w:ascii="Calibri Light" w:eastAsia="Calibri" w:hAnsi="Calibri Light" w:cs="Calibri Light"/>
                <w:b/>
                <w:color w:val="4C94D8"/>
                <w:sz w:val="20"/>
                <w:szCs w:val="20"/>
                <w:lang w:val="sr-Latn-RS"/>
                <w14:ligatures w14:val="standardContextual"/>
              </w:rPr>
              <w:br/>
            </w:r>
            <w:r w:rsidRPr="00012CDC">
              <w:rPr>
                <w:rFonts w:ascii="Calibri Light" w:eastAsia="Calibri" w:hAnsi="Calibri Light" w:cs="Calibri Light"/>
                <w:color w:val="4C94D8"/>
                <w:sz w:val="20"/>
                <w:szCs w:val="20"/>
                <w:lang w:val="sr-Latn-RS"/>
                <w14:ligatures w14:val="standardContextual"/>
              </w:rPr>
              <w:t>affected municipalities;</w:t>
            </w:r>
          </w:p>
          <w:p w14:paraId="68529EAC" w14:textId="77777777" w:rsidR="00DA4D40" w:rsidRPr="00012CDC" w:rsidRDefault="00DA4D40"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Communication through mass/social media (as needed);</w:t>
            </w:r>
          </w:p>
          <w:p w14:paraId="4F02B1FA" w14:textId="449E0F04" w:rsidR="000E24C6" w:rsidRPr="00012CDC" w:rsidRDefault="00DA4D40"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color w:val="4C94D8"/>
                <w:sz w:val="20"/>
                <w:szCs w:val="20"/>
                <w:lang w:val="sr-Latn-RS"/>
                <w14:ligatures w14:val="standardContextual"/>
              </w:rPr>
              <w:t>Information desks with brochures/posters in affected municipalities (continuous)</w:t>
            </w:r>
          </w:p>
        </w:tc>
        <w:tc>
          <w:tcPr>
            <w:tcW w:w="1276" w:type="dxa"/>
            <w:tcBorders>
              <w:top w:val="nil"/>
              <w:left w:val="nil"/>
              <w:bottom w:val="single" w:sz="4" w:space="0" w:color="auto"/>
              <w:right w:val="single" w:sz="4" w:space="0" w:color="auto"/>
            </w:tcBorders>
          </w:tcPr>
          <w:p w14:paraId="6C4B43E4" w14:textId="77777777" w:rsidR="003C5009" w:rsidRPr="00012CDC" w:rsidRDefault="003C5009" w:rsidP="00DA6C45">
            <w:pPr>
              <w:rPr>
                <w:rFonts w:ascii="Calibri Light" w:eastAsia="Calibri" w:hAnsi="Calibri Light" w:cs="Calibri Light"/>
                <w:sz w:val="20"/>
                <w:szCs w:val="20"/>
              </w:rPr>
            </w:pPr>
          </w:p>
          <w:p w14:paraId="3572AF0B" w14:textId="643553DF" w:rsidR="000E24C6" w:rsidRPr="00012CDC" w:rsidRDefault="00B86E66" w:rsidP="00DA6C45">
            <w:pPr>
              <w:rPr>
                <w:rFonts w:ascii="Calibri Light" w:eastAsia="Calibri" w:hAnsi="Calibri Light" w:cs="Calibri Light"/>
                <w:sz w:val="20"/>
                <w:szCs w:val="20"/>
              </w:rPr>
            </w:pPr>
            <w:r w:rsidRPr="00012CDC">
              <w:rPr>
                <w:rFonts w:ascii="Calibri Light" w:eastAsia="Calibri" w:hAnsi="Calibri Light" w:cs="Calibri Light"/>
                <w:color w:val="4F81BD" w:themeColor="accent1"/>
                <w:sz w:val="20"/>
                <w:szCs w:val="20"/>
              </w:rPr>
              <w:t>PMU</w:t>
            </w:r>
            <w:r w:rsidR="000E24C6" w:rsidRPr="00012CDC">
              <w:rPr>
                <w:rFonts w:ascii="Calibri Light" w:eastAsia="Calibri" w:hAnsi="Calibri Light" w:cs="Calibri Light"/>
                <w:color w:val="4F81BD" w:themeColor="accent1"/>
                <w:sz w:val="20"/>
                <w:szCs w:val="20"/>
              </w:rPr>
              <w:t xml:space="preserve"> </w:t>
            </w:r>
            <w:r w:rsidR="003C5009" w:rsidRPr="00012CDC">
              <w:rPr>
                <w:rFonts w:ascii="Calibri Light" w:eastAsia="Calibri" w:hAnsi="Calibri Light" w:cs="Calibri Light"/>
                <w:color w:val="4F81BD" w:themeColor="accent1"/>
                <w:sz w:val="20"/>
                <w:szCs w:val="20"/>
              </w:rPr>
              <w:t>/ESMP team</w:t>
            </w:r>
          </w:p>
        </w:tc>
      </w:tr>
      <w:tr w:rsidR="003F0087" w:rsidRPr="00E855FB" w14:paraId="37B3E0BE" w14:textId="77777777" w:rsidTr="00E75A2F">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91F1233" w14:textId="77777777" w:rsidR="000E24C6" w:rsidRPr="00DA6C45" w:rsidRDefault="000E24C6" w:rsidP="00DA6C45">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350E366A" w14:textId="5E213B5C" w:rsidR="001F0A84" w:rsidRPr="00012CDC" w:rsidRDefault="000E24C6" w:rsidP="00DA6C45">
            <w:pPr>
              <w:widowControl w:val="0"/>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b/>
                <w:bCs/>
                <w:sz w:val="20"/>
                <w:szCs w:val="20"/>
              </w:rPr>
              <w:t xml:space="preserve">Other Interested Parties (External) </w:t>
            </w:r>
          </w:p>
          <w:p w14:paraId="4FB24EC5" w14:textId="021D11DF" w:rsidR="001F0A84" w:rsidRPr="00012CDC" w:rsidRDefault="001F0A84"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Suppliers</w:t>
            </w:r>
            <w:r w:rsidR="00012CDC">
              <w:rPr>
                <w:rFonts w:ascii="Calibri Light" w:eastAsia="Calibri" w:hAnsi="Calibri Light" w:cs="Calibri Light"/>
                <w:color w:val="4C94D8"/>
                <w:sz w:val="20"/>
                <w:szCs w:val="20"/>
                <w:lang w:val="sr-Latn-RS"/>
                <w14:ligatures w14:val="standardContextual"/>
              </w:rPr>
              <w:t>;</w:t>
            </w:r>
            <w:r w:rsidRPr="00012CDC">
              <w:rPr>
                <w:rFonts w:ascii="Calibri Light" w:eastAsia="Calibri" w:hAnsi="Calibri Light" w:cs="Calibri Light"/>
                <w:color w:val="4C94D8"/>
                <w:sz w:val="20"/>
                <w:szCs w:val="20"/>
                <w:lang w:val="sr-Latn-RS"/>
                <w14:ligatures w14:val="standardContextual"/>
              </w:rPr>
              <w:t xml:space="preserve"> </w:t>
            </w:r>
          </w:p>
          <w:p w14:paraId="7D4A5180" w14:textId="2581CE2F" w:rsidR="001F0A84" w:rsidRPr="00012CDC" w:rsidRDefault="001F0A84"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Contracting parties/consultants</w:t>
            </w:r>
            <w:r w:rsidR="00012CDC">
              <w:rPr>
                <w:rFonts w:ascii="Calibri Light" w:eastAsia="Calibri" w:hAnsi="Calibri Light" w:cs="Calibri Light"/>
                <w:color w:val="4C94D8"/>
                <w:sz w:val="20"/>
                <w:szCs w:val="20"/>
                <w:lang w:val="sr-Latn-RS"/>
                <w14:ligatures w14:val="standardContextual"/>
              </w:rPr>
              <w:t>;</w:t>
            </w:r>
          </w:p>
          <w:p w14:paraId="521274E4" w14:textId="4748D2CC" w:rsidR="000E24C6" w:rsidRPr="00012CDC" w:rsidRDefault="001F0A84"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color w:val="4C94D8"/>
                <w:sz w:val="20"/>
                <w:szCs w:val="20"/>
                <w:lang w:val="sr-Latn-RS"/>
                <w14:ligatures w14:val="standardContextual"/>
              </w:rPr>
              <w:t>Contractors</w:t>
            </w:r>
            <w:r w:rsidR="00012CDC">
              <w:rPr>
                <w:rFonts w:ascii="Calibri Light" w:eastAsia="Calibri" w:hAnsi="Calibri Light" w:cs="Calibri Light"/>
                <w:color w:val="4C94D8"/>
                <w:sz w:val="20"/>
                <w:szCs w:val="20"/>
                <w:lang w:val="sr-Latn-RS"/>
                <w14:ligatures w14:val="standardContextual"/>
              </w:rPr>
              <w:t>;</w:t>
            </w:r>
          </w:p>
          <w:p w14:paraId="480A06F1" w14:textId="7FCF9E49" w:rsidR="00F44F6A" w:rsidRPr="00012CDC" w:rsidRDefault="00012CDC" w:rsidP="00DA6C45">
            <w:pPr>
              <w:widowControl w:val="0"/>
              <w:numPr>
                <w:ilvl w:val="0"/>
                <w:numId w:val="24"/>
              </w:numPr>
              <w:ind w:left="405"/>
              <w:contextualSpacing/>
              <w:rPr>
                <w:rFonts w:ascii="Calibri Light" w:eastAsia="Calibri" w:hAnsi="Calibri Light" w:cs="Calibri Light"/>
                <w:sz w:val="20"/>
                <w:szCs w:val="20"/>
              </w:rPr>
            </w:pPr>
            <w:r>
              <w:rPr>
                <w:rFonts w:ascii="Calibri Light" w:eastAsia="Calibri" w:hAnsi="Calibri Light" w:cs="Calibri Light"/>
                <w:color w:val="4C94D8"/>
                <w:sz w:val="20"/>
                <w:szCs w:val="20"/>
                <w:lang w:val="sr-Latn-RS"/>
                <w14:ligatures w14:val="standardContextual"/>
              </w:rPr>
              <w:t>W</w:t>
            </w:r>
            <w:r w:rsidR="00F44F6A" w:rsidRPr="00012CDC">
              <w:rPr>
                <w:rFonts w:ascii="Calibri Light" w:eastAsia="Calibri" w:hAnsi="Calibri Light" w:cs="Calibri Light"/>
                <w:color w:val="4C94D8"/>
                <w:sz w:val="20"/>
                <w:szCs w:val="20"/>
                <w:lang w:val="sr-Latn-RS"/>
                <w14:ligatures w14:val="standardContextual"/>
              </w:rPr>
              <w:t>orkers</w:t>
            </w:r>
          </w:p>
        </w:tc>
        <w:tc>
          <w:tcPr>
            <w:tcW w:w="3118" w:type="dxa"/>
            <w:tcBorders>
              <w:top w:val="nil"/>
              <w:left w:val="single" w:sz="4" w:space="0" w:color="auto"/>
              <w:bottom w:val="single" w:sz="4" w:space="0" w:color="auto"/>
              <w:right w:val="single" w:sz="4" w:space="0" w:color="auto"/>
            </w:tcBorders>
            <w:hideMark/>
          </w:tcPr>
          <w:p w14:paraId="7ABCE0D6" w14:textId="77777777" w:rsidR="00464713" w:rsidRPr="00012CDC" w:rsidRDefault="00464713" w:rsidP="00DA6C45">
            <w:pPr>
              <w:rPr>
                <w:rFonts w:ascii="Calibri Light" w:eastAsia="Calibri" w:hAnsi="Calibri Light" w:cs="Calibri Light"/>
                <w:sz w:val="20"/>
                <w:szCs w:val="20"/>
              </w:rPr>
            </w:pPr>
          </w:p>
          <w:p w14:paraId="43B93247" w14:textId="06710E5F" w:rsidR="000E24C6" w:rsidRPr="00012CDC" w:rsidRDefault="00711936"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Communication on </w:t>
            </w:r>
            <w:r w:rsidR="00012CDC">
              <w:rPr>
                <w:rFonts w:ascii="Calibri Light" w:eastAsia="Calibri" w:hAnsi="Calibri Light" w:cs="Calibri Light"/>
                <w:bCs/>
                <w:color w:val="4C94D8"/>
                <w:sz w:val="20"/>
                <w:szCs w:val="20"/>
                <w:lang w:val="sr-Latn-RS"/>
                <w14:ligatures w14:val="standardContextual"/>
              </w:rPr>
              <w:t>p</w:t>
            </w:r>
            <w:r w:rsidR="00012CDC" w:rsidRPr="00012CDC">
              <w:rPr>
                <w:rFonts w:ascii="Calibri Light" w:eastAsia="Calibri" w:hAnsi="Calibri Light" w:cs="Calibri Light"/>
                <w:bCs/>
                <w:color w:val="4C94D8"/>
                <w:sz w:val="20"/>
                <w:szCs w:val="20"/>
                <w:lang w:val="sr-Latn-RS"/>
                <w14:ligatures w14:val="standardContextual"/>
              </w:rPr>
              <w:t xml:space="preserve">roject </w:t>
            </w:r>
            <w:r w:rsidR="00012CDC">
              <w:rPr>
                <w:rFonts w:ascii="Calibri Light" w:eastAsia="Calibri" w:hAnsi="Calibri Light" w:cs="Calibri Light"/>
                <w:bCs/>
                <w:color w:val="4C94D8"/>
                <w:sz w:val="20"/>
                <w:szCs w:val="20"/>
                <w:lang w:val="sr-Latn-RS"/>
                <w14:ligatures w14:val="standardContextual"/>
              </w:rPr>
              <w:t>d</w:t>
            </w:r>
            <w:r w:rsidR="000E24C6" w:rsidRPr="00012CDC">
              <w:rPr>
                <w:rFonts w:ascii="Calibri Light" w:eastAsia="Calibri" w:hAnsi="Calibri Light" w:cs="Calibri Light"/>
                <w:bCs/>
                <w:color w:val="4C94D8"/>
                <w:sz w:val="20"/>
                <w:szCs w:val="20"/>
                <w:lang w:val="sr-Latn-RS"/>
                <w14:ligatures w14:val="standardContextual"/>
              </w:rPr>
              <w:t>esign</w:t>
            </w:r>
            <w:r w:rsidRPr="00012CDC">
              <w:rPr>
                <w:rFonts w:ascii="Calibri Light" w:eastAsia="Calibri" w:hAnsi="Calibri Light" w:cs="Calibri Light"/>
                <w:bCs/>
                <w:color w:val="4C94D8"/>
                <w:sz w:val="20"/>
                <w:szCs w:val="20"/>
                <w:lang w:val="sr-Latn-RS"/>
                <w14:ligatures w14:val="standardContextual"/>
              </w:rPr>
              <w:t xml:space="preserve"> (design of buildings for construction or reconstruction)</w:t>
            </w:r>
            <w:r w:rsidR="00012CDC">
              <w:rPr>
                <w:rFonts w:ascii="Calibri Light" w:eastAsia="Calibri" w:hAnsi="Calibri Light" w:cs="Calibri Light"/>
                <w:bCs/>
                <w:color w:val="4C94D8"/>
                <w:sz w:val="20"/>
                <w:szCs w:val="20"/>
                <w:lang w:val="sr-Latn-RS"/>
                <w14:ligatures w14:val="standardContextual"/>
              </w:rPr>
              <w:t>;</w:t>
            </w:r>
            <w:r w:rsidR="000E24C6" w:rsidRPr="00012CDC">
              <w:rPr>
                <w:rFonts w:ascii="Calibri Light" w:eastAsia="Calibri" w:hAnsi="Calibri Light" w:cs="Calibri Light"/>
                <w:bCs/>
                <w:color w:val="4C94D8"/>
                <w:sz w:val="20"/>
                <w:szCs w:val="20"/>
                <w:lang w:val="sr-Latn-RS"/>
                <w14:ligatures w14:val="standardContextual"/>
              </w:rPr>
              <w:t xml:space="preserve"> </w:t>
            </w:r>
          </w:p>
          <w:p w14:paraId="5514D7F7" w14:textId="3A4104B7" w:rsidR="004721FD" w:rsidRPr="00012CDC" w:rsidRDefault="004721FD"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Communicate project plan</w:t>
            </w:r>
            <w:r w:rsidR="00012CDC">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including ESCP, SEP, ESMP Check Lists</w:t>
            </w:r>
            <w:r w:rsidR="00012CDC">
              <w:rPr>
                <w:rFonts w:ascii="Calibri Light" w:eastAsia="Calibri" w:hAnsi="Calibri Light" w:cs="Calibri Light"/>
                <w:bCs/>
                <w:color w:val="4C94D8"/>
                <w:sz w:val="20"/>
                <w:szCs w:val="20"/>
                <w:lang w:val="sr-Latn-RS"/>
                <w14:ligatures w14:val="standardContextual"/>
              </w:rPr>
              <w:t>;</w:t>
            </w:r>
          </w:p>
          <w:p w14:paraId="015DE071" w14:textId="0C1FDAD2" w:rsidR="000E24C6" w:rsidRPr="00012CDC" w:rsidRDefault="000E24C6"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Sub-</w:t>
            </w:r>
            <w:r w:rsidR="00012CDC" w:rsidRPr="00012CDC">
              <w:rPr>
                <w:rFonts w:ascii="Calibri Light" w:eastAsia="Calibri" w:hAnsi="Calibri Light" w:cs="Calibri Light"/>
                <w:bCs/>
                <w:color w:val="4C94D8"/>
                <w:sz w:val="20"/>
                <w:szCs w:val="20"/>
                <w:lang w:val="sr-Latn-RS"/>
                <w14:ligatures w14:val="standardContextual"/>
              </w:rPr>
              <w:t>p</w:t>
            </w:r>
            <w:r w:rsidRPr="00012CDC">
              <w:rPr>
                <w:rFonts w:ascii="Calibri Light" w:eastAsia="Calibri" w:hAnsi="Calibri Light" w:cs="Calibri Light"/>
                <w:bCs/>
                <w:color w:val="4C94D8"/>
                <w:sz w:val="20"/>
                <w:szCs w:val="20"/>
                <w:lang w:val="sr-Latn-RS"/>
                <w14:ligatures w14:val="standardContextual"/>
              </w:rPr>
              <w:t>roject</w:t>
            </w:r>
            <w:r w:rsidR="00012CDC" w:rsidRPr="00012CDC">
              <w:rPr>
                <w:rFonts w:ascii="Calibri Light" w:eastAsia="Calibri" w:hAnsi="Calibri Light" w:cs="Calibri Light"/>
                <w:bCs/>
                <w:color w:val="4C94D8"/>
                <w:sz w:val="20"/>
                <w:szCs w:val="20"/>
                <w:lang w:val="sr-Latn-RS"/>
                <w14:ligatures w14:val="standardContextual"/>
              </w:rPr>
              <w:t>s</w:t>
            </w:r>
            <w:r w:rsidRPr="00012CDC">
              <w:rPr>
                <w:rFonts w:ascii="Calibri Light" w:eastAsia="Calibri" w:hAnsi="Calibri Light" w:cs="Calibri Light"/>
                <w:bCs/>
                <w:color w:val="4C94D8"/>
                <w:sz w:val="20"/>
                <w:szCs w:val="20"/>
                <w:lang w:val="sr-Latn-RS"/>
                <w14:ligatures w14:val="standardContextual"/>
              </w:rPr>
              <w:t xml:space="preserve"> development</w:t>
            </w:r>
            <w:r w:rsidR="00012CDC">
              <w:rPr>
                <w:rFonts w:ascii="Calibri Light" w:eastAsia="Calibri" w:hAnsi="Calibri Light" w:cs="Calibri Light"/>
                <w:bCs/>
                <w:color w:val="4C94D8"/>
                <w:sz w:val="20"/>
                <w:szCs w:val="20"/>
                <w:lang w:val="sr-Latn-RS"/>
                <w14:ligatures w14:val="standardContextual"/>
              </w:rPr>
              <w:t xml:space="preserve"> r</w:t>
            </w:r>
            <w:r w:rsidRPr="00012CDC">
              <w:rPr>
                <w:rFonts w:ascii="Calibri Light" w:eastAsia="Calibri" w:hAnsi="Calibri Light" w:cs="Calibri Light"/>
                <w:bCs/>
                <w:color w:val="4C94D8"/>
                <w:sz w:val="20"/>
                <w:szCs w:val="20"/>
                <w:lang w:val="sr-Latn-RS"/>
                <w14:ligatures w14:val="standardContextual"/>
              </w:rPr>
              <w:t>ationale and E&amp;S principles</w:t>
            </w:r>
            <w:r w:rsidR="00012CDC">
              <w:rPr>
                <w:rFonts w:ascii="Calibri Light" w:eastAsia="Calibri" w:hAnsi="Calibri Light" w:cs="Calibri Light"/>
                <w:bCs/>
                <w:color w:val="4C94D8"/>
                <w:sz w:val="20"/>
                <w:szCs w:val="20"/>
                <w:lang w:val="sr-Latn-RS"/>
                <w14:ligatures w14:val="standardContextual"/>
              </w:rPr>
              <w:t>;</w:t>
            </w:r>
          </w:p>
          <w:p w14:paraId="3AF988A7" w14:textId="3D1A6B54" w:rsidR="00F44F6A" w:rsidRPr="00012CDC" w:rsidRDefault="00012CDC" w:rsidP="00DA6C45">
            <w:pPr>
              <w:widowControl w:val="0"/>
              <w:numPr>
                <w:ilvl w:val="0"/>
                <w:numId w:val="24"/>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14:ligatures w14:val="standardContextual"/>
              </w:rPr>
              <w:t>G</w:t>
            </w:r>
            <w:r w:rsidR="00F44F6A" w:rsidRPr="00012CDC">
              <w:rPr>
                <w:rFonts w:ascii="Calibri Light" w:eastAsia="Calibri" w:hAnsi="Calibri Light" w:cs="Calibri Light"/>
                <w:bCs/>
                <w:color w:val="4C94D8"/>
                <w:sz w:val="20"/>
                <w:szCs w:val="20"/>
                <w:lang w:val="sr-Latn-RS"/>
                <w14:ligatures w14:val="standardContextual"/>
              </w:rPr>
              <w:t>rievance mechanism</w:t>
            </w:r>
          </w:p>
          <w:p w14:paraId="537A6CD8" w14:textId="77777777" w:rsidR="00F44F6A" w:rsidRPr="00012CDC" w:rsidRDefault="00F44F6A" w:rsidP="00DA6C45">
            <w:pPr>
              <w:widowControl w:val="0"/>
              <w:ind w:left="405"/>
              <w:contextualSpacing/>
              <w:rPr>
                <w:rFonts w:ascii="Calibri Light" w:eastAsia="Calibri" w:hAnsi="Calibri Light" w:cs="Calibri Light"/>
                <w:sz w:val="20"/>
                <w:szCs w:val="20"/>
              </w:rPr>
            </w:pPr>
          </w:p>
          <w:p w14:paraId="23B8E196" w14:textId="77777777" w:rsidR="00052657" w:rsidRPr="00012CDC" w:rsidRDefault="00052657" w:rsidP="00DA6C45">
            <w:pPr>
              <w:widowControl w:val="0"/>
              <w:ind w:left="405"/>
              <w:contextualSpacing/>
              <w:rPr>
                <w:rFonts w:ascii="Calibri Light" w:eastAsia="Calibri" w:hAnsi="Calibri Light" w:cs="Calibri Light"/>
                <w:sz w:val="20"/>
                <w:szCs w:val="20"/>
              </w:rPr>
            </w:pPr>
          </w:p>
        </w:tc>
        <w:tc>
          <w:tcPr>
            <w:tcW w:w="3827" w:type="dxa"/>
            <w:tcBorders>
              <w:top w:val="nil"/>
              <w:left w:val="single" w:sz="4" w:space="0" w:color="auto"/>
              <w:bottom w:val="single" w:sz="4" w:space="0" w:color="auto"/>
              <w:right w:val="single" w:sz="4" w:space="0" w:color="auto"/>
            </w:tcBorders>
            <w:hideMark/>
          </w:tcPr>
          <w:p w14:paraId="72ED1AC6" w14:textId="77777777" w:rsidR="004721FD" w:rsidRPr="00012CDC" w:rsidRDefault="004721FD" w:rsidP="00DA6C45">
            <w:pPr>
              <w:rPr>
                <w:rFonts w:ascii="Calibri Light" w:eastAsia="Calibri" w:hAnsi="Calibri Light" w:cs="Calibri Light"/>
                <w:sz w:val="20"/>
                <w:szCs w:val="20"/>
              </w:rPr>
            </w:pPr>
          </w:p>
          <w:p w14:paraId="7D3972E3" w14:textId="39944278" w:rsidR="004721FD" w:rsidRPr="00012CDC" w:rsidRDefault="004721FD"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ESMP documents explained within Request for Proposals and Invitation to Bid</w:t>
            </w:r>
            <w:r w:rsidR="00B36B43" w:rsidRPr="00012CDC">
              <w:rPr>
                <w:rFonts w:ascii="Calibri Light" w:eastAsia="Calibri" w:hAnsi="Calibri Light" w:cs="Calibri Light"/>
                <w:color w:val="4C94D8"/>
                <w:sz w:val="20"/>
                <w:szCs w:val="20"/>
                <w:lang w:val="sr-Latn-RS"/>
                <w14:ligatures w14:val="standardContextual"/>
              </w:rPr>
              <w:t xml:space="preserve"> in the course of </w:t>
            </w:r>
            <w:r w:rsidR="004B6774">
              <w:rPr>
                <w:rFonts w:ascii="Calibri Light" w:eastAsia="Calibri" w:hAnsi="Calibri Light" w:cs="Calibri Light"/>
                <w:color w:val="4C94D8"/>
                <w:sz w:val="20"/>
                <w:szCs w:val="20"/>
                <w:lang w:val="sr-Latn-RS"/>
                <w14:ligatures w14:val="standardContextual"/>
              </w:rPr>
              <w:t>p</w:t>
            </w:r>
            <w:r w:rsidR="00B36B43" w:rsidRPr="00012CDC">
              <w:rPr>
                <w:rFonts w:ascii="Calibri Light" w:eastAsia="Calibri" w:hAnsi="Calibri Light" w:cs="Calibri Light"/>
                <w:color w:val="4C94D8"/>
                <w:sz w:val="20"/>
                <w:szCs w:val="20"/>
                <w:lang w:val="sr-Latn-RS"/>
                <w14:ligatures w14:val="standardContextual"/>
              </w:rPr>
              <w:t>rocurement p</w:t>
            </w:r>
            <w:r w:rsidR="00DB0B46" w:rsidRPr="00012CDC">
              <w:rPr>
                <w:rFonts w:ascii="Calibri Light" w:eastAsia="Calibri" w:hAnsi="Calibri Light" w:cs="Calibri Light"/>
                <w:color w:val="4C94D8"/>
                <w:sz w:val="20"/>
                <w:szCs w:val="20"/>
                <w:lang w:val="sr-Latn-RS"/>
                <w14:ligatures w14:val="standardContextual"/>
              </w:rPr>
              <w:t>ro</w:t>
            </w:r>
            <w:r w:rsidR="00B36B43" w:rsidRPr="00012CDC">
              <w:rPr>
                <w:rFonts w:ascii="Calibri Light" w:eastAsia="Calibri" w:hAnsi="Calibri Light" w:cs="Calibri Light"/>
                <w:color w:val="4C94D8"/>
                <w:sz w:val="20"/>
                <w:szCs w:val="20"/>
                <w:lang w:val="sr-Latn-RS"/>
                <w14:ligatures w14:val="standardContextual"/>
              </w:rPr>
              <w:t>cedures</w:t>
            </w:r>
            <w:r w:rsidR="004B6774">
              <w:rPr>
                <w:rFonts w:ascii="Calibri Light" w:eastAsia="Calibri" w:hAnsi="Calibri Light" w:cs="Calibri Light"/>
                <w:color w:val="4C94D8"/>
                <w:sz w:val="20"/>
                <w:szCs w:val="20"/>
                <w:lang w:val="sr-Latn-RS"/>
                <w14:ligatures w14:val="standardContextual"/>
              </w:rPr>
              <w:t>;</w:t>
            </w:r>
          </w:p>
          <w:p w14:paraId="7AA3AF27" w14:textId="07C6BDFA" w:rsidR="00F44F6A" w:rsidRPr="00012CDC" w:rsidRDefault="000E24C6"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Public meetings</w:t>
            </w:r>
            <w:r w:rsidR="004B6774">
              <w:rPr>
                <w:rFonts w:ascii="Calibri Light" w:eastAsia="Calibri" w:hAnsi="Calibri Light" w:cs="Calibri Light"/>
                <w:color w:val="4C94D8"/>
                <w:sz w:val="20"/>
                <w:szCs w:val="20"/>
                <w:lang w:val="sr-Latn-RS"/>
                <w14:ligatures w14:val="standardContextual"/>
              </w:rPr>
              <w:t>;</w:t>
            </w:r>
            <w:r w:rsidRPr="00012CDC">
              <w:rPr>
                <w:rFonts w:ascii="Calibri Light" w:eastAsia="Calibri" w:hAnsi="Calibri Light" w:cs="Calibri Light"/>
                <w:color w:val="4C94D8"/>
                <w:sz w:val="20"/>
                <w:szCs w:val="20"/>
                <w:lang w:val="sr-Latn-RS"/>
                <w14:ligatures w14:val="standardContextual"/>
              </w:rPr>
              <w:t xml:space="preserve"> </w:t>
            </w:r>
          </w:p>
          <w:p w14:paraId="06B2F96F" w14:textId="47044998" w:rsidR="000E24C6" w:rsidRPr="00012CDC" w:rsidRDefault="00F44F6A"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Face-to-face meetings</w:t>
            </w:r>
            <w:r w:rsidR="004B6774">
              <w:rPr>
                <w:rFonts w:ascii="Calibri Light" w:eastAsia="Calibri" w:hAnsi="Calibri Light" w:cs="Calibri Light"/>
                <w:color w:val="4C94D8"/>
                <w:sz w:val="20"/>
                <w:szCs w:val="20"/>
                <w:lang w:val="sr-Latn-RS"/>
                <w14:ligatures w14:val="standardContextual"/>
              </w:rPr>
              <w:t>;</w:t>
            </w:r>
          </w:p>
          <w:p w14:paraId="1B17C4CF" w14:textId="77777777" w:rsidR="000E24C6" w:rsidRPr="00012CDC" w:rsidRDefault="000E24C6"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Information leaflets and brochures; audio-visual materials</w:t>
            </w:r>
          </w:p>
          <w:p w14:paraId="062E0995" w14:textId="77777777" w:rsidR="000E24C6" w:rsidRPr="00012CDC" w:rsidRDefault="000E24C6" w:rsidP="00DA6C45">
            <w:pPr>
              <w:rPr>
                <w:rFonts w:ascii="Calibri Light" w:eastAsia="Calibri" w:hAnsi="Calibri Light" w:cs="Calibri Light"/>
                <w:sz w:val="20"/>
                <w:szCs w:val="20"/>
              </w:rPr>
            </w:pPr>
          </w:p>
        </w:tc>
        <w:tc>
          <w:tcPr>
            <w:tcW w:w="3119" w:type="dxa"/>
            <w:tcBorders>
              <w:top w:val="nil"/>
              <w:left w:val="single" w:sz="4" w:space="0" w:color="auto"/>
              <w:bottom w:val="single" w:sz="4" w:space="0" w:color="auto"/>
              <w:right w:val="single" w:sz="4" w:space="0" w:color="auto"/>
            </w:tcBorders>
            <w:hideMark/>
          </w:tcPr>
          <w:p w14:paraId="518F0CD0" w14:textId="77777777" w:rsidR="00033704" w:rsidRPr="00012CDC" w:rsidRDefault="00033704" w:rsidP="00DA6C45">
            <w:pPr>
              <w:rPr>
                <w:rFonts w:ascii="Calibri Light" w:eastAsia="Calibri" w:hAnsi="Calibri Light" w:cs="Calibri Light"/>
                <w:sz w:val="20"/>
                <w:szCs w:val="20"/>
              </w:rPr>
            </w:pPr>
          </w:p>
          <w:p w14:paraId="74DF5FEE" w14:textId="77777777" w:rsidR="00B36B43" w:rsidRPr="00012CDC" w:rsidRDefault="000E24C6"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 xml:space="preserve">Project launch meetings; </w:t>
            </w:r>
          </w:p>
          <w:p w14:paraId="2F324976" w14:textId="6327ECBB" w:rsidR="000E24C6" w:rsidRPr="00012CDC" w:rsidRDefault="000E24C6" w:rsidP="00DA6C45">
            <w:pPr>
              <w:widowControl w:val="0"/>
              <w:numPr>
                <w:ilvl w:val="0"/>
                <w:numId w:val="24"/>
              </w:numPr>
              <w:ind w:left="405"/>
              <w:contextualSpacing/>
              <w:rPr>
                <w:rFonts w:ascii="Calibri Light" w:eastAsia="Calibri" w:hAnsi="Calibri Light" w:cs="Calibri Light"/>
                <w:color w:val="4C94D8"/>
                <w:sz w:val="20"/>
                <w:szCs w:val="20"/>
                <w:lang w:val="sr-Latn-RS"/>
                <w14:ligatures w14:val="standardContextual"/>
              </w:rPr>
            </w:pPr>
            <w:r w:rsidRPr="00012CDC">
              <w:rPr>
                <w:rFonts w:ascii="Calibri Light" w:eastAsia="Calibri" w:hAnsi="Calibri Light" w:cs="Calibri Light"/>
                <w:color w:val="4C94D8"/>
                <w:sz w:val="20"/>
                <w:szCs w:val="20"/>
                <w:lang w:val="sr-Latn-RS"/>
                <w14:ligatures w14:val="standardContextual"/>
              </w:rPr>
              <w:t>Information desks with brochures/posters in affected municipalities (continuous)</w:t>
            </w:r>
            <w:r w:rsidR="004B6774">
              <w:rPr>
                <w:rFonts w:ascii="Calibri Light" w:eastAsia="Calibri" w:hAnsi="Calibri Light" w:cs="Calibri Light"/>
                <w:color w:val="4C94D8"/>
                <w:sz w:val="20"/>
                <w:szCs w:val="20"/>
                <w:lang w:val="sr-Latn-RS"/>
                <w14:ligatures w14:val="standardContextual"/>
              </w:rPr>
              <w:t>;</w:t>
            </w:r>
          </w:p>
          <w:p w14:paraId="1DF8C22B" w14:textId="773565E1" w:rsidR="000E24C6" w:rsidRPr="00012CDC" w:rsidRDefault="002902A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color w:val="4F81BD" w:themeColor="accent1"/>
                <w:sz w:val="20"/>
                <w:szCs w:val="20"/>
              </w:rPr>
              <w:t>Grievance mechanism (continuous)</w:t>
            </w:r>
          </w:p>
        </w:tc>
        <w:tc>
          <w:tcPr>
            <w:tcW w:w="1276" w:type="dxa"/>
            <w:tcBorders>
              <w:top w:val="nil"/>
              <w:left w:val="nil"/>
              <w:bottom w:val="single" w:sz="4" w:space="0" w:color="auto"/>
              <w:right w:val="single" w:sz="4" w:space="0" w:color="auto"/>
            </w:tcBorders>
            <w:hideMark/>
          </w:tcPr>
          <w:p w14:paraId="03B817F0" w14:textId="77777777" w:rsidR="00DB0B46" w:rsidRPr="00012CDC" w:rsidRDefault="00DB0B46" w:rsidP="00DA6C45">
            <w:pPr>
              <w:rPr>
                <w:rFonts w:ascii="Calibri Light" w:eastAsia="Calibri" w:hAnsi="Calibri Light" w:cs="Calibri Light"/>
                <w:sz w:val="20"/>
                <w:szCs w:val="20"/>
              </w:rPr>
            </w:pPr>
          </w:p>
          <w:p w14:paraId="6B3DAA1C" w14:textId="57919E4F" w:rsidR="000E24C6" w:rsidRPr="00012CDC" w:rsidRDefault="00B86E66" w:rsidP="00DA6C45">
            <w:pPr>
              <w:rPr>
                <w:rFonts w:ascii="Calibri Light" w:eastAsia="Calibri" w:hAnsi="Calibri Light" w:cs="Calibri Light"/>
                <w:sz w:val="20"/>
                <w:szCs w:val="20"/>
              </w:rPr>
            </w:pPr>
            <w:r w:rsidRPr="00012CDC">
              <w:rPr>
                <w:rFonts w:ascii="Calibri Light" w:eastAsia="Calibri" w:hAnsi="Calibri Light" w:cs="Calibri Light"/>
                <w:color w:val="4F81BD" w:themeColor="accent1"/>
                <w:sz w:val="20"/>
                <w:szCs w:val="20"/>
              </w:rPr>
              <w:t>PMU</w:t>
            </w:r>
            <w:r w:rsidR="000E24C6" w:rsidRPr="00012CDC">
              <w:rPr>
                <w:rFonts w:ascii="Calibri Light" w:eastAsia="Calibri" w:hAnsi="Calibri Light" w:cs="Calibri Light"/>
                <w:color w:val="4F81BD" w:themeColor="accent1"/>
                <w:sz w:val="20"/>
                <w:szCs w:val="20"/>
              </w:rPr>
              <w:t xml:space="preserve"> </w:t>
            </w:r>
            <w:r w:rsidR="004721FD" w:rsidRPr="00012CDC">
              <w:rPr>
                <w:rFonts w:ascii="Calibri Light" w:eastAsia="Calibri" w:hAnsi="Calibri Light" w:cs="Calibri Light"/>
                <w:color w:val="4F81BD" w:themeColor="accent1"/>
                <w:sz w:val="20"/>
                <w:szCs w:val="20"/>
              </w:rPr>
              <w:t>/ESMP team</w:t>
            </w:r>
          </w:p>
        </w:tc>
      </w:tr>
      <w:tr w:rsidR="00052657" w:rsidRPr="00E855FB" w14:paraId="2E7C6745" w14:textId="77777777" w:rsidTr="00E75A2F">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673B19F" w14:textId="77777777" w:rsidR="00052657" w:rsidRPr="00DA6C45" w:rsidRDefault="00052657" w:rsidP="00DA6C45">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6695845F" w14:textId="48CCFD80" w:rsidR="004B6774" w:rsidRPr="00DA6C45" w:rsidRDefault="00052657" w:rsidP="00DA6C45">
            <w:pPr>
              <w:rPr>
                <w:rFonts w:ascii="Calibri Light" w:eastAsia="Calibri" w:hAnsi="Calibri Light" w:cs="Calibri Light"/>
                <w:color w:val="4F81BD" w:themeColor="accent1"/>
                <w:sz w:val="20"/>
                <w:szCs w:val="20"/>
              </w:rPr>
            </w:pPr>
            <w:r w:rsidRPr="00DA6C45">
              <w:rPr>
                <w:rFonts w:ascii="Calibri Light" w:eastAsia="Calibri" w:hAnsi="Calibri Light" w:cs="Calibri Light"/>
                <w:b/>
                <w:bCs/>
                <w:sz w:val="20"/>
                <w:szCs w:val="20"/>
              </w:rPr>
              <w:t>Other Interested Parties (Internal)</w:t>
            </w:r>
          </w:p>
          <w:p w14:paraId="1E5CB711" w14:textId="7C154C57" w:rsidR="004B6774" w:rsidRPr="009257B5" w:rsidRDefault="00052657" w:rsidP="009257B5">
            <w:pPr>
              <w:pStyle w:val="ListParagraph"/>
              <w:numPr>
                <w:ilvl w:val="1"/>
                <w:numId w:val="81"/>
              </w:numPr>
              <w:spacing w:after="0" w:line="240" w:lineRule="auto"/>
              <w:ind w:left="34" w:firstLine="0"/>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 xml:space="preserve">Other </w:t>
            </w:r>
            <w:r w:rsidR="00B86E66" w:rsidRPr="009257B5">
              <w:rPr>
                <w:b w:val="0"/>
                <w:color w:val="4C94D8"/>
                <w:sz w:val="20"/>
                <w:szCs w:val="20"/>
                <w:lang w:val="sr-Latn-RS" w:eastAsia="en-US"/>
                <w14:ligatures w14:val="standardContextual"/>
              </w:rPr>
              <w:t>PMU</w:t>
            </w:r>
            <w:r w:rsidRPr="009257B5">
              <w:rPr>
                <w:b w:val="0"/>
                <w:color w:val="4C94D8"/>
                <w:sz w:val="20"/>
                <w:szCs w:val="20"/>
                <w:lang w:val="sr-Latn-RS" w:eastAsia="en-US"/>
                <w14:ligatures w14:val="standardContextual"/>
              </w:rPr>
              <w:t xml:space="preserve"> </w:t>
            </w:r>
            <w:r w:rsidR="004B6774" w:rsidRPr="009257B5">
              <w:rPr>
                <w:b w:val="0"/>
                <w:color w:val="4C94D8"/>
                <w:sz w:val="20"/>
                <w:szCs w:val="20"/>
                <w:lang w:val="sr-Latn-RS" w:eastAsia="en-US"/>
                <w14:ligatures w14:val="standardContextual"/>
              </w:rPr>
              <w:t>s</w:t>
            </w:r>
            <w:r w:rsidRPr="009257B5">
              <w:rPr>
                <w:b w:val="0"/>
                <w:color w:val="4C94D8"/>
                <w:sz w:val="20"/>
                <w:szCs w:val="20"/>
                <w:lang w:val="sr-Latn-RS" w:eastAsia="en-US"/>
                <w14:ligatures w14:val="standardContextual"/>
              </w:rPr>
              <w:t xml:space="preserve">taff; </w:t>
            </w:r>
          </w:p>
          <w:p w14:paraId="5B27B368" w14:textId="299555EA" w:rsidR="004B6774" w:rsidRPr="009257B5" w:rsidRDefault="00052657" w:rsidP="009257B5">
            <w:pPr>
              <w:pStyle w:val="ListParagraph"/>
              <w:numPr>
                <w:ilvl w:val="1"/>
                <w:numId w:val="81"/>
              </w:numPr>
              <w:spacing w:after="0" w:line="240" w:lineRule="auto"/>
              <w:ind w:left="34" w:firstLine="0"/>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Supervision</w:t>
            </w:r>
            <w:r w:rsidR="004B6774" w:rsidRPr="009257B5">
              <w:rPr>
                <w:b w:val="0"/>
                <w:color w:val="4C94D8"/>
                <w:sz w:val="20"/>
                <w:szCs w:val="20"/>
                <w:lang w:val="sr-Latn-RS" w:eastAsia="en-US"/>
                <w14:ligatures w14:val="standardContextual"/>
              </w:rPr>
              <w:t>;</w:t>
            </w:r>
          </w:p>
          <w:p w14:paraId="5F720876" w14:textId="610DC314" w:rsidR="00052657" w:rsidRPr="00DA6C45" w:rsidRDefault="00052657" w:rsidP="009257B5">
            <w:pPr>
              <w:pStyle w:val="ListParagraph"/>
              <w:numPr>
                <w:ilvl w:val="1"/>
                <w:numId w:val="81"/>
              </w:numPr>
              <w:spacing w:after="0" w:line="240" w:lineRule="auto"/>
              <w:ind w:left="34" w:firstLine="0"/>
            </w:pPr>
            <w:r w:rsidRPr="009257B5">
              <w:rPr>
                <w:b w:val="0"/>
                <w:color w:val="4C94D8"/>
                <w:sz w:val="20"/>
                <w:szCs w:val="20"/>
                <w:lang w:val="sr-Latn-RS" w:eastAsia="en-US"/>
                <w14:ligatures w14:val="standardContextual"/>
              </w:rPr>
              <w:t>Consultants</w:t>
            </w:r>
            <w:r w:rsidRPr="0021254B">
              <w:rPr>
                <w:lang w:val="sr-Latn-RS"/>
              </w:rPr>
              <w:t xml:space="preserve"> </w:t>
            </w:r>
            <w:r w:rsidRPr="004B6774">
              <w:rPr>
                <w:lang w:val="sr-Latn-RS"/>
              </w:rPr>
              <w:br/>
            </w:r>
          </w:p>
        </w:tc>
        <w:tc>
          <w:tcPr>
            <w:tcW w:w="3118" w:type="dxa"/>
            <w:tcBorders>
              <w:top w:val="nil"/>
              <w:left w:val="single" w:sz="4" w:space="0" w:color="auto"/>
              <w:bottom w:val="single" w:sz="4" w:space="0" w:color="auto"/>
              <w:right w:val="single" w:sz="4" w:space="0" w:color="auto"/>
            </w:tcBorders>
            <w:hideMark/>
          </w:tcPr>
          <w:p w14:paraId="12DD740D" w14:textId="77777777" w:rsidR="00DB0B46" w:rsidRPr="00012CDC" w:rsidRDefault="00DB0B46" w:rsidP="00DA6C45">
            <w:pPr>
              <w:rPr>
                <w:rFonts w:ascii="Calibri Light" w:eastAsia="Calibri" w:hAnsi="Calibri Light" w:cs="Calibri Light"/>
                <w:color w:val="4F81BD" w:themeColor="accent1"/>
                <w:sz w:val="20"/>
                <w:szCs w:val="20"/>
              </w:rPr>
            </w:pPr>
          </w:p>
          <w:p w14:paraId="4276F485" w14:textId="77777777" w:rsidR="00DB0B46" w:rsidRPr="00012CDC" w:rsidRDefault="00052657" w:rsidP="00DA6C45">
            <w:pPr>
              <w:widowControl w:val="0"/>
              <w:numPr>
                <w:ilvl w:val="0"/>
                <w:numId w:val="24"/>
              </w:numPr>
              <w:ind w:left="405"/>
              <w:contextualSpacing/>
              <w:rPr>
                <w:rFonts w:ascii="Calibri Light" w:eastAsia="Calibri" w:hAnsi="Calibri Light" w:cs="Calibri Light"/>
                <w:color w:val="4F81BD" w:themeColor="accent1"/>
                <w:sz w:val="20"/>
                <w:szCs w:val="20"/>
              </w:rPr>
            </w:pPr>
            <w:r w:rsidRPr="00012CDC">
              <w:rPr>
                <w:rFonts w:ascii="Calibri Light" w:eastAsia="Calibri" w:hAnsi="Calibri Light" w:cs="Calibri Light"/>
                <w:bCs/>
                <w:color w:val="4C94D8"/>
                <w:sz w:val="20"/>
                <w:szCs w:val="20"/>
                <w:lang w:val="sr-Latn-RS"/>
                <w14:ligatures w14:val="standardContextual"/>
              </w:rPr>
              <w:t>Project information - scope and rationale and E&amp;S principles;</w:t>
            </w:r>
          </w:p>
          <w:p w14:paraId="6AE6817A" w14:textId="77777777" w:rsidR="00DB0B46" w:rsidRPr="00012CDC" w:rsidRDefault="00052657" w:rsidP="00DA6C45">
            <w:pPr>
              <w:widowControl w:val="0"/>
              <w:numPr>
                <w:ilvl w:val="0"/>
                <w:numId w:val="24"/>
              </w:numPr>
              <w:ind w:left="405"/>
              <w:contextualSpacing/>
              <w:rPr>
                <w:rFonts w:ascii="Calibri Light" w:eastAsia="Calibri" w:hAnsi="Calibri Light" w:cs="Calibri Light"/>
                <w:color w:val="4F81BD" w:themeColor="accent1"/>
                <w:sz w:val="20"/>
                <w:szCs w:val="20"/>
              </w:rPr>
            </w:pPr>
            <w:r w:rsidRPr="00012CDC">
              <w:rPr>
                <w:rFonts w:ascii="Calibri Light" w:eastAsia="Calibri" w:hAnsi="Calibri Light" w:cs="Calibri Light"/>
                <w:bCs/>
                <w:color w:val="4C94D8"/>
                <w:sz w:val="20"/>
                <w:szCs w:val="20"/>
                <w:lang w:val="sr-Latn-RS"/>
                <w14:ligatures w14:val="standardContextual"/>
              </w:rPr>
              <w:t xml:space="preserve">Training on sub-management plans; </w:t>
            </w:r>
          </w:p>
          <w:p w14:paraId="34BB7FB1" w14:textId="5FA57E2E" w:rsidR="00052657" w:rsidRPr="00012CDC" w:rsidRDefault="00052657" w:rsidP="00DA6C45">
            <w:pPr>
              <w:widowControl w:val="0"/>
              <w:numPr>
                <w:ilvl w:val="0"/>
                <w:numId w:val="24"/>
              </w:numPr>
              <w:ind w:left="405"/>
              <w:contextualSpacing/>
              <w:rPr>
                <w:rFonts w:ascii="Calibri Light" w:eastAsia="Calibri" w:hAnsi="Calibri Light" w:cs="Calibri Light"/>
                <w:color w:val="4F81BD" w:themeColor="accent1"/>
                <w:sz w:val="20"/>
                <w:szCs w:val="20"/>
              </w:rPr>
            </w:pPr>
            <w:r w:rsidRPr="00012CDC">
              <w:rPr>
                <w:rFonts w:ascii="Calibri Light" w:eastAsia="Calibri" w:hAnsi="Calibri Light" w:cs="Calibri Light"/>
                <w:bCs/>
                <w:color w:val="4C94D8"/>
                <w:sz w:val="20"/>
                <w:szCs w:val="20"/>
                <w:lang w:val="sr-Latn-RS"/>
                <w14:ligatures w14:val="standardContextual"/>
              </w:rPr>
              <w:t>Grievance mechanism process</w:t>
            </w:r>
          </w:p>
        </w:tc>
        <w:tc>
          <w:tcPr>
            <w:tcW w:w="3827" w:type="dxa"/>
            <w:tcBorders>
              <w:top w:val="nil"/>
              <w:left w:val="single" w:sz="4" w:space="0" w:color="auto"/>
              <w:bottom w:val="single" w:sz="4" w:space="0" w:color="auto"/>
              <w:right w:val="single" w:sz="4" w:space="0" w:color="auto"/>
            </w:tcBorders>
            <w:hideMark/>
          </w:tcPr>
          <w:p w14:paraId="7660DA44" w14:textId="77777777" w:rsidR="00DB0B46" w:rsidRPr="00012CDC" w:rsidRDefault="00DB0B46" w:rsidP="00DA6C45">
            <w:pPr>
              <w:rPr>
                <w:rFonts w:ascii="Calibri Light" w:eastAsia="Calibri" w:hAnsi="Calibri Light" w:cs="Calibri Light"/>
                <w:color w:val="4F81BD" w:themeColor="accent1"/>
                <w:sz w:val="20"/>
                <w:szCs w:val="20"/>
              </w:rPr>
            </w:pPr>
          </w:p>
          <w:p w14:paraId="29B2F4D0" w14:textId="77777777" w:rsidR="00DB0B46" w:rsidRPr="00012CDC" w:rsidRDefault="00052657" w:rsidP="00DA6C45">
            <w:pPr>
              <w:widowControl w:val="0"/>
              <w:numPr>
                <w:ilvl w:val="0"/>
                <w:numId w:val="24"/>
              </w:numPr>
              <w:ind w:left="405"/>
              <w:contextualSpacing/>
              <w:rPr>
                <w:rFonts w:ascii="Calibri Light" w:eastAsia="Calibri" w:hAnsi="Calibri Light" w:cs="Calibri Light"/>
                <w:color w:val="4F81BD" w:themeColor="accent1"/>
                <w:sz w:val="20"/>
                <w:szCs w:val="20"/>
              </w:rPr>
            </w:pPr>
            <w:r w:rsidRPr="00012CDC">
              <w:rPr>
                <w:rFonts w:ascii="Calibri Light" w:eastAsia="Calibri" w:hAnsi="Calibri Light" w:cs="Calibri Light"/>
                <w:bCs/>
                <w:color w:val="4C94D8"/>
                <w:sz w:val="20"/>
                <w:szCs w:val="20"/>
                <w:lang w:val="sr-Latn-RS"/>
                <w14:ligatures w14:val="standardContextual"/>
              </w:rPr>
              <w:t>Face-to-face meetings;</w:t>
            </w:r>
          </w:p>
          <w:p w14:paraId="4E058AA2" w14:textId="77777777" w:rsidR="00DB0B46" w:rsidRPr="00012CDC" w:rsidRDefault="00052657" w:rsidP="00DA6C45">
            <w:pPr>
              <w:widowControl w:val="0"/>
              <w:numPr>
                <w:ilvl w:val="0"/>
                <w:numId w:val="24"/>
              </w:numPr>
              <w:ind w:left="405"/>
              <w:contextualSpacing/>
              <w:rPr>
                <w:rFonts w:ascii="Calibri Light" w:eastAsia="Calibri" w:hAnsi="Calibri Light" w:cs="Calibri Light"/>
                <w:color w:val="4F81BD" w:themeColor="accent1"/>
                <w:sz w:val="20"/>
                <w:szCs w:val="20"/>
              </w:rPr>
            </w:pPr>
            <w:r w:rsidRPr="00012CDC">
              <w:rPr>
                <w:rFonts w:ascii="Calibri Light" w:eastAsia="Calibri" w:hAnsi="Calibri Light" w:cs="Calibri Light"/>
                <w:bCs/>
                <w:color w:val="4C94D8"/>
                <w:sz w:val="20"/>
                <w:szCs w:val="20"/>
                <w:lang w:val="sr-Latn-RS"/>
                <w14:ligatures w14:val="standardContextual"/>
              </w:rPr>
              <w:t xml:space="preserve">Trainings/workshops; </w:t>
            </w:r>
          </w:p>
          <w:p w14:paraId="181E8790" w14:textId="69C88E3C" w:rsidR="00052657" w:rsidRPr="00012CDC" w:rsidRDefault="00052657" w:rsidP="00DA6C45">
            <w:pPr>
              <w:widowControl w:val="0"/>
              <w:numPr>
                <w:ilvl w:val="0"/>
                <w:numId w:val="24"/>
              </w:numPr>
              <w:ind w:left="405"/>
              <w:contextualSpacing/>
              <w:rPr>
                <w:rFonts w:ascii="Calibri Light" w:eastAsia="Calibri" w:hAnsi="Calibri Light" w:cs="Calibri Light"/>
                <w:color w:val="4F81BD" w:themeColor="accent1"/>
                <w:sz w:val="20"/>
                <w:szCs w:val="20"/>
              </w:rPr>
            </w:pPr>
            <w:r w:rsidRPr="00012CDC">
              <w:rPr>
                <w:rFonts w:ascii="Calibri Light" w:eastAsia="Calibri" w:hAnsi="Calibri Light" w:cs="Calibri Light"/>
                <w:bCs/>
                <w:color w:val="4C94D8"/>
                <w:sz w:val="20"/>
                <w:szCs w:val="20"/>
                <w:lang w:val="sr-Latn-RS"/>
                <w14:ligatures w14:val="standardContextual"/>
              </w:rPr>
              <w:t>Invitations to public/community meetings</w:t>
            </w:r>
          </w:p>
        </w:tc>
        <w:tc>
          <w:tcPr>
            <w:tcW w:w="3119" w:type="dxa"/>
            <w:tcBorders>
              <w:top w:val="nil"/>
              <w:left w:val="single" w:sz="4" w:space="0" w:color="auto"/>
              <w:bottom w:val="single" w:sz="4" w:space="0" w:color="auto"/>
              <w:right w:val="single" w:sz="4" w:space="0" w:color="auto"/>
            </w:tcBorders>
            <w:hideMark/>
          </w:tcPr>
          <w:p w14:paraId="7B0A036C" w14:textId="77777777" w:rsidR="00DB0B46" w:rsidRPr="00012CDC" w:rsidRDefault="00DB0B46" w:rsidP="00DA6C45">
            <w:pPr>
              <w:rPr>
                <w:rFonts w:ascii="Calibri Light" w:eastAsia="Calibri" w:hAnsi="Calibri Light" w:cs="Calibri Light"/>
                <w:color w:val="4F81BD" w:themeColor="accent1"/>
                <w:sz w:val="20"/>
                <w:szCs w:val="20"/>
              </w:rPr>
            </w:pPr>
          </w:p>
          <w:p w14:paraId="6643661E" w14:textId="7CA257AA" w:rsidR="00052657" w:rsidRPr="00012CDC" w:rsidRDefault="00052657" w:rsidP="00DA6C45">
            <w:pPr>
              <w:rPr>
                <w:rFonts w:ascii="Calibri Light" w:eastAsia="Calibri" w:hAnsi="Calibri Light" w:cs="Calibri Light"/>
                <w:color w:val="4F81BD" w:themeColor="accent1"/>
                <w:sz w:val="20"/>
                <w:szCs w:val="20"/>
              </w:rPr>
            </w:pPr>
            <w:r w:rsidRPr="00012CDC">
              <w:rPr>
                <w:rFonts w:ascii="Calibri Light" w:eastAsia="Calibri" w:hAnsi="Calibri Light" w:cs="Calibri Light"/>
                <w:color w:val="4F81BD" w:themeColor="accent1"/>
                <w:sz w:val="20"/>
                <w:szCs w:val="20"/>
              </w:rPr>
              <w:t>As needed</w:t>
            </w:r>
          </w:p>
        </w:tc>
        <w:tc>
          <w:tcPr>
            <w:tcW w:w="1276" w:type="dxa"/>
            <w:tcBorders>
              <w:top w:val="nil"/>
              <w:left w:val="nil"/>
              <w:bottom w:val="single" w:sz="4" w:space="0" w:color="auto"/>
              <w:right w:val="single" w:sz="4" w:space="0" w:color="auto"/>
            </w:tcBorders>
            <w:hideMark/>
          </w:tcPr>
          <w:p w14:paraId="0768B58E" w14:textId="77777777" w:rsidR="00DB0B46" w:rsidRPr="00012CDC" w:rsidRDefault="00DB0B46" w:rsidP="00DA6C45">
            <w:pPr>
              <w:rPr>
                <w:rFonts w:ascii="Calibri Light" w:eastAsia="Calibri" w:hAnsi="Calibri Light" w:cs="Calibri Light"/>
                <w:color w:val="4F81BD" w:themeColor="accent1"/>
                <w:sz w:val="20"/>
                <w:szCs w:val="20"/>
              </w:rPr>
            </w:pPr>
          </w:p>
          <w:p w14:paraId="42B17FB0" w14:textId="084FEDB3" w:rsidR="00052657" w:rsidRPr="00012CDC" w:rsidRDefault="00B86E66" w:rsidP="00DA6C45">
            <w:pPr>
              <w:rPr>
                <w:rFonts w:ascii="Calibri Light" w:eastAsia="Calibri" w:hAnsi="Calibri Light" w:cs="Calibri Light"/>
                <w:color w:val="4F81BD" w:themeColor="accent1"/>
                <w:sz w:val="20"/>
                <w:szCs w:val="20"/>
              </w:rPr>
            </w:pPr>
            <w:r w:rsidRPr="00012CDC">
              <w:rPr>
                <w:rFonts w:ascii="Calibri Light" w:eastAsia="Calibri" w:hAnsi="Calibri Light" w:cs="Calibri Light"/>
                <w:color w:val="4F81BD" w:themeColor="accent1"/>
                <w:sz w:val="20"/>
                <w:szCs w:val="20"/>
              </w:rPr>
              <w:t>PMU</w:t>
            </w:r>
            <w:r w:rsidR="00DB0B46" w:rsidRPr="00012CDC">
              <w:rPr>
                <w:rFonts w:ascii="Calibri Light" w:eastAsia="Calibri" w:hAnsi="Calibri Light" w:cs="Calibri Light"/>
                <w:color w:val="4F81BD" w:themeColor="accent1"/>
                <w:sz w:val="20"/>
                <w:szCs w:val="20"/>
              </w:rPr>
              <w:t>/ ESMP team</w:t>
            </w:r>
          </w:p>
        </w:tc>
      </w:tr>
      <w:tr w:rsidR="00052657" w:rsidRPr="00E855FB" w14:paraId="796D5582" w14:textId="77777777" w:rsidTr="00E75A2F">
        <w:trPr>
          <w:cantSplit/>
          <w:trHeight w:val="1134"/>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F5D7"/>
            <w:textDirection w:val="btLr"/>
            <w:hideMark/>
          </w:tcPr>
          <w:p w14:paraId="75927DDB" w14:textId="77777777" w:rsidR="00052657" w:rsidRPr="00DA6C45" w:rsidRDefault="00052657" w:rsidP="00DA6C45">
            <w:pPr>
              <w:jc w:val="center"/>
              <w:rPr>
                <w:rFonts w:ascii="Calibri Light" w:eastAsia="Calibri" w:hAnsi="Calibri Light" w:cs="Calibri Light"/>
                <w:b/>
                <w:bCs/>
                <w:i/>
                <w:iCs/>
                <w:sz w:val="20"/>
                <w:szCs w:val="20"/>
              </w:rPr>
            </w:pPr>
          </w:p>
          <w:p w14:paraId="0FF338D1" w14:textId="1F142E8E" w:rsidR="00052657" w:rsidRPr="00DA6C45" w:rsidRDefault="00CB580A" w:rsidP="00DA6C45">
            <w:pPr>
              <w:jc w:val="center"/>
              <w:rPr>
                <w:rFonts w:ascii="Calibri Light" w:eastAsia="Calibri" w:hAnsi="Calibri Light" w:cs="Calibri Light"/>
                <w:b/>
                <w:bCs/>
                <w:i/>
                <w:iCs/>
                <w:sz w:val="20"/>
                <w:szCs w:val="20"/>
              </w:rPr>
            </w:pPr>
            <w:r w:rsidRPr="00DA6C45">
              <w:rPr>
                <w:rFonts w:ascii="Calibri Light" w:eastAsia="Calibri" w:hAnsi="Calibri Light" w:cs="Calibri Light"/>
                <w:b/>
                <w:bCs/>
                <w:i/>
                <w:iCs/>
                <w:sz w:val="20"/>
                <w:szCs w:val="20"/>
              </w:rPr>
              <w:t>I</w:t>
            </w:r>
            <w:r w:rsidR="00052657" w:rsidRPr="00DA6C45">
              <w:rPr>
                <w:rFonts w:ascii="Calibri Light" w:eastAsia="Calibri" w:hAnsi="Calibri Light" w:cs="Calibri Light"/>
                <w:b/>
                <w:bCs/>
                <w:i/>
                <w:iCs/>
                <w:sz w:val="20"/>
                <w:szCs w:val="20"/>
              </w:rPr>
              <w:t>mplementation</w:t>
            </w:r>
            <w:r w:rsidR="00542A3E" w:rsidRPr="00DA6C45">
              <w:rPr>
                <w:rFonts w:ascii="Calibri Light" w:eastAsia="Calibri" w:hAnsi="Calibri Light" w:cs="Calibri Light"/>
                <w:b/>
                <w:bCs/>
                <w:i/>
                <w:iCs/>
                <w:sz w:val="20"/>
                <w:szCs w:val="20"/>
              </w:rPr>
              <w:t xml:space="preserve"> phase</w:t>
            </w:r>
          </w:p>
        </w:tc>
        <w:tc>
          <w:tcPr>
            <w:tcW w:w="3119" w:type="dxa"/>
            <w:tcBorders>
              <w:top w:val="single" w:sz="4" w:space="0" w:color="auto"/>
              <w:left w:val="single" w:sz="4" w:space="0" w:color="auto"/>
              <w:bottom w:val="single" w:sz="4" w:space="0" w:color="auto"/>
              <w:right w:val="single" w:sz="4" w:space="0" w:color="auto"/>
            </w:tcBorders>
            <w:hideMark/>
          </w:tcPr>
          <w:p w14:paraId="70562F5C" w14:textId="26E16A0C" w:rsidR="004B6774" w:rsidRPr="00FA21B9" w:rsidRDefault="00052657" w:rsidP="00DA6C45">
            <w:pPr>
              <w:rPr>
                <w:rFonts w:ascii="Calibri Light" w:eastAsia="Calibri" w:hAnsi="Calibri Light" w:cs="Calibri Light"/>
                <w:b/>
                <w:color w:val="4C94D8"/>
                <w:sz w:val="20"/>
                <w:szCs w:val="20"/>
                <w:lang w:val="sr-Latn-RS"/>
                <w14:ligatures w14:val="standardContextual"/>
              </w:rPr>
            </w:pPr>
            <w:r w:rsidRPr="00FA21B9">
              <w:rPr>
                <w:rFonts w:ascii="Calibri Light" w:eastAsia="Calibri" w:hAnsi="Calibri Light" w:cs="Calibri Light"/>
                <w:b/>
                <w:sz w:val="20"/>
                <w:szCs w:val="20"/>
                <w:lang w:val="sr-Latn-RS"/>
                <w14:ligatures w14:val="standardContextual"/>
              </w:rPr>
              <w:t xml:space="preserve">Project Affected Parties </w:t>
            </w:r>
            <w:r w:rsidRPr="00FA21B9">
              <w:rPr>
                <w:rFonts w:ascii="Calibri Light" w:eastAsia="Calibri" w:hAnsi="Calibri Light" w:cs="Calibri Light"/>
                <w:b/>
                <w:color w:val="4C94D8"/>
                <w:sz w:val="20"/>
                <w:szCs w:val="20"/>
                <w:lang w:val="sr-Latn-RS"/>
                <w14:ligatures w14:val="standardContextual"/>
              </w:rPr>
              <w:br/>
            </w:r>
          </w:p>
          <w:p w14:paraId="2009A55E" w14:textId="77777777" w:rsidR="00052657" w:rsidRPr="009257B5" w:rsidRDefault="00052657" w:rsidP="009257B5">
            <w:pPr>
              <w:pStyle w:val="ListParagraph"/>
              <w:numPr>
                <w:ilvl w:val="0"/>
                <w:numId w:val="83"/>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 xml:space="preserve">Students; </w:t>
            </w:r>
          </w:p>
          <w:p w14:paraId="46343D37" w14:textId="56EEBE5C" w:rsidR="00052657" w:rsidRPr="009257B5" w:rsidRDefault="00052657" w:rsidP="009257B5">
            <w:pPr>
              <w:pStyle w:val="ListParagraph"/>
              <w:numPr>
                <w:ilvl w:val="0"/>
                <w:numId w:val="83"/>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Teachers;</w:t>
            </w:r>
          </w:p>
          <w:p w14:paraId="5D1D4EE8" w14:textId="689674D8" w:rsidR="00052657" w:rsidRPr="009257B5" w:rsidRDefault="00052657" w:rsidP="009257B5">
            <w:pPr>
              <w:pStyle w:val="ListParagraph"/>
              <w:numPr>
                <w:ilvl w:val="0"/>
                <w:numId w:val="83"/>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Parents/</w:t>
            </w:r>
            <w:r w:rsidR="004B6774" w:rsidRPr="009257B5">
              <w:rPr>
                <w:b w:val="0"/>
                <w:color w:val="4C94D8"/>
                <w:sz w:val="20"/>
                <w:szCs w:val="20"/>
                <w:lang w:val="sr-Latn-RS" w:eastAsia="en-US"/>
                <w14:ligatures w14:val="standardContextual"/>
              </w:rPr>
              <w:t>p</w:t>
            </w:r>
            <w:r w:rsidRPr="009257B5">
              <w:rPr>
                <w:b w:val="0"/>
                <w:color w:val="4C94D8"/>
                <w:sz w:val="20"/>
                <w:szCs w:val="20"/>
                <w:lang w:val="sr-Latn-RS" w:eastAsia="en-US"/>
                <w14:ligatures w14:val="standardContextual"/>
              </w:rPr>
              <w:t xml:space="preserve">arental </w:t>
            </w:r>
            <w:r w:rsidR="004B6774" w:rsidRPr="009257B5">
              <w:rPr>
                <w:b w:val="0"/>
                <w:color w:val="4C94D8"/>
                <w:sz w:val="20"/>
                <w:szCs w:val="20"/>
                <w:lang w:val="sr-Latn-RS" w:eastAsia="en-US"/>
                <w14:ligatures w14:val="standardContextual"/>
              </w:rPr>
              <w:t>c</w:t>
            </w:r>
            <w:r w:rsidRPr="009257B5">
              <w:rPr>
                <w:b w:val="0"/>
                <w:color w:val="4C94D8"/>
                <w:sz w:val="20"/>
                <w:szCs w:val="20"/>
                <w:lang w:val="sr-Latn-RS" w:eastAsia="en-US"/>
                <w14:ligatures w14:val="standardContextual"/>
              </w:rPr>
              <w:t>ouncil;</w:t>
            </w:r>
          </w:p>
          <w:p w14:paraId="4868F1A6" w14:textId="6F0D6E5D" w:rsidR="00052657" w:rsidRPr="009257B5" w:rsidRDefault="00052657" w:rsidP="009257B5">
            <w:pPr>
              <w:pStyle w:val="ListParagraph"/>
              <w:numPr>
                <w:ilvl w:val="0"/>
                <w:numId w:val="83"/>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 xml:space="preserve">School </w:t>
            </w:r>
            <w:r w:rsidR="004B6774" w:rsidRPr="009257B5">
              <w:rPr>
                <w:b w:val="0"/>
                <w:color w:val="4C94D8"/>
                <w:sz w:val="20"/>
                <w:szCs w:val="20"/>
                <w:lang w:val="sr-Latn-RS" w:eastAsia="en-US"/>
                <w14:ligatures w14:val="standardContextual"/>
              </w:rPr>
              <w:t>b</w:t>
            </w:r>
            <w:r w:rsidRPr="009257B5">
              <w:rPr>
                <w:b w:val="0"/>
                <w:color w:val="4C94D8"/>
                <w:sz w:val="20"/>
                <w:szCs w:val="20"/>
                <w:lang w:val="sr-Latn-RS" w:eastAsia="en-US"/>
                <w14:ligatures w14:val="standardContextual"/>
              </w:rPr>
              <w:t xml:space="preserve">oards </w:t>
            </w:r>
          </w:p>
          <w:p w14:paraId="7D0B3F33" w14:textId="77777777" w:rsidR="00052657" w:rsidRPr="009257B5" w:rsidRDefault="00052657" w:rsidP="009257B5">
            <w:pPr>
              <w:pStyle w:val="ListParagraph"/>
              <w:numPr>
                <w:ilvl w:val="0"/>
                <w:numId w:val="83"/>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Professional and advisory bodies of the school;</w:t>
            </w:r>
          </w:p>
          <w:p w14:paraId="338475D3" w14:textId="77777777" w:rsidR="00052657" w:rsidRPr="009257B5" w:rsidRDefault="00052657" w:rsidP="009257B5">
            <w:pPr>
              <w:pStyle w:val="ListParagraph"/>
              <w:numPr>
                <w:ilvl w:val="0"/>
                <w:numId w:val="83"/>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 xml:space="preserve">Roma students and parents; </w:t>
            </w:r>
          </w:p>
          <w:p w14:paraId="7BA8E183" w14:textId="77777777" w:rsidR="00052657" w:rsidRPr="009257B5" w:rsidRDefault="00052657" w:rsidP="009257B5">
            <w:pPr>
              <w:pStyle w:val="ListParagraph"/>
              <w:numPr>
                <w:ilvl w:val="0"/>
                <w:numId w:val="83"/>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Roma girls;</w:t>
            </w:r>
          </w:p>
          <w:p w14:paraId="205E16A5" w14:textId="77777777" w:rsidR="00052657" w:rsidRPr="009257B5" w:rsidRDefault="00052657" w:rsidP="009257B5">
            <w:pPr>
              <w:pStyle w:val="ListParagraph"/>
              <w:numPr>
                <w:ilvl w:val="0"/>
                <w:numId w:val="83"/>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 xml:space="preserve">Students with disabilities; </w:t>
            </w:r>
          </w:p>
          <w:p w14:paraId="6230678B" w14:textId="087234BE" w:rsidR="00052657" w:rsidRPr="009257B5" w:rsidRDefault="00052657" w:rsidP="009257B5">
            <w:pPr>
              <w:pStyle w:val="ListParagraph"/>
              <w:numPr>
                <w:ilvl w:val="0"/>
                <w:numId w:val="83"/>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Students from low income households</w:t>
            </w:r>
          </w:p>
        </w:tc>
        <w:tc>
          <w:tcPr>
            <w:tcW w:w="3118" w:type="dxa"/>
            <w:tcBorders>
              <w:top w:val="single" w:sz="4" w:space="0" w:color="auto"/>
              <w:left w:val="nil"/>
              <w:bottom w:val="single" w:sz="4" w:space="0" w:color="auto"/>
              <w:right w:val="single" w:sz="4" w:space="0" w:color="auto"/>
            </w:tcBorders>
            <w:hideMark/>
          </w:tcPr>
          <w:p w14:paraId="6FF15641" w14:textId="77777777" w:rsidR="00022151" w:rsidRPr="00012CDC" w:rsidRDefault="00022151"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0B358CBF" w14:textId="77777777" w:rsidR="00022151" w:rsidRPr="00012CDC" w:rsidRDefault="00022151"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2F61E8D0" w14:textId="777DB5CC" w:rsidR="002902A7" w:rsidRPr="00012CDC" w:rsidRDefault="00113765"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C</w:t>
            </w:r>
            <w:r w:rsidR="002A27F1" w:rsidRPr="00012CDC">
              <w:rPr>
                <w:rFonts w:ascii="Calibri Light" w:eastAsia="Calibri" w:hAnsi="Calibri Light" w:cs="Calibri Light"/>
                <w:bCs/>
                <w:color w:val="4C94D8"/>
                <w:sz w:val="20"/>
                <w:szCs w:val="20"/>
                <w:lang w:val="sr-Latn-RS"/>
                <w14:ligatures w14:val="standardContextual"/>
              </w:rPr>
              <w:t>ontinuing implementation of all methods of engagement initiated during preparation phase with</w:t>
            </w:r>
            <w:r w:rsidR="00052657" w:rsidRPr="00012CDC">
              <w:rPr>
                <w:rFonts w:ascii="Calibri Light" w:eastAsia="Calibri" w:hAnsi="Calibri Light" w:cs="Calibri Light"/>
                <w:bCs/>
                <w:color w:val="4C94D8"/>
                <w:sz w:val="20"/>
                <w:szCs w:val="20"/>
                <w:lang w:val="sr-Latn-RS"/>
                <w14:ligatures w14:val="standardContextual"/>
              </w:rPr>
              <w:t xml:space="preserve"> </w:t>
            </w:r>
            <w:r w:rsidR="002902A7" w:rsidRPr="00012CDC">
              <w:rPr>
                <w:rFonts w:ascii="Calibri Light" w:eastAsia="Calibri" w:hAnsi="Calibri Light" w:cs="Calibri Light"/>
                <w:bCs/>
                <w:color w:val="4C94D8"/>
                <w:sz w:val="20"/>
                <w:szCs w:val="20"/>
                <w:lang w:val="sr-Latn-RS"/>
                <w14:ligatures w14:val="standardContextual"/>
              </w:rPr>
              <w:t>PAPs</w:t>
            </w:r>
            <w:r w:rsidR="00052657" w:rsidRPr="00012CDC">
              <w:rPr>
                <w:rFonts w:ascii="Calibri Light" w:eastAsia="Calibri" w:hAnsi="Calibri Light" w:cs="Calibri Light"/>
                <w:bCs/>
                <w:color w:val="4C94D8"/>
                <w:sz w:val="20"/>
                <w:szCs w:val="20"/>
                <w:lang w:val="sr-Latn-RS"/>
                <w14:ligatures w14:val="standardContextual"/>
              </w:rPr>
              <w:t xml:space="preserve">; </w:t>
            </w:r>
          </w:p>
          <w:p w14:paraId="289F4B95" w14:textId="714FD533" w:rsidR="00052657" w:rsidRPr="00012CDC" w:rsidRDefault="002211AE"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E</w:t>
            </w:r>
            <w:r w:rsidR="00052657" w:rsidRPr="00012CDC">
              <w:rPr>
                <w:rFonts w:ascii="Calibri Light" w:eastAsia="Calibri" w:hAnsi="Calibri Light" w:cs="Calibri Light"/>
                <w:bCs/>
                <w:color w:val="4C94D8"/>
                <w:sz w:val="20"/>
                <w:szCs w:val="20"/>
                <w:lang w:val="sr-Latn-RS"/>
                <w14:ligatures w14:val="standardContextual"/>
              </w:rPr>
              <w:t>nvironmental</w:t>
            </w:r>
            <w:r w:rsidRPr="00012CDC">
              <w:rPr>
                <w:rFonts w:ascii="Calibri Light" w:eastAsia="Calibri" w:hAnsi="Calibri Light" w:cs="Calibri Light"/>
                <w:bCs/>
                <w:color w:val="4C94D8"/>
                <w:sz w:val="20"/>
                <w:szCs w:val="20"/>
                <w:lang w:val="sr-Latn-RS"/>
                <w14:ligatures w14:val="standardContextual"/>
              </w:rPr>
              <w:t xml:space="preserve">, social </w:t>
            </w:r>
            <w:r w:rsidR="00052657" w:rsidRPr="00012CDC">
              <w:rPr>
                <w:rFonts w:ascii="Calibri Light" w:eastAsia="Calibri" w:hAnsi="Calibri Light" w:cs="Calibri Light"/>
                <w:bCs/>
                <w:color w:val="4C94D8"/>
                <w:sz w:val="20"/>
                <w:szCs w:val="20"/>
                <w:lang w:val="sr-Latn-RS"/>
                <w14:ligatures w14:val="standardContextual"/>
              </w:rPr>
              <w:t xml:space="preserve">and safety </w:t>
            </w:r>
            <w:r w:rsidR="00CF2FDC" w:rsidRPr="00012CDC">
              <w:rPr>
                <w:rFonts w:ascii="Calibri Light" w:eastAsia="Calibri" w:hAnsi="Calibri Light" w:cs="Calibri Light"/>
                <w:bCs/>
                <w:color w:val="4C94D8"/>
                <w:sz w:val="20"/>
                <w:szCs w:val="20"/>
                <w:lang w:val="sr-Latn-RS"/>
                <w14:ligatures w14:val="standardContextual"/>
              </w:rPr>
              <w:t xml:space="preserve">standards </w:t>
            </w:r>
            <w:r w:rsidR="00052657" w:rsidRPr="00012CDC">
              <w:rPr>
                <w:rFonts w:ascii="Calibri Light" w:eastAsia="Calibri" w:hAnsi="Calibri Light" w:cs="Calibri Light"/>
                <w:bCs/>
                <w:color w:val="4C94D8"/>
                <w:sz w:val="20"/>
                <w:szCs w:val="20"/>
                <w:lang w:val="sr-Latn-RS"/>
                <w14:ligatures w14:val="standardContextual"/>
              </w:rPr>
              <w:t xml:space="preserve">in the local communities; </w:t>
            </w:r>
          </w:p>
          <w:p w14:paraId="02234EB3" w14:textId="1EB309A1" w:rsidR="00052657" w:rsidRPr="00012CDC" w:rsidRDefault="00A70612"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Stakeholders opinion about </w:t>
            </w:r>
            <w:r w:rsidR="00052657" w:rsidRPr="00012CDC">
              <w:rPr>
                <w:rFonts w:ascii="Calibri Light" w:eastAsia="Calibri" w:hAnsi="Calibri Light" w:cs="Calibri Light"/>
                <w:bCs/>
                <w:color w:val="4C94D8"/>
                <w:sz w:val="20"/>
                <w:szCs w:val="20"/>
                <w:lang w:val="sr-Latn-RS"/>
                <w14:ligatures w14:val="standardContextual"/>
              </w:rPr>
              <w:t xml:space="preserve"> the </w:t>
            </w:r>
            <w:r w:rsidR="004B6774">
              <w:rPr>
                <w:rFonts w:ascii="Calibri Light" w:eastAsia="Calibri" w:hAnsi="Calibri Light" w:cs="Calibri Light"/>
                <w:bCs/>
                <w:color w:val="4C94D8"/>
                <w:sz w:val="20"/>
                <w:szCs w:val="20"/>
                <w:lang w:val="sr-Latn-RS"/>
                <w14:ligatures w14:val="standardContextual"/>
              </w:rPr>
              <w:t>p</w:t>
            </w:r>
            <w:r w:rsidR="00052657" w:rsidRPr="00012CDC">
              <w:rPr>
                <w:rFonts w:ascii="Calibri Light" w:eastAsia="Calibri" w:hAnsi="Calibri Light" w:cs="Calibri Light"/>
                <w:bCs/>
                <w:color w:val="4C94D8"/>
                <w:sz w:val="20"/>
                <w:szCs w:val="20"/>
                <w:lang w:val="sr-Latn-RS"/>
                <w14:ligatures w14:val="standardContextual"/>
              </w:rPr>
              <w:t>roject</w:t>
            </w:r>
            <w:r w:rsidR="004B6774">
              <w:rPr>
                <w:rFonts w:ascii="Calibri Light" w:eastAsia="Calibri" w:hAnsi="Calibri Light" w:cs="Calibri Light"/>
                <w:bCs/>
                <w:color w:val="4C94D8"/>
                <w:sz w:val="20"/>
                <w:szCs w:val="20"/>
                <w:lang w:val="sr-Latn-RS"/>
                <w14:ligatures w14:val="standardContextual"/>
              </w:rPr>
              <w:t>;</w:t>
            </w:r>
          </w:p>
          <w:p w14:paraId="1F8EEC04" w14:textId="5492A5A9" w:rsidR="00052657"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Emergency preparedness and response</w:t>
            </w:r>
            <w:r w:rsidR="004B6774">
              <w:rPr>
                <w:rFonts w:ascii="Calibri Light" w:eastAsia="Calibri" w:hAnsi="Calibri Light" w:cs="Calibri Light"/>
                <w:bCs/>
                <w:color w:val="4C94D8"/>
                <w:sz w:val="20"/>
                <w:szCs w:val="20"/>
                <w:lang w:val="sr-Latn-RS"/>
                <w14:ligatures w14:val="standardContextual"/>
              </w:rPr>
              <w:t>;</w:t>
            </w:r>
          </w:p>
          <w:p w14:paraId="1242A90E" w14:textId="558521F4" w:rsidR="002902A7"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Duration </w:t>
            </w:r>
            <w:r w:rsidR="005A2F67" w:rsidRPr="00012CDC">
              <w:rPr>
                <w:rFonts w:ascii="Calibri Light" w:eastAsia="Calibri" w:hAnsi="Calibri Light" w:cs="Calibri Light"/>
                <w:bCs/>
                <w:color w:val="4C94D8"/>
                <w:sz w:val="20"/>
                <w:szCs w:val="20"/>
                <w:lang w:val="sr-Latn-RS"/>
                <w14:ligatures w14:val="standardContextual"/>
              </w:rPr>
              <w:t xml:space="preserve">and </w:t>
            </w:r>
            <w:r w:rsidR="004B6774">
              <w:rPr>
                <w:rFonts w:ascii="Calibri Light" w:eastAsia="Calibri" w:hAnsi="Calibri Light" w:cs="Calibri Light"/>
                <w:bCs/>
                <w:color w:val="4C94D8"/>
                <w:sz w:val="20"/>
                <w:szCs w:val="20"/>
                <w:lang w:val="sr-Latn-RS"/>
                <w14:ligatures w14:val="standardContextual"/>
              </w:rPr>
              <w:t>s</w:t>
            </w:r>
            <w:r w:rsidR="005A2F67" w:rsidRPr="00012CDC">
              <w:rPr>
                <w:rFonts w:ascii="Calibri Light" w:eastAsia="Calibri" w:hAnsi="Calibri Light" w:cs="Calibri Light"/>
                <w:bCs/>
                <w:color w:val="4C94D8"/>
                <w:sz w:val="20"/>
                <w:szCs w:val="20"/>
                <w:lang w:val="sr-Latn-RS"/>
                <w14:ligatures w14:val="standardContextual"/>
              </w:rPr>
              <w:t xml:space="preserve">cope </w:t>
            </w:r>
            <w:r w:rsidRPr="00012CDC">
              <w:rPr>
                <w:rFonts w:ascii="Calibri Light" w:eastAsia="Calibri" w:hAnsi="Calibri Light" w:cs="Calibri Light"/>
                <w:bCs/>
                <w:color w:val="4C94D8"/>
                <w:sz w:val="20"/>
                <w:szCs w:val="20"/>
                <w:lang w:val="sr-Latn-RS"/>
                <w14:ligatures w14:val="standardContextual"/>
              </w:rPr>
              <w:t>of civil works</w:t>
            </w:r>
            <w:r w:rsidR="004B6774">
              <w:rPr>
                <w:rFonts w:ascii="Calibri Light" w:eastAsia="Calibri" w:hAnsi="Calibri Light" w:cs="Calibri Light"/>
                <w:bCs/>
                <w:color w:val="4C94D8"/>
                <w:sz w:val="20"/>
                <w:szCs w:val="20"/>
                <w:lang w:val="sr-Latn-RS"/>
                <w14:ligatures w14:val="standardContextual"/>
              </w:rPr>
              <w:t>;</w:t>
            </w:r>
          </w:p>
          <w:p w14:paraId="0DBECE50" w14:textId="558AC958" w:rsidR="00137234" w:rsidRPr="00012CDC" w:rsidRDefault="00137234" w:rsidP="00DA6C45">
            <w:pPr>
              <w:widowControl w:val="0"/>
              <w:numPr>
                <w:ilvl w:val="0"/>
                <w:numId w:val="24"/>
              </w:numPr>
              <w:ind w:left="405"/>
              <w:contextualSpacing/>
              <w:rPr>
                <w:rFonts w:ascii="Calibri Light" w:eastAsia="Calibri" w:hAnsi="Calibri Light" w:cs="Calibri Light"/>
                <w:color w:val="4F81BD" w:themeColor="accent1"/>
                <w:sz w:val="20"/>
                <w:szCs w:val="20"/>
              </w:rPr>
            </w:pPr>
            <w:r w:rsidRPr="00012CDC">
              <w:rPr>
                <w:rFonts w:ascii="Calibri Light" w:eastAsia="Calibri" w:hAnsi="Calibri Light" w:cs="Calibri Light"/>
                <w:bCs/>
                <w:color w:val="4C94D8"/>
                <w:sz w:val="20"/>
                <w:szCs w:val="20"/>
                <w:lang w:val="sr-Latn-RS"/>
                <w14:ligatures w14:val="standardContextual"/>
              </w:rPr>
              <w:t xml:space="preserve">Other project activities (such </w:t>
            </w:r>
            <w:r w:rsidRPr="00012CDC">
              <w:rPr>
                <w:rFonts w:ascii="Calibri Light" w:eastAsia="Calibri" w:hAnsi="Calibri Light" w:cs="Calibri Light"/>
                <w:bCs/>
                <w:color w:val="4F81BD" w:themeColor="accent1"/>
                <w:sz w:val="20"/>
                <w:szCs w:val="20"/>
                <w:lang w:val="sr-Latn-RS"/>
                <w14:ligatures w14:val="standardContextual"/>
              </w:rPr>
              <w:t>as School Grants)</w:t>
            </w:r>
            <w:r w:rsidR="004B6774">
              <w:rPr>
                <w:rFonts w:ascii="Calibri Light" w:eastAsia="Calibri" w:hAnsi="Calibri Light" w:cs="Calibri Light"/>
                <w:bCs/>
                <w:color w:val="4F81BD" w:themeColor="accent1"/>
                <w:sz w:val="20"/>
                <w:szCs w:val="20"/>
                <w:lang w:val="sr-Latn-RS"/>
                <w14:ligatures w14:val="standardContextual"/>
              </w:rPr>
              <w:t>;</w:t>
            </w:r>
          </w:p>
          <w:p w14:paraId="08B6A465" w14:textId="0FF3C430" w:rsidR="00052657" w:rsidRPr="00012CDC" w:rsidRDefault="00052657" w:rsidP="00DA6C45">
            <w:pPr>
              <w:widowControl w:val="0"/>
              <w:numPr>
                <w:ilvl w:val="0"/>
                <w:numId w:val="24"/>
              </w:numPr>
              <w:ind w:left="405"/>
              <w:contextualSpacing/>
              <w:rPr>
                <w:rFonts w:ascii="Calibri Light" w:eastAsia="Calibri" w:hAnsi="Calibri Light" w:cs="Calibri Light"/>
                <w:color w:val="4F81BD" w:themeColor="accent1"/>
                <w:sz w:val="20"/>
                <w:szCs w:val="20"/>
              </w:rPr>
            </w:pPr>
            <w:r w:rsidRPr="00012CDC">
              <w:rPr>
                <w:rFonts w:ascii="Calibri Light" w:eastAsia="Calibri" w:hAnsi="Calibri Light" w:cs="Calibri Light"/>
                <w:color w:val="4F81BD" w:themeColor="accent1"/>
                <w:sz w:val="20"/>
                <w:szCs w:val="20"/>
              </w:rPr>
              <w:t xml:space="preserve">Environmental and Social risks and mitigation measures </w:t>
            </w:r>
          </w:p>
          <w:p w14:paraId="2A1BC207" w14:textId="77777777" w:rsidR="00C40001" w:rsidRPr="00012CDC" w:rsidRDefault="00C40001" w:rsidP="00DA6C45">
            <w:pPr>
              <w:widowControl w:val="0"/>
              <w:ind w:left="405"/>
              <w:contextualSpacing/>
              <w:rPr>
                <w:rFonts w:ascii="Calibri Light" w:eastAsia="Calibri" w:hAnsi="Calibri Light" w:cs="Calibri Light"/>
                <w:sz w:val="20"/>
                <w:szCs w:val="20"/>
              </w:rPr>
            </w:pPr>
          </w:p>
          <w:p w14:paraId="4A740B3B" w14:textId="77777777" w:rsidR="00C40001" w:rsidRPr="00012CDC" w:rsidRDefault="00C40001" w:rsidP="00DA6C45">
            <w:pPr>
              <w:widowControl w:val="0"/>
              <w:ind w:left="405"/>
              <w:contextualSpacing/>
              <w:rPr>
                <w:rFonts w:ascii="Calibri Light" w:eastAsia="Calibri" w:hAnsi="Calibri Light" w:cs="Calibri Light"/>
                <w:sz w:val="20"/>
                <w:szCs w:val="20"/>
              </w:rPr>
            </w:pPr>
          </w:p>
          <w:p w14:paraId="61CD5CD4" w14:textId="77777777" w:rsidR="00052657" w:rsidRPr="00012CDC" w:rsidRDefault="00052657" w:rsidP="00DA6C45">
            <w:pPr>
              <w:rPr>
                <w:rFonts w:ascii="Calibri Light" w:eastAsia="Calibri" w:hAnsi="Calibri Light" w:cs="Calibri Light"/>
                <w:sz w:val="20"/>
                <w:szCs w:val="20"/>
              </w:rPr>
            </w:pPr>
          </w:p>
        </w:tc>
        <w:tc>
          <w:tcPr>
            <w:tcW w:w="3827" w:type="dxa"/>
            <w:tcBorders>
              <w:top w:val="single" w:sz="4" w:space="0" w:color="auto"/>
              <w:left w:val="nil"/>
              <w:bottom w:val="single" w:sz="4" w:space="0" w:color="auto"/>
              <w:right w:val="single" w:sz="4" w:space="0" w:color="auto"/>
            </w:tcBorders>
            <w:hideMark/>
          </w:tcPr>
          <w:p w14:paraId="647049B5" w14:textId="77777777" w:rsidR="00022151" w:rsidRPr="00012CDC" w:rsidRDefault="00022151" w:rsidP="00DA6C45">
            <w:pPr>
              <w:widowControl w:val="0"/>
              <w:ind w:left="405"/>
              <w:contextualSpacing/>
              <w:rPr>
                <w:rFonts w:ascii="Calibri Light" w:eastAsia="Calibri" w:hAnsi="Calibri Light" w:cs="Calibri Light"/>
                <w:sz w:val="20"/>
                <w:szCs w:val="20"/>
              </w:rPr>
            </w:pPr>
          </w:p>
          <w:p w14:paraId="2145B80A" w14:textId="77777777" w:rsidR="00022151" w:rsidRPr="00012CDC" w:rsidRDefault="00022151" w:rsidP="00DA6C45">
            <w:pPr>
              <w:widowControl w:val="0"/>
              <w:ind w:left="405"/>
              <w:contextualSpacing/>
              <w:rPr>
                <w:rFonts w:ascii="Calibri Light" w:eastAsia="Calibri" w:hAnsi="Calibri Light" w:cs="Calibri Light"/>
                <w:sz w:val="20"/>
                <w:szCs w:val="20"/>
              </w:rPr>
            </w:pPr>
          </w:p>
          <w:p w14:paraId="4D1D7590" w14:textId="42C88290" w:rsidR="00137234"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Public meetings, trainings/workshops, </w:t>
            </w:r>
          </w:p>
          <w:p w14:paraId="596C8188" w14:textId="6F747DE1" w:rsidR="00137234" w:rsidRPr="00012CDC" w:rsidRDefault="0021254B" w:rsidP="00DA6C45">
            <w:pPr>
              <w:widowControl w:val="0"/>
              <w:numPr>
                <w:ilvl w:val="0"/>
                <w:numId w:val="24"/>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14:ligatures w14:val="standardContextual"/>
              </w:rPr>
              <w:t>S</w:t>
            </w:r>
            <w:r w:rsidR="00052657" w:rsidRPr="00012CDC">
              <w:rPr>
                <w:rFonts w:ascii="Calibri Light" w:eastAsia="Calibri" w:hAnsi="Calibri Light" w:cs="Calibri Light"/>
                <w:bCs/>
                <w:color w:val="4C94D8"/>
                <w:sz w:val="20"/>
                <w:szCs w:val="20"/>
                <w:lang w:val="sr-Latn-RS"/>
                <w14:ligatures w14:val="standardContextual"/>
              </w:rPr>
              <w:t>eparate meetings specifically for vulnerable</w:t>
            </w:r>
            <w:r w:rsidR="008548F2" w:rsidRPr="00012CDC">
              <w:rPr>
                <w:rFonts w:ascii="Calibri Light" w:eastAsia="Calibri" w:hAnsi="Calibri Light" w:cs="Calibri Light"/>
                <w:bCs/>
                <w:color w:val="4C94D8"/>
                <w:sz w:val="20"/>
                <w:szCs w:val="20"/>
                <w:lang w:val="sr-Latn-RS"/>
                <w14:ligatures w14:val="standardContextual"/>
              </w:rPr>
              <w:t xml:space="preserve"> groups of students and their parents</w:t>
            </w:r>
            <w:r w:rsidR="00052657" w:rsidRPr="00012CDC">
              <w:rPr>
                <w:rFonts w:ascii="Calibri Light" w:eastAsia="Calibri" w:hAnsi="Calibri Light" w:cs="Calibri Light"/>
                <w:bCs/>
                <w:color w:val="4C94D8"/>
                <w:sz w:val="20"/>
                <w:szCs w:val="20"/>
                <w:lang w:val="sr-Latn-RS"/>
                <w14:ligatures w14:val="standardContextual"/>
              </w:rPr>
              <w:t xml:space="preserve">; </w:t>
            </w:r>
          </w:p>
          <w:p w14:paraId="760E1268" w14:textId="630E24AF" w:rsidR="00137234" w:rsidRPr="00012CDC" w:rsidRDefault="0021254B" w:rsidP="00DA6C45">
            <w:pPr>
              <w:widowControl w:val="0"/>
              <w:numPr>
                <w:ilvl w:val="0"/>
                <w:numId w:val="24"/>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14:ligatures w14:val="standardContextual"/>
              </w:rPr>
              <w:t>I</w:t>
            </w:r>
            <w:r w:rsidR="00052657" w:rsidRPr="00012CDC">
              <w:rPr>
                <w:rFonts w:ascii="Calibri Light" w:eastAsia="Calibri" w:hAnsi="Calibri Light" w:cs="Calibri Light"/>
                <w:bCs/>
                <w:color w:val="4C94D8"/>
                <w:sz w:val="20"/>
                <w:szCs w:val="20"/>
                <w:lang w:val="sr-Latn-RS"/>
                <w14:ligatures w14:val="standardContextual"/>
              </w:rPr>
              <w:t xml:space="preserve">ndividual outreach to PAPs </w:t>
            </w:r>
          </w:p>
          <w:p w14:paraId="6107226F" w14:textId="2B748B1B" w:rsidR="00137234"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Mass/</w:t>
            </w:r>
            <w:r w:rsidR="0021254B">
              <w:rPr>
                <w:rFonts w:ascii="Calibri Light" w:eastAsia="Calibri" w:hAnsi="Calibri Light" w:cs="Calibri Light"/>
                <w:bCs/>
                <w:color w:val="4C94D8"/>
                <w:sz w:val="20"/>
                <w:szCs w:val="20"/>
                <w:lang w:val="sr-Latn-RS"/>
                <w14:ligatures w14:val="standardContextual"/>
              </w:rPr>
              <w:t>s</w:t>
            </w:r>
            <w:r w:rsidRPr="00012CDC">
              <w:rPr>
                <w:rFonts w:ascii="Calibri Light" w:eastAsia="Calibri" w:hAnsi="Calibri Light" w:cs="Calibri Light"/>
                <w:bCs/>
                <w:color w:val="4C94D8"/>
                <w:sz w:val="20"/>
                <w:szCs w:val="20"/>
                <w:lang w:val="sr-Latn-RS"/>
                <w14:ligatures w14:val="standardContextual"/>
              </w:rPr>
              <w:t xml:space="preserve">ocial </w:t>
            </w:r>
            <w:r w:rsidR="0021254B">
              <w:rPr>
                <w:rFonts w:ascii="Calibri Light" w:eastAsia="Calibri" w:hAnsi="Calibri Light" w:cs="Calibri Light"/>
                <w:bCs/>
                <w:color w:val="4C94D8"/>
                <w:sz w:val="20"/>
                <w:szCs w:val="20"/>
                <w:lang w:val="sr-Latn-RS"/>
                <w14:ligatures w14:val="standardContextual"/>
              </w:rPr>
              <w:t>m</w:t>
            </w:r>
            <w:r w:rsidRPr="00012CDC">
              <w:rPr>
                <w:rFonts w:ascii="Calibri Light" w:eastAsia="Calibri" w:hAnsi="Calibri Light" w:cs="Calibri Light"/>
                <w:bCs/>
                <w:color w:val="4C94D8"/>
                <w:sz w:val="20"/>
                <w:szCs w:val="20"/>
                <w:lang w:val="sr-Latn-RS"/>
                <w14:ligatures w14:val="standardContextual"/>
              </w:rPr>
              <w:t xml:space="preserve">edia </w:t>
            </w:r>
            <w:r w:rsidR="0021254B">
              <w:rPr>
                <w:rFonts w:ascii="Calibri Light" w:eastAsia="Calibri" w:hAnsi="Calibri Light" w:cs="Calibri Light"/>
                <w:bCs/>
                <w:color w:val="4C94D8"/>
                <w:sz w:val="20"/>
                <w:szCs w:val="20"/>
                <w:lang w:val="sr-Latn-RS"/>
                <w14:ligatures w14:val="standardContextual"/>
              </w:rPr>
              <w:t>c</w:t>
            </w:r>
            <w:r w:rsidRPr="00012CDC">
              <w:rPr>
                <w:rFonts w:ascii="Calibri Light" w:eastAsia="Calibri" w:hAnsi="Calibri Light" w:cs="Calibri Light"/>
                <w:bCs/>
                <w:color w:val="4C94D8"/>
                <w:sz w:val="20"/>
                <w:szCs w:val="20"/>
                <w:lang w:val="sr-Latn-RS"/>
                <w14:ligatures w14:val="standardContextual"/>
              </w:rPr>
              <w:t xml:space="preserve">ommunication </w:t>
            </w:r>
            <w:r w:rsidR="0021254B">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Facebook, WhatsApp;</w:t>
            </w:r>
          </w:p>
          <w:p w14:paraId="2244B950" w14:textId="310958CF" w:rsidR="00137234"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Disclosure of written information </w:t>
            </w:r>
            <w:r w:rsidR="0021254B">
              <w:rPr>
                <w:rFonts w:ascii="Calibri Light" w:eastAsia="Calibri" w:hAnsi="Calibri Light" w:cs="Calibri Light"/>
                <w:bCs/>
                <w:color w:val="4C94D8"/>
                <w:sz w:val="20"/>
                <w:szCs w:val="20"/>
                <w:lang w:val="sr-Latn-RS"/>
                <w14:ligatures w14:val="standardContextual"/>
              </w:rPr>
              <w:t>–b</w:t>
            </w:r>
            <w:r w:rsidRPr="00012CDC">
              <w:rPr>
                <w:rFonts w:ascii="Calibri Light" w:eastAsia="Calibri" w:hAnsi="Calibri Light" w:cs="Calibri Light"/>
                <w:bCs/>
                <w:color w:val="4C94D8"/>
                <w:sz w:val="20"/>
                <w:szCs w:val="20"/>
                <w:lang w:val="sr-Latn-RS"/>
                <w14:ligatures w14:val="standardContextual"/>
              </w:rPr>
              <w:t>rochures, posters, flyers, website</w:t>
            </w:r>
            <w:r w:rsidR="0021254B">
              <w:rPr>
                <w:rFonts w:ascii="Calibri Light" w:eastAsia="Calibri" w:hAnsi="Calibri Light" w:cs="Calibri Light"/>
                <w:bCs/>
                <w:color w:val="4C94D8"/>
                <w:sz w:val="20"/>
                <w:szCs w:val="20"/>
                <w:lang w:val="sr-Latn-RS"/>
                <w14:ligatures w14:val="standardContextual"/>
              </w:rPr>
              <w:t>s</w:t>
            </w:r>
          </w:p>
          <w:p w14:paraId="39D5D472" w14:textId="0BE7C67D" w:rsidR="00137234"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Information desks </w:t>
            </w:r>
            <w:r w:rsidR="0021254B">
              <w:rPr>
                <w:rFonts w:ascii="Calibri Light" w:eastAsia="Calibri" w:hAnsi="Calibri Light" w:cs="Calibri Light"/>
                <w:bCs/>
                <w:color w:val="4C94D8"/>
                <w:sz w:val="20"/>
                <w:szCs w:val="20"/>
                <w:lang w:val="sr-Latn-RS"/>
                <w14:ligatures w14:val="standardContextual"/>
              </w:rPr>
              <w:t>– i</w:t>
            </w:r>
            <w:r w:rsidRPr="00012CDC">
              <w:rPr>
                <w:rFonts w:ascii="Calibri Light" w:eastAsia="Calibri" w:hAnsi="Calibri Light" w:cs="Calibri Light"/>
                <w:bCs/>
                <w:color w:val="4C94D8"/>
                <w:sz w:val="20"/>
                <w:szCs w:val="20"/>
                <w:lang w:val="sr-Latn-RS"/>
                <w14:ligatures w14:val="standardContextual"/>
              </w:rPr>
              <w:t xml:space="preserve">n </w:t>
            </w:r>
            <w:r w:rsidR="0021254B">
              <w:rPr>
                <w:rFonts w:ascii="Calibri Light" w:eastAsia="Calibri" w:hAnsi="Calibri Light" w:cs="Calibri Light"/>
                <w:bCs/>
                <w:color w:val="4C94D8"/>
                <w:sz w:val="20"/>
                <w:szCs w:val="20"/>
                <w:lang w:val="sr-Latn-RS"/>
                <w14:ligatures w14:val="standardContextual"/>
              </w:rPr>
              <w:t>m</w:t>
            </w:r>
            <w:r w:rsidRPr="00012CDC">
              <w:rPr>
                <w:rFonts w:ascii="Calibri Light" w:eastAsia="Calibri" w:hAnsi="Calibri Light" w:cs="Calibri Light"/>
                <w:bCs/>
                <w:color w:val="4C94D8"/>
                <w:sz w:val="20"/>
                <w:szCs w:val="20"/>
                <w:lang w:val="sr-Latn-RS"/>
                <w14:ligatures w14:val="standardContextual"/>
              </w:rPr>
              <w:t>unicipalities and HQ;</w:t>
            </w:r>
          </w:p>
          <w:p w14:paraId="57E247F3" w14:textId="210288BE" w:rsidR="00137234"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Grievance mechanism</w:t>
            </w:r>
            <w:r w:rsidR="0021254B">
              <w:rPr>
                <w:rFonts w:ascii="Calibri Light" w:eastAsia="Calibri" w:hAnsi="Calibri Light" w:cs="Calibri Light"/>
                <w:bCs/>
                <w:color w:val="4C94D8"/>
                <w:sz w:val="20"/>
                <w:szCs w:val="20"/>
                <w:lang w:val="sr-Latn-RS"/>
                <w14:ligatures w14:val="standardContextual"/>
              </w:rPr>
              <w:t xml:space="preserve"> (GM)</w:t>
            </w:r>
          </w:p>
          <w:p w14:paraId="1E6F1C51" w14:textId="55B662CE" w:rsidR="00052657"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Citizen/PAP survey </w:t>
            </w:r>
            <w:r w:rsidR="0021254B">
              <w:rPr>
                <w:rFonts w:ascii="Calibri Light" w:eastAsia="Calibri" w:hAnsi="Calibri Light" w:cs="Calibri Light"/>
                <w:bCs/>
                <w:color w:val="4C94D8"/>
                <w:sz w:val="20"/>
                <w:szCs w:val="20"/>
                <w:lang w:val="sr-Latn-RS"/>
                <w14:ligatures w14:val="standardContextual"/>
              </w:rPr>
              <w:t>– u</w:t>
            </w:r>
            <w:r w:rsidRPr="00012CDC">
              <w:rPr>
                <w:rFonts w:ascii="Calibri Light" w:eastAsia="Calibri" w:hAnsi="Calibri Light" w:cs="Calibri Light"/>
                <w:bCs/>
                <w:color w:val="4C94D8"/>
                <w:sz w:val="20"/>
                <w:szCs w:val="20"/>
                <w:lang w:val="sr-Latn-RS"/>
                <w14:ligatures w14:val="standardContextual"/>
              </w:rPr>
              <w:t>pon completion of construction</w:t>
            </w:r>
          </w:p>
        </w:tc>
        <w:tc>
          <w:tcPr>
            <w:tcW w:w="3119" w:type="dxa"/>
            <w:tcBorders>
              <w:top w:val="single" w:sz="4" w:space="0" w:color="auto"/>
              <w:left w:val="nil"/>
              <w:bottom w:val="single" w:sz="4" w:space="0" w:color="auto"/>
              <w:right w:val="single" w:sz="4" w:space="0" w:color="auto"/>
            </w:tcBorders>
            <w:hideMark/>
          </w:tcPr>
          <w:p w14:paraId="6D130F50" w14:textId="77777777" w:rsidR="00022151" w:rsidRPr="00012CDC" w:rsidRDefault="00022151" w:rsidP="00DA6C45">
            <w:pPr>
              <w:widowControl w:val="0"/>
              <w:ind w:left="405"/>
              <w:contextualSpacing/>
              <w:rPr>
                <w:rFonts w:ascii="Calibri Light" w:eastAsia="Calibri" w:hAnsi="Calibri Light" w:cs="Calibri Light"/>
                <w:sz w:val="20"/>
                <w:szCs w:val="20"/>
              </w:rPr>
            </w:pPr>
          </w:p>
          <w:p w14:paraId="0E6CA1C5" w14:textId="77777777" w:rsidR="00022151" w:rsidRPr="00012CDC" w:rsidRDefault="00022151" w:rsidP="00DA6C45">
            <w:pPr>
              <w:widowControl w:val="0"/>
              <w:ind w:left="405"/>
              <w:contextualSpacing/>
              <w:rPr>
                <w:rFonts w:ascii="Calibri Light" w:eastAsia="Calibri" w:hAnsi="Calibri Light" w:cs="Calibri Light"/>
                <w:sz w:val="20"/>
                <w:szCs w:val="20"/>
              </w:rPr>
            </w:pPr>
          </w:p>
          <w:p w14:paraId="0A9E2ABD" w14:textId="0F3F675A" w:rsidR="00C607C9"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Quarterly meetings in all affected municipalities and with ongoing construction;</w:t>
            </w:r>
          </w:p>
          <w:p w14:paraId="642B0AE3" w14:textId="77777777" w:rsidR="00C607C9"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Communication through mass/social media (as needed);</w:t>
            </w:r>
          </w:p>
          <w:p w14:paraId="279E0719" w14:textId="028C8731" w:rsidR="00052657" w:rsidRPr="00012CDC"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Information desks with brochures/posters in affected municipalities (continuous)</w:t>
            </w:r>
          </w:p>
        </w:tc>
        <w:tc>
          <w:tcPr>
            <w:tcW w:w="1276" w:type="dxa"/>
            <w:tcBorders>
              <w:top w:val="single" w:sz="4" w:space="0" w:color="auto"/>
              <w:left w:val="nil"/>
              <w:bottom w:val="single" w:sz="4" w:space="0" w:color="auto"/>
              <w:right w:val="single" w:sz="4" w:space="0" w:color="auto"/>
            </w:tcBorders>
            <w:hideMark/>
          </w:tcPr>
          <w:p w14:paraId="3279987C" w14:textId="77777777" w:rsidR="008548F2" w:rsidRPr="00012CDC" w:rsidRDefault="008548F2" w:rsidP="00DA6C45">
            <w:pPr>
              <w:rPr>
                <w:rFonts w:ascii="Calibri Light" w:eastAsia="Calibri" w:hAnsi="Calibri Light" w:cs="Calibri Light"/>
                <w:color w:val="4F81BD" w:themeColor="accent1"/>
                <w:sz w:val="20"/>
                <w:szCs w:val="20"/>
              </w:rPr>
            </w:pPr>
          </w:p>
          <w:p w14:paraId="74832258" w14:textId="337E5980" w:rsidR="00052657" w:rsidRPr="00012CDC" w:rsidRDefault="00B86E66" w:rsidP="00DA6C45">
            <w:pPr>
              <w:rPr>
                <w:rFonts w:ascii="Calibri Light" w:eastAsia="Calibri" w:hAnsi="Calibri Light" w:cs="Calibri Light"/>
                <w:color w:val="4F81BD" w:themeColor="accent1"/>
                <w:sz w:val="20"/>
                <w:szCs w:val="20"/>
              </w:rPr>
            </w:pPr>
            <w:r w:rsidRPr="00012CDC">
              <w:rPr>
                <w:rFonts w:ascii="Calibri Light" w:eastAsia="Calibri" w:hAnsi="Calibri Light" w:cs="Calibri Light"/>
                <w:color w:val="4F81BD" w:themeColor="accent1"/>
                <w:sz w:val="20"/>
                <w:szCs w:val="20"/>
              </w:rPr>
              <w:t>PMU</w:t>
            </w:r>
            <w:r w:rsidR="00052657" w:rsidRPr="00012CDC">
              <w:rPr>
                <w:rFonts w:ascii="Calibri Light" w:eastAsia="Calibri" w:hAnsi="Calibri Light" w:cs="Calibri Light"/>
                <w:color w:val="4F81BD" w:themeColor="accent1"/>
                <w:sz w:val="20"/>
                <w:szCs w:val="20"/>
              </w:rPr>
              <w:t xml:space="preserve"> </w:t>
            </w:r>
          </w:p>
          <w:p w14:paraId="65C8E862" w14:textId="77777777" w:rsidR="0021254B" w:rsidRDefault="0021254B" w:rsidP="00DA6C45">
            <w:pPr>
              <w:rPr>
                <w:rFonts w:ascii="Calibri Light" w:eastAsia="Calibri" w:hAnsi="Calibri Light" w:cs="Calibri Light"/>
                <w:color w:val="4F81BD" w:themeColor="accent1"/>
                <w:sz w:val="20"/>
                <w:szCs w:val="20"/>
              </w:rPr>
            </w:pPr>
          </w:p>
          <w:p w14:paraId="2E0AE766" w14:textId="59532540" w:rsidR="008548F2" w:rsidRPr="00012CDC" w:rsidRDefault="00052657" w:rsidP="00DA6C45">
            <w:pPr>
              <w:rPr>
                <w:rFonts w:ascii="Calibri Light" w:eastAsia="Calibri" w:hAnsi="Calibri Light" w:cs="Calibri Light"/>
                <w:color w:val="4F81BD" w:themeColor="accent1"/>
                <w:sz w:val="20"/>
                <w:szCs w:val="20"/>
              </w:rPr>
            </w:pPr>
            <w:r w:rsidRPr="00012CDC">
              <w:rPr>
                <w:rFonts w:ascii="Calibri Light" w:eastAsia="Calibri" w:hAnsi="Calibri Light" w:cs="Calibri Light"/>
                <w:color w:val="4F81BD" w:themeColor="accent1"/>
                <w:sz w:val="20"/>
                <w:szCs w:val="20"/>
              </w:rPr>
              <w:t xml:space="preserve">Supervision </w:t>
            </w:r>
          </w:p>
          <w:p w14:paraId="6D4C2D24" w14:textId="77777777" w:rsidR="008548F2" w:rsidRPr="00012CDC" w:rsidRDefault="00052657" w:rsidP="00DA6C45">
            <w:pPr>
              <w:rPr>
                <w:rFonts w:ascii="Calibri Light" w:eastAsia="Calibri" w:hAnsi="Calibri Light" w:cs="Calibri Light"/>
                <w:color w:val="4F81BD" w:themeColor="accent1"/>
                <w:sz w:val="20"/>
                <w:szCs w:val="20"/>
              </w:rPr>
            </w:pPr>
            <w:r w:rsidRPr="00012CDC">
              <w:rPr>
                <w:rFonts w:ascii="Calibri Light" w:eastAsia="Calibri" w:hAnsi="Calibri Light" w:cs="Calibri Light"/>
                <w:color w:val="4F81BD" w:themeColor="accent1"/>
                <w:sz w:val="20"/>
                <w:szCs w:val="20"/>
              </w:rPr>
              <w:t xml:space="preserve">consultants; </w:t>
            </w:r>
            <w:r w:rsidRPr="00012CDC">
              <w:rPr>
                <w:rFonts w:ascii="Calibri Light" w:eastAsia="Calibri" w:hAnsi="Calibri Light" w:cs="Calibri Light"/>
                <w:color w:val="4F81BD" w:themeColor="accent1"/>
                <w:sz w:val="20"/>
                <w:szCs w:val="20"/>
              </w:rPr>
              <w:br/>
            </w:r>
          </w:p>
          <w:p w14:paraId="7F9E4D8A" w14:textId="4834F6DF" w:rsidR="00052657" w:rsidRPr="00012CDC" w:rsidRDefault="00052657" w:rsidP="00DA6C45">
            <w:pPr>
              <w:rPr>
                <w:rFonts w:ascii="Calibri Light" w:eastAsia="Calibri" w:hAnsi="Calibri Light" w:cs="Calibri Light"/>
                <w:color w:val="4F81BD" w:themeColor="accent1"/>
                <w:sz w:val="20"/>
                <w:szCs w:val="20"/>
              </w:rPr>
            </w:pPr>
            <w:r w:rsidRPr="00012CDC">
              <w:rPr>
                <w:rFonts w:ascii="Calibri Light" w:eastAsia="Calibri" w:hAnsi="Calibri Light" w:cs="Calibri Light"/>
                <w:color w:val="4F81BD" w:themeColor="accent1"/>
                <w:sz w:val="20"/>
                <w:szCs w:val="20"/>
              </w:rPr>
              <w:t>Contractor</w:t>
            </w:r>
            <w:r w:rsidR="008548F2" w:rsidRPr="00012CDC">
              <w:rPr>
                <w:rFonts w:ascii="Calibri Light" w:eastAsia="Calibri" w:hAnsi="Calibri Light" w:cs="Calibri Light"/>
                <w:color w:val="4F81BD" w:themeColor="accent1"/>
                <w:sz w:val="20"/>
                <w:szCs w:val="20"/>
              </w:rPr>
              <w:t>s</w:t>
            </w:r>
            <w:r w:rsidRPr="00012CDC">
              <w:rPr>
                <w:rFonts w:ascii="Calibri Light" w:eastAsia="Calibri" w:hAnsi="Calibri Light" w:cs="Calibri Light"/>
                <w:color w:val="4F81BD" w:themeColor="accent1"/>
                <w:sz w:val="20"/>
                <w:szCs w:val="20"/>
              </w:rPr>
              <w:t>;</w:t>
            </w:r>
            <w:r w:rsidRPr="00012CDC">
              <w:rPr>
                <w:rFonts w:ascii="Calibri Light" w:eastAsia="Calibri" w:hAnsi="Calibri Light" w:cs="Calibri Light"/>
                <w:color w:val="4F81BD" w:themeColor="accent1"/>
                <w:sz w:val="20"/>
                <w:szCs w:val="20"/>
              </w:rPr>
              <w:br/>
            </w:r>
          </w:p>
          <w:p w14:paraId="77119AD2" w14:textId="77777777" w:rsidR="00052657" w:rsidRPr="00012CDC" w:rsidRDefault="00052657" w:rsidP="00DA6C45">
            <w:pPr>
              <w:rPr>
                <w:rFonts w:ascii="Calibri Light" w:eastAsia="Calibri" w:hAnsi="Calibri Light" w:cs="Calibri Light"/>
                <w:sz w:val="20"/>
                <w:szCs w:val="20"/>
              </w:rPr>
            </w:pPr>
            <w:r w:rsidRPr="00012CDC">
              <w:rPr>
                <w:rFonts w:ascii="Calibri Light" w:eastAsia="Calibri" w:hAnsi="Calibri Light" w:cs="Calibri Light"/>
                <w:color w:val="4F81BD" w:themeColor="accent1"/>
                <w:sz w:val="20"/>
                <w:szCs w:val="20"/>
              </w:rPr>
              <w:t>GM teams</w:t>
            </w:r>
          </w:p>
        </w:tc>
      </w:tr>
      <w:tr w:rsidR="00052657" w:rsidRPr="00E855FB" w14:paraId="4E726642" w14:textId="77777777" w:rsidTr="00E75A2F">
        <w:trPr>
          <w:cantSplit/>
          <w:trHeight w:val="113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27659BB" w14:textId="77777777" w:rsidR="00052657" w:rsidRPr="00DA6C45" w:rsidRDefault="00052657" w:rsidP="00DA6C45">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205A395E" w14:textId="1C019987" w:rsidR="00B6229C" w:rsidRPr="00012CDC" w:rsidRDefault="00052657" w:rsidP="00DA6C45">
            <w:pPr>
              <w:widowControl w:val="0"/>
              <w:contextualSpacing/>
              <w:rPr>
                <w:rFonts w:ascii="Calibri Light" w:eastAsia="Calibri" w:hAnsi="Calibri Light" w:cs="Calibri Light"/>
                <w:bCs/>
                <w:color w:val="4C94D8"/>
                <w:sz w:val="20"/>
                <w:szCs w:val="20"/>
                <w:lang w:val="sr-Latn-RS"/>
                <w14:ligatures w14:val="standardContextual"/>
              </w:rPr>
            </w:pPr>
            <w:r w:rsidRPr="00DA6C45">
              <w:rPr>
                <w:rFonts w:ascii="Calibri Light" w:eastAsia="Calibri" w:hAnsi="Calibri Light" w:cs="Calibri Light"/>
                <w:b/>
                <w:bCs/>
                <w:sz w:val="20"/>
                <w:szCs w:val="20"/>
              </w:rPr>
              <w:t xml:space="preserve">Other Interested Parties (External) </w:t>
            </w:r>
            <w:r w:rsidRPr="00DA6C45">
              <w:rPr>
                <w:rFonts w:ascii="Calibri Light" w:eastAsia="Calibri" w:hAnsi="Calibri Light" w:cs="Calibri Light"/>
                <w:sz w:val="20"/>
                <w:szCs w:val="20"/>
              </w:rPr>
              <w:br/>
            </w:r>
          </w:p>
          <w:p w14:paraId="12181A8C" w14:textId="50F957EB" w:rsidR="00B6229C" w:rsidRPr="00DA6C45" w:rsidRDefault="00B6229C"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Teachers </w:t>
            </w:r>
            <w:r w:rsidR="0021254B">
              <w:rPr>
                <w:rFonts w:ascii="Calibri Light" w:eastAsia="Calibri" w:hAnsi="Calibri Light" w:cs="Calibri Light"/>
                <w:bCs/>
                <w:color w:val="4C94D8"/>
                <w:sz w:val="20"/>
                <w:szCs w:val="20"/>
                <w:lang w:val="sr-Latn-RS"/>
                <w14:ligatures w14:val="standardContextual"/>
              </w:rPr>
              <w:t>t</w:t>
            </w:r>
            <w:r w:rsidRPr="00012CDC">
              <w:rPr>
                <w:rFonts w:ascii="Calibri Light" w:eastAsia="Calibri" w:hAnsi="Calibri Light" w:cs="Calibri Light"/>
                <w:bCs/>
                <w:color w:val="4C94D8"/>
                <w:sz w:val="20"/>
                <w:szCs w:val="20"/>
                <w:lang w:val="sr-Latn-RS"/>
                <w14:ligatures w14:val="standardContextual"/>
              </w:rPr>
              <w:t>rade unions</w:t>
            </w:r>
          </w:p>
          <w:p w14:paraId="5C3076EC" w14:textId="77777777" w:rsidR="00B6229C"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Academic institutions;</w:t>
            </w:r>
          </w:p>
          <w:p w14:paraId="4D483E73" w14:textId="32F4240E" w:rsidR="00B6229C"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National </w:t>
            </w:r>
            <w:r w:rsidR="0021254B">
              <w:rPr>
                <w:rFonts w:ascii="Calibri Light" w:eastAsia="Calibri" w:hAnsi="Calibri Light" w:cs="Calibri Light"/>
                <w:bCs/>
                <w:color w:val="4C94D8"/>
                <w:sz w:val="20"/>
                <w:szCs w:val="20"/>
                <w:lang w:val="sr-Latn-RS"/>
                <w14:ligatures w14:val="standardContextual"/>
              </w:rPr>
              <w:t>g</w:t>
            </w:r>
            <w:r w:rsidRPr="00012CDC">
              <w:rPr>
                <w:rFonts w:ascii="Calibri Light" w:eastAsia="Calibri" w:hAnsi="Calibri Light" w:cs="Calibri Light"/>
                <w:bCs/>
                <w:color w:val="4C94D8"/>
                <w:sz w:val="20"/>
                <w:szCs w:val="20"/>
                <w:lang w:val="sr-Latn-RS"/>
                <w14:ligatures w14:val="standardContextual"/>
              </w:rPr>
              <w:t xml:space="preserve">overnment </w:t>
            </w:r>
            <w:r w:rsidR="0021254B">
              <w:rPr>
                <w:rFonts w:ascii="Calibri Light" w:eastAsia="Calibri" w:hAnsi="Calibri Light" w:cs="Calibri Light"/>
                <w:bCs/>
                <w:color w:val="4C94D8"/>
                <w:sz w:val="20"/>
                <w:szCs w:val="20"/>
                <w:lang w:val="sr-Latn-RS"/>
                <w14:ligatures w14:val="standardContextual"/>
              </w:rPr>
              <w:t>m</w:t>
            </w:r>
            <w:r w:rsidRPr="00012CDC">
              <w:rPr>
                <w:rFonts w:ascii="Calibri Light" w:eastAsia="Calibri" w:hAnsi="Calibri Light" w:cs="Calibri Light"/>
                <w:bCs/>
                <w:color w:val="4C94D8"/>
                <w:sz w:val="20"/>
                <w:szCs w:val="20"/>
                <w:lang w:val="sr-Latn-RS"/>
                <w14:ligatures w14:val="standardContextual"/>
              </w:rPr>
              <w:t>inistries;</w:t>
            </w:r>
          </w:p>
          <w:p w14:paraId="1B3B1941" w14:textId="47AE0547" w:rsidR="00151A87" w:rsidRPr="00DA6C45" w:rsidRDefault="00151A8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School administration units</w:t>
            </w:r>
          </w:p>
          <w:p w14:paraId="426AB871" w14:textId="403F4CC4" w:rsidR="00EE4CB1"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Local </w:t>
            </w:r>
            <w:r w:rsidR="0021254B">
              <w:rPr>
                <w:rFonts w:ascii="Calibri Light" w:eastAsia="Calibri" w:hAnsi="Calibri Light" w:cs="Calibri Light"/>
                <w:bCs/>
                <w:color w:val="4C94D8"/>
                <w:sz w:val="20"/>
                <w:szCs w:val="20"/>
                <w:lang w:val="sr-Latn-RS"/>
                <w14:ligatures w14:val="standardContextual"/>
              </w:rPr>
              <w:t>g</w:t>
            </w:r>
            <w:r w:rsidRPr="00012CDC">
              <w:rPr>
                <w:rFonts w:ascii="Calibri Light" w:eastAsia="Calibri" w:hAnsi="Calibri Light" w:cs="Calibri Light"/>
                <w:bCs/>
                <w:color w:val="4C94D8"/>
                <w:sz w:val="20"/>
                <w:szCs w:val="20"/>
                <w:lang w:val="sr-Latn-RS"/>
                <w14:ligatures w14:val="standardContextual"/>
              </w:rPr>
              <w:t xml:space="preserve">overnment </w:t>
            </w:r>
            <w:r w:rsidR="0021254B">
              <w:rPr>
                <w:rFonts w:ascii="Calibri Light" w:eastAsia="Calibri" w:hAnsi="Calibri Light" w:cs="Calibri Light"/>
                <w:bCs/>
                <w:color w:val="4C94D8"/>
                <w:sz w:val="20"/>
                <w:szCs w:val="20"/>
                <w:lang w:val="sr-Latn-RS"/>
                <w14:ligatures w14:val="standardContextual"/>
              </w:rPr>
              <w:t>d</w:t>
            </w:r>
            <w:r w:rsidRPr="00012CDC">
              <w:rPr>
                <w:rFonts w:ascii="Calibri Light" w:eastAsia="Calibri" w:hAnsi="Calibri Light" w:cs="Calibri Light"/>
                <w:bCs/>
                <w:color w:val="4C94D8"/>
                <w:sz w:val="20"/>
                <w:szCs w:val="20"/>
                <w:lang w:val="sr-Latn-RS"/>
                <w14:ligatures w14:val="standardContextual"/>
              </w:rPr>
              <w:t>epartments;</w:t>
            </w:r>
            <w:r w:rsidR="00EE4CB1" w:rsidRPr="00012CDC">
              <w:rPr>
                <w:rFonts w:ascii="Calibri Light" w:eastAsia="Calibri" w:hAnsi="Calibri Light" w:cs="Calibri Light"/>
                <w:bCs/>
                <w:color w:val="4C94D8"/>
                <w:sz w:val="20"/>
                <w:szCs w:val="20"/>
                <w:lang w:val="sr-Latn-RS"/>
                <w14:ligatures w14:val="standardContextual"/>
              </w:rPr>
              <w:t xml:space="preserve"> </w:t>
            </w:r>
          </w:p>
          <w:p w14:paraId="25996A28" w14:textId="77777777" w:rsidR="0021254B" w:rsidRPr="00DA6C45" w:rsidRDefault="00EE4CB1"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Press and media; </w:t>
            </w:r>
          </w:p>
          <w:p w14:paraId="2D4867AD" w14:textId="7510EE78" w:rsidR="00B6229C" w:rsidRPr="00DA6C45" w:rsidRDefault="00EE4CB1"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NGOs;</w:t>
            </w:r>
          </w:p>
          <w:p w14:paraId="3A495BF0" w14:textId="5770D69D" w:rsidR="00052657"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General public</w:t>
            </w:r>
            <w:r w:rsidRPr="00DA6C45">
              <w:rPr>
                <w:rFonts w:ascii="Calibri Light" w:eastAsia="Calibri" w:hAnsi="Calibri Light" w:cs="Calibri Light"/>
                <w:sz w:val="20"/>
                <w:szCs w:val="20"/>
              </w:rPr>
              <w:t xml:space="preserve"> </w:t>
            </w:r>
          </w:p>
          <w:p w14:paraId="415D3E5D" w14:textId="34FEC7EC" w:rsidR="00EE4CB1" w:rsidRPr="00DA6C45" w:rsidRDefault="00EE4CB1" w:rsidP="00DA6C45">
            <w:pPr>
              <w:widowControl w:val="0"/>
              <w:ind w:left="405"/>
              <w:contextualSpacing/>
              <w:rPr>
                <w:rFonts w:ascii="Calibri Light" w:eastAsia="Calibri" w:hAnsi="Calibri Light" w:cs="Calibri Light"/>
                <w:sz w:val="20"/>
                <w:szCs w:val="20"/>
              </w:rPr>
            </w:pPr>
          </w:p>
        </w:tc>
        <w:tc>
          <w:tcPr>
            <w:tcW w:w="3118" w:type="dxa"/>
            <w:tcBorders>
              <w:top w:val="nil"/>
              <w:left w:val="nil"/>
              <w:bottom w:val="single" w:sz="4" w:space="0" w:color="auto"/>
              <w:right w:val="single" w:sz="4" w:space="0" w:color="auto"/>
            </w:tcBorders>
            <w:hideMark/>
          </w:tcPr>
          <w:p w14:paraId="227E262B" w14:textId="77777777" w:rsidR="001F406B" w:rsidRPr="00012CDC" w:rsidRDefault="001F406B"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5A604EF5" w14:textId="77777777" w:rsidR="001F406B" w:rsidRPr="00012CDC" w:rsidRDefault="001F406B"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0B176549" w14:textId="3BC20112" w:rsidR="001F406B"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Project information - scope and rationale and E&amp;S principles;</w:t>
            </w:r>
            <w:r w:rsidR="001F406B" w:rsidRPr="00012CDC">
              <w:rPr>
                <w:rFonts w:ascii="Calibri Light" w:eastAsia="Calibri" w:hAnsi="Calibri Light" w:cs="Calibri Light"/>
                <w:bCs/>
                <w:color w:val="4C94D8"/>
                <w:sz w:val="20"/>
                <w:szCs w:val="20"/>
                <w:lang w:val="sr-Latn-RS"/>
                <w14:ligatures w14:val="standardContextual"/>
              </w:rPr>
              <w:t xml:space="preserve"> </w:t>
            </w:r>
          </w:p>
          <w:p w14:paraId="006A7900" w14:textId="77777777" w:rsidR="001F406B"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Coordination activities;</w:t>
            </w:r>
          </w:p>
          <w:p w14:paraId="00894AF5" w14:textId="77777777" w:rsidR="00EE4CB1"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Health and safety impacts;  </w:t>
            </w:r>
          </w:p>
          <w:p w14:paraId="11167769" w14:textId="77777777" w:rsidR="00EE4CB1"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Employment opportunities; </w:t>
            </w:r>
          </w:p>
          <w:p w14:paraId="7B347A0E" w14:textId="77777777" w:rsidR="00104AEE"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Environmental concerns; </w:t>
            </w:r>
          </w:p>
          <w:p w14:paraId="1D687CAD" w14:textId="40D2187C" w:rsidR="001F406B" w:rsidRPr="00012CDC" w:rsidRDefault="00104AEE"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Social concearns</w:t>
            </w:r>
            <w:r w:rsidR="0021254B">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w:t>
            </w:r>
            <w:r w:rsidR="00052657" w:rsidRPr="00012CDC">
              <w:rPr>
                <w:rFonts w:ascii="Calibri Light" w:eastAsia="Calibri" w:hAnsi="Calibri Light" w:cs="Calibri Light"/>
                <w:bCs/>
                <w:color w:val="4C94D8"/>
                <w:sz w:val="20"/>
                <w:szCs w:val="20"/>
                <w:lang w:val="sr-Latn-RS"/>
                <w14:ligatures w14:val="standardContextual"/>
              </w:rPr>
              <w:t xml:space="preserve"> </w:t>
            </w:r>
          </w:p>
          <w:p w14:paraId="312E5120" w14:textId="1EE635F4" w:rsidR="00052657"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Grievance mechanism process</w:t>
            </w:r>
          </w:p>
          <w:p w14:paraId="58EAFC36" w14:textId="4C83C383" w:rsidR="00052657" w:rsidRPr="00DA6C45" w:rsidRDefault="00052657" w:rsidP="00DA6C45">
            <w:pPr>
              <w:widowControl w:val="0"/>
              <w:ind w:left="405"/>
              <w:contextualSpacing/>
              <w:rPr>
                <w:rFonts w:ascii="Calibri Light" w:eastAsia="Calibri" w:hAnsi="Calibri Light" w:cs="Calibri Light"/>
                <w:sz w:val="20"/>
                <w:szCs w:val="20"/>
              </w:rPr>
            </w:pPr>
          </w:p>
        </w:tc>
        <w:tc>
          <w:tcPr>
            <w:tcW w:w="3827" w:type="dxa"/>
            <w:tcBorders>
              <w:top w:val="nil"/>
              <w:left w:val="nil"/>
              <w:bottom w:val="single" w:sz="4" w:space="0" w:color="auto"/>
              <w:right w:val="single" w:sz="4" w:space="0" w:color="auto"/>
            </w:tcBorders>
            <w:hideMark/>
          </w:tcPr>
          <w:p w14:paraId="69F02A52" w14:textId="77777777" w:rsidR="006208DF" w:rsidRPr="00DA6C45" w:rsidRDefault="006208DF" w:rsidP="00DA6C45">
            <w:pPr>
              <w:widowControl w:val="0"/>
              <w:ind w:left="405"/>
              <w:contextualSpacing/>
              <w:rPr>
                <w:rFonts w:ascii="Calibri Light" w:eastAsia="Calibri" w:hAnsi="Calibri Light" w:cs="Calibri Light"/>
                <w:sz w:val="20"/>
                <w:szCs w:val="20"/>
              </w:rPr>
            </w:pPr>
          </w:p>
          <w:p w14:paraId="06416728" w14:textId="77777777" w:rsidR="006208DF" w:rsidRPr="00DA6C45" w:rsidRDefault="006208DF" w:rsidP="00DA6C45">
            <w:pPr>
              <w:widowControl w:val="0"/>
              <w:ind w:left="405"/>
              <w:contextualSpacing/>
              <w:rPr>
                <w:rFonts w:ascii="Calibri Light" w:eastAsia="Calibri" w:hAnsi="Calibri Light" w:cs="Calibri Light"/>
                <w:sz w:val="20"/>
                <w:szCs w:val="20"/>
              </w:rPr>
            </w:pPr>
          </w:p>
          <w:p w14:paraId="57AF12EB" w14:textId="3D948865" w:rsidR="00B766AC"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Public meetings, </w:t>
            </w:r>
          </w:p>
          <w:p w14:paraId="3D16A688" w14:textId="00B0A138" w:rsidR="00B766AC" w:rsidRPr="00DA6C45" w:rsidRDefault="0021254B" w:rsidP="00DA6C45">
            <w:pPr>
              <w:widowControl w:val="0"/>
              <w:numPr>
                <w:ilvl w:val="0"/>
                <w:numId w:val="24"/>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14:ligatures w14:val="standardContextual"/>
              </w:rPr>
              <w:t>T</w:t>
            </w:r>
            <w:r w:rsidR="00052657" w:rsidRPr="00012CDC">
              <w:rPr>
                <w:rFonts w:ascii="Calibri Light" w:eastAsia="Calibri" w:hAnsi="Calibri Light" w:cs="Calibri Light"/>
                <w:bCs/>
                <w:color w:val="4C94D8"/>
                <w:sz w:val="20"/>
                <w:szCs w:val="20"/>
                <w:lang w:val="sr-Latn-RS"/>
                <w14:ligatures w14:val="standardContextual"/>
              </w:rPr>
              <w:t>rainings/workshops;</w:t>
            </w:r>
          </w:p>
          <w:p w14:paraId="3676ABFA" w14:textId="13259113" w:rsidR="00B766AC"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Mass/</w:t>
            </w:r>
            <w:r w:rsidR="0021254B" w:rsidRPr="00012CDC">
              <w:rPr>
                <w:rFonts w:ascii="Calibri Light" w:eastAsia="Calibri" w:hAnsi="Calibri Light" w:cs="Calibri Light"/>
                <w:bCs/>
                <w:color w:val="4C94D8"/>
                <w:sz w:val="20"/>
                <w:szCs w:val="20"/>
                <w:lang w:val="sr-Latn-RS"/>
                <w14:ligatures w14:val="standardContextual"/>
              </w:rPr>
              <w:t xml:space="preserve">social media communication </w:t>
            </w:r>
            <w:r w:rsidR="0021254B">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Facebook, WhatsApp;</w:t>
            </w:r>
          </w:p>
          <w:p w14:paraId="2DF7BC7E" w14:textId="3622CCBA" w:rsidR="00B766AC"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Disclosure of written information </w:t>
            </w:r>
            <w:r w:rsidR="0021254B">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w:t>
            </w:r>
            <w:r w:rsidR="0021254B">
              <w:rPr>
                <w:rFonts w:ascii="Calibri Light" w:eastAsia="Calibri" w:hAnsi="Calibri Light" w:cs="Calibri Light"/>
                <w:bCs/>
                <w:color w:val="4C94D8"/>
                <w:sz w:val="20"/>
                <w:szCs w:val="20"/>
                <w:lang w:val="sr-Latn-RS"/>
                <w14:ligatures w14:val="standardContextual"/>
              </w:rPr>
              <w:t>b</w:t>
            </w:r>
            <w:r w:rsidRPr="00012CDC">
              <w:rPr>
                <w:rFonts w:ascii="Calibri Light" w:eastAsia="Calibri" w:hAnsi="Calibri Light" w:cs="Calibri Light"/>
                <w:bCs/>
                <w:color w:val="4C94D8"/>
                <w:sz w:val="20"/>
                <w:szCs w:val="20"/>
                <w:lang w:val="sr-Latn-RS"/>
                <w14:ligatures w14:val="standardContextual"/>
              </w:rPr>
              <w:t>rochures, posters, flyers, website</w:t>
            </w:r>
            <w:r w:rsidR="0021254B">
              <w:rPr>
                <w:rFonts w:ascii="Calibri Light" w:eastAsia="Calibri" w:hAnsi="Calibri Light" w:cs="Calibri Light"/>
                <w:bCs/>
                <w:color w:val="4C94D8"/>
                <w:sz w:val="20"/>
                <w:szCs w:val="20"/>
                <w:lang w:val="sr-Latn-RS"/>
                <w14:ligatures w14:val="standardContextual"/>
              </w:rPr>
              <w:t>s</w:t>
            </w:r>
            <w:r w:rsidRPr="00012CDC">
              <w:rPr>
                <w:rFonts w:ascii="Calibri Light" w:eastAsia="Calibri" w:hAnsi="Calibri Light" w:cs="Calibri Light"/>
                <w:bCs/>
                <w:color w:val="4C94D8"/>
                <w:sz w:val="20"/>
                <w:szCs w:val="20"/>
                <w:lang w:val="sr-Latn-RS"/>
                <w14:ligatures w14:val="standardContextual"/>
              </w:rPr>
              <w:t>;</w:t>
            </w:r>
          </w:p>
          <w:p w14:paraId="6515DA5F" w14:textId="67F1B9DF" w:rsidR="00B766AC"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Information desks </w:t>
            </w:r>
            <w:r w:rsidR="0021254B">
              <w:rPr>
                <w:rFonts w:ascii="Calibri Light" w:eastAsia="Calibri" w:hAnsi="Calibri Light" w:cs="Calibri Light"/>
                <w:bCs/>
                <w:color w:val="4C94D8"/>
                <w:sz w:val="20"/>
                <w:szCs w:val="20"/>
                <w:lang w:val="sr-Latn-RS"/>
                <w14:ligatures w14:val="standardContextual"/>
              </w:rPr>
              <w:t>– i</w:t>
            </w:r>
            <w:r w:rsidRPr="00012CDC">
              <w:rPr>
                <w:rFonts w:ascii="Calibri Light" w:eastAsia="Calibri" w:hAnsi="Calibri Light" w:cs="Calibri Light"/>
                <w:bCs/>
                <w:color w:val="4C94D8"/>
                <w:sz w:val="20"/>
                <w:szCs w:val="20"/>
                <w:lang w:val="sr-Latn-RS"/>
                <w14:ligatures w14:val="standardContextual"/>
              </w:rPr>
              <w:t xml:space="preserve">n </w:t>
            </w:r>
            <w:r w:rsidR="0021254B">
              <w:rPr>
                <w:rFonts w:ascii="Calibri Light" w:eastAsia="Calibri" w:hAnsi="Calibri Light" w:cs="Calibri Light"/>
                <w:bCs/>
                <w:color w:val="4C94D8"/>
                <w:sz w:val="20"/>
                <w:szCs w:val="20"/>
                <w:lang w:val="sr-Latn-RS"/>
                <w14:ligatures w14:val="standardContextual"/>
              </w:rPr>
              <w:t>m</w:t>
            </w:r>
            <w:r w:rsidRPr="00012CDC">
              <w:rPr>
                <w:rFonts w:ascii="Calibri Light" w:eastAsia="Calibri" w:hAnsi="Calibri Light" w:cs="Calibri Light"/>
                <w:bCs/>
                <w:color w:val="4C94D8"/>
                <w:sz w:val="20"/>
                <w:szCs w:val="20"/>
                <w:lang w:val="sr-Latn-RS"/>
                <w14:ligatures w14:val="standardContextual"/>
              </w:rPr>
              <w:t xml:space="preserve">unicipalities and </w:t>
            </w:r>
            <w:r w:rsidR="00B766AC" w:rsidRPr="00012CDC">
              <w:rPr>
                <w:rFonts w:ascii="Calibri Light" w:eastAsia="Calibri" w:hAnsi="Calibri Light" w:cs="Calibri Light"/>
                <w:bCs/>
                <w:color w:val="4C94D8"/>
                <w:sz w:val="20"/>
                <w:szCs w:val="20"/>
                <w:lang w:val="sr-Latn-RS"/>
                <w14:ligatures w14:val="standardContextual"/>
              </w:rPr>
              <w:t>selected schools</w:t>
            </w:r>
            <w:r w:rsidRPr="00012CDC">
              <w:rPr>
                <w:rFonts w:ascii="Calibri Light" w:eastAsia="Calibri" w:hAnsi="Calibri Light" w:cs="Calibri Light"/>
                <w:bCs/>
                <w:color w:val="4C94D8"/>
                <w:sz w:val="20"/>
                <w:szCs w:val="20"/>
                <w:lang w:val="sr-Latn-RS"/>
                <w14:ligatures w14:val="standardContextual"/>
              </w:rPr>
              <w:t>;</w:t>
            </w:r>
          </w:p>
          <w:p w14:paraId="188E4426" w14:textId="77777777" w:rsidR="00B766AC"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Grievance mechanism;</w:t>
            </w:r>
          </w:p>
          <w:p w14:paraId="0CEA6EF5" w14:textId="77777777" w:rsidR="00052657"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Project tours for media, local representatives</w:t>
            </w:r>
          </w:p>
          <w:p w14:paraId="49DA7750" w14:textId="23268A24" w:rsidR="00EE4CB1" w:rsidRPr="00DA6C45" w:rsidRDefault="00EE4CB1" w:rsidP="00DA6C45">
            <w:pPr>
              <w:widowControl w:val="0"/>
              <w:ind w:left="405"/>
              <w:contextualSpacing/>
              <w:rPr>
                <w:rFonts w:ascii="Calibri Light" w:eastAsia="Calibri" w:hAnsi="Calibri Light" w:cs="Calibri Light"/>
                <w:sz w:val="20"/>
                <w:szCs w:val="20"/>
              </w:rPr>
            </w:pPr>
          </w:p>
        </w:tc>
        <w:tc>
          <w:tcPr>
            <w:tcW w:w="3119" w:type="dxa"/>
            <w:tcBorders>
              <w:top w:val="nil"/>
              <w:left w:val="nil"/>
              <w:bottom w:val="single" w:sz="4" w:space="0" w:color="auto"/>
              <w:right w:val="single" w:sz="4" w:space="0" w:color="auto"/>
            </w:tcBorders>
            <w:hideMark/>
          </w:tcPr>
          <w:p w14:paraId="437D5DD4" w14:textId="77777777" w:rsidR="006208DF" w:rsidRPr="00DA6C45" w:rsidRDefault="006208DF" w:rsidP="00DA6C45">
            <w:pPr>
              <w:widowControl w:val="0"/>
              <w:ind w:left="405"/>
              <w:contextualSpacing/>
              <w:rPr>
                <w:rFonts w:ascii="Calibri Light" w:eastAsia="Calibri" w:hAnsi="Calibri Light" w:cs="Calibri Light"/>
                <w:sz w:val="20"/>
                <w:szCs w:val="20"/>
              </w:rPr>
            </w:pPr>
          </w:p>
          <w:p w14:paraId="08278BA6" w14:textId="77777777" w:rsidR="006208DF" w:rsidRPr="00DA6C45" w:rsidRDefault="006208DF" w:rsidP="00DA6C45">
            <w:pPr>
              <w:widowControl w:val="0"/>
              <w:ind w:left="405"/>
              <w:contextualSpacing/>
              <w:rPr>
                <w:rFonts w:ascii="Calibri Light" w:eastAsia="Calibri" w:hAnsi="Calibri Light" w:cs="Calibri Light"/>
                <w:sz w:val="20"/>
                <w:szCs w:val="20"/>
              </w:rPr>
            </w:pPr>
          </w:p>
          <w:p w14:paraId="1C902C19" w14:textId="3B85695B" w:rsidR="00B766AC"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Monthly/quarterly meetings in all affected municipalities with ongoing construction and headquarters;</w:t>
            </w:r>
          </w:p>
          <w:p w14:paraId="51696BC8" w14:textId="77777777" w:rsidR="00B766AC"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Communication through mass/social media (as needed);</w:t>
            </w:r>
          </w:p>
          <w:p w14:paraId="5D200DC7" w14:textId="14991FE6" w:rsidR="00052657"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Information desks with brochures/posters in affected municipalities (continuous)</w:t>
            </w:r>
          </w:p>
        </w:tc>
        <w:tc>
          <w:tcPr>
            <w:tcW w:w="1276" w:type="dxa"/>
            <w:tcBorders>
              <w:top w:val="nil"/>
              <w:left w:val="nil"/>
              <w:bottom w:val="single" w:sz="4" w:space="0" w:color="auto"/>
              <w:right w:val="single" w:sz="4" w:space="0" w:color="auto"/>
            </w:tcBorders>
            <w:hideMark/>
          </w:tcPr>
          <w:p w14:paraId="58629EEF" w14:textId="77777777" w:rsidR="006208DF" w:rsidRPr="00DA6C45" w:rsidRDefault="006208DF" w:rsidP="00DA6C45">
            <w:pPr>
              <w:rPr>
                <w:rFonts w:ascii="Calibri Light" w:eastAsia="Calibri" w:hAnsi="Calibri Light" w:cs="Calibri Light"/>
                <w:sz w:val="20"/>
                <w:szCs w:val="20"/>
              </w:rPr>
            </w:pPr>
          </w:p>
          <w:p w14:paraId="31BD83B4" w14:textId="087F45D0" w:rsidR="00052657" w:rsidRPr="00012CDC" w:rsidRDefault="00052657" w:rsidP="00DA6C45">
            <w:pPr>
              <w:rPr>
                <w:rFonts w:ascii="Calibri Light" w:eastAsia="Calibri" w:hAnsi="Calibri Light" w:cs="Calibri Light"/>
                <w:sz w:val="20"/>
                <w:szCs w:val="20"/>
              </w:rPr>
            </w:pPr>
            <w:r w:rsidRPr="00012CDC">
              <w:rPr>
                <w:rFonts w:ascii="Calibri Light" w:eastAsia="Calibri" w:hAnsi="Calibri Light" w:cs="Calibri Light"/>
                <w:color w:val="4F81BD" w:themeColor="accent1"/>
                <w:sz w:val="20"/>
                <w:szCs w:val="20"/>
              </w:rPr>
              <w:t>P</w:t>
            </w:r>
            <w:r w:rsidR="009117EF" w:rsidRPr="00012CDC">
              <w:rPr>
                <w:rFonts w:ascii="Calibri Light" w:eastAsia="Calibri" w:hAnsi="Calibri Light" w:cs="Calibri Light"/>
                <w:color w:val="4F81BD" w:themeColor="accent1"/>
                <w:sz w:val="20"/>
                <w:szCs w:val="20"/>
              </w:rPr>
              <w:t>M</w:t>
            </w:r>
            <w:r w:rsidRPr="00012CDC">
              <w:rPr>
                <w:rFonts w:ascii="Calibri Light" w:eastAsia="Calibri" w:hAnsi="Calibri Light" w:cs="Calibri Light"/>
                <w:color w:val="4F81BD" w:themeColor="accent1"/>
                <w:sz w:val="20"/>
                <w:szCs w:val="20"/>
              </w:rPr>
              <w:t xml:space="preserve">U </w:t>
            </w:r>
            <w:r w:rsidR="00B766AC" w:rsidRPr="00012CDC">
              <w:rPr>
                <w:rFonts w:ascii="Calibri Light" w:eastAsia="Calibri" w:hAnsi="Calibri Light" w:cs="Calibri Light"/>
                <w:color w:val="4F81BD" w:themeColor="accent1"/>
                <w:sz w:val="20"/>
                <w:szCs w:val="20"/>
              </w:rPr>
              <w:t xml:space="preserve">/ </w:t>
            </w:r>
            <w:r w:rsidRPr="00012CDC">
              <w:rPr>
                <w:rFonts w:ascii="Calibri Light" w:eastAsia="Calibri" w:hAnsi="Calibri Light" w:cs="Calibri Light"/>
                <w:color w:val="4F81BD" w:themeColor="accent1"/>
                <w:sz w:val="20"/>
                <w:szCs w:val="20"/>
              </w:rPr>
              <w:t>E&amp;S team</w:t>
            </w:r>
          </w:p>
        </w:tc>
      </w:tr>
      <w:tr w:rsidR="00052657" w:rsidRPr="00E855FB" w14:paraId="21A89C87" w14:textId="77777777" w:rsidTr="00E75A2F">
        <w:trPr>
          <w:cantSplit/>
          <w:trHeight w:val="113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5C9D1F6" w14:textId="77777777" w:rsidR="00052657" w:rsidRPr="00DA6C45" w:rsidRDefault="00052657" w:rsidP="00DA6C45">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35B06F0C" w14:textId="77777777" w:rsidR="006208DF" w:rsidRPr="00DA6C45" w:rsidRDefault="006208DF" w:rsidP="00DA6C45">
            <w:pPr>
              <w:rPr>
                <w:rFonts w:ascii="Calibri Light" w:eastAsia="Calibri" w:hAnsi="Calibri Light" w:cs="Calibri Light"/>
                <w:b/>
                <w:bCs/>
                <w:sz w:val="20"/>
                <w:szCs w:val="20"/>
              </w:rPr>
            </w:pPr>
          </w:p>
          <w:p w14:paraId="2501F3A5" w14:textId="77777777" w:rsidR="0021254B" w:rsidRDefault="00052657" w:rsidP="00DA6C45">
            <w:pPr>
              <w:rPr>
                <w:rFonts w:ascii="Calibri Light" w:eastAsia="Calibri" w:hAnsi="Calibri Light" w:cs="Calibri Light"/>
                <w:b/>
                <w:bCs/>
                <w:sz w:val="20"/>
                <w:szCs w:val="20"/>
              </w:rPr>
            </w:pPr>
            <w:r w:rsidRPr="00DA6C45">
              <w:rPr>
                <w:rFonts w:ascii="Calibri Light" w:eastAsia="Calibri" w:hAnsi="Calibri Light" w:cs="Calibri Light"/>
                <w:b/>
                <w:bCs/>
                <w:sz w:val="20"/>
                <w:szCs w:val="20"/>
              </w:rPr>
              <w:t>Other Interested Parties (Internal)</w:t>
            </w:r>
          </w:p>
          <w:p w14:paraId="10D14FDD" w14:textId="74C956F7" w:rsidR="0021254B" w:rsidRPr="009257B5" w:rsidRDefault="00052657" w:rsidP="009257B5">
            <w:pPr>
              <w:pStyle w:val="ListParagraph"/>
              <w:numPr>
                <w:ilvl w:val="0"/>
                <w:numId w:val="84"/>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 xml:space="preserve">Other </w:t>
            </w:r>
            <w:r w:rsidR="00B86E66" w:rsidRPr="009257B5">
              <w:rPr>
                <w:b w:val="0"/>
                <w:color w:val="4C94D8"/>
                <w:sz w:val="20"/>
                <w:szCs w:val="20"/>
                <w:lang w:val="sr-Latn-RS" w:eastAsia="en-US"/>
                <w14:ligatures w14:val="standardContextual"/>
              </w:rPr>
              <w:t>PMU</w:t>
            </w:r>
            <w:r w:rsidRPr="009257B5">
              <w:rPr>
                <w:b w:val="0"/>
                <w:color w:val="4C94D8"/>
                <w:sz w:val="20"/>
                <w:szCs w:val="20"/>
                <w:lang w:val="sr-Latn-RS" w:eastAsia="en-US"/>
                <w14:ligatures w14:val="standardContextual"/>
              </w:rPr>
              <w:t xml:space="preserve"> </w:t>
            </w:r>
            <w:r w:rsidR="0021254B" w:rsidRPr="009257B5">
              <w:rPr>
                <w:b w:val="0"/>
                <w:color w:val="4C94D8"/>
                <w:sz w:val="20"/>
                <w:szCs w:val="20"/>
                <w:lang w:val="sr-Latn-RS" w:eastAsia="en-US"/>
                <w14:ligatures w14:val="standardContextual"/>
              </w:rPr>
              <w:t>s</w:t>
            </w:r>
            <w:r w:rsidRPr="009257B5">
              <w:rPr>
                <w:b w:val="0"/>
                <w:color w:val="4C94D8"/>
                <w:sz w:val="20"/>
                <w:szCs w:val="20"/>
                <w:lang w:val="sr-Latn-RS" w:eastAsia="en-US"/>
                <w14:ligatures w14:val="standardContextual"/>
              </w:rPr>
              <w:t>taff;</w:t>
            </w:r>
          </w:p>
          <w:p w14:paraId="13E1852F" w14:textId="6755171B" w:rsidR="0021254B" w:rsidRPr="009257B5" w:rsidRDefault="00052657" w:rsidP="009257B5">
            <w:pPr>
              <w:pStyle w:val="ListParagraph"/>
              <w:numPr>
                <w:ilvl w:val="0"/>
                <w:numId w:val="84"/>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 xml:space="preserve">Supervision </w:t>
            </w:r>
            <w:r w:rsidR="0021254B" w:rsidRPr="009257B5">
              <w:rPr>
                <w:b w:val="0"/>
                <w:color w:val="4C94D8"/>
                <w:sz w:val="20"/>
                <w:szCs w:val="20"/>
                <w:lang w:val="sr-Latn-RS" w:eastAsia="en-US"/>
                <w14:ligatures w14:val="standardContextual"/>
              </w:rPr>
              <w:t>c</w:t>
            </w:r>
            <w:r w:rsidRPr="009257B5">
              <w:rPr>
                <w:b w:val="0"/>
                <w:color w:val="4C94D8"/>
                <w:sz w:val="20"/>
                <w:szCs w:val="20"/>
                <w:lang w:val="sr-Latn-RS" w:eastAsia="en-US"/>
                <w14:ligatures w14:val="standardContextual"/>
              </w:rPr>
              <w:t>onsultants;</w:t>
            </w:r>
          </w:p>
          <w:p w14:paraId="6A70416B" w14:textId="46645C5F" w:rsidR="00052657" w:rsidRPr="009257B5" w:rsidRDefault="00052657" w:rsidP="009257B5">
            <w:pPr>
              <w:pStyle w:val="ListParagraph"/>
              <w:numPr>
                <w:ilvl w:val="0"/>
                <w:numId w:val="84"/>
              </w:numPr>
              <w:rPr>
                <w:b w:val="0"/>
                <w:color w:val="4C94D8"/>
                <w:sz w:val="20"/>
                <w:szCs w:val="20"/>
                <w:lang w:val="sr-Latn-RS" w:eastAsia="en-US"/>
                <w14:ligatures w14:val="standardContextual"/>
              </w:rPr>
            </w:pPr>
            <w:r w:rsidRPr="009257B5">
              <w:rPr>
                <w:b w:val="0"/>
                <w:color w:val="4C94D8"/>
                <w:sz w:val="20"/>
                <w:szCs w:val="20"/>
                <w:lang w:val="sr-Latn-RS" w:eastAsia="en-US"/>
                <w14:ligatures w14:val="standardContextual"/>
              </w:rPr>
              <w:t>Contractor, sub-contractors, service providers, suppliers and their workers</w:t>
            </w:r>
          </w:p>
          <w:p w14:paraId="7A8897FD" w14:textId="51F2BA01" w:rsidR="0021254B" w:rsidRPr="00DA6C45" w:rsidRDefault="0021254B" w:rsidP="00DA6C45">
            <w:pPr>
              <w:rPr>
                <w:rFonts w:ascii="Calibri Light" w:eastAsia="Calibri" w:hAnsi="Calibri Light" w:cs="Calibri Light"/>
                <w:sz w:val="20"/>
                <w:szCs w:val="20"/>
              </w:rPr>
            </w:pPr>
          </w:p>
        </w:tc>
        <w:tc>
          <w:tcPr>
            <w:tcW w:w="3118" w:type="dxa"/>
            <w:tcBorders>
              <w:top w:val="nil"/>
              <w:left w:val="nil"/>
              <w:bottom w:val="single" w:sz="4" w:space="0" w:color="auto"/>
              <w:right w:val="single" w:sz="4" w:space="0" w:color="auto"/>
            </w:tcBorders>
            <w:hideMark/>
          </w:tcPr>
          <w:p w14:paraId="52DBD55C" w14:textId="77777777" w:rsidR="006208DF" w:rsidRPr="00DA6C45" w:rsidRDefault="006208DF" w:rsidP="00DA6C45">
            <w:pPr>
              <w:widowControl w:val="0"/>
              <w:ind w:left="405"/>
              <w:contextualSpacing/>
              <w:rPr>
                <w:rFonts w:ascii="Calibri Light" w:eastAsia="Calibri" w:hAnsi="Calibri Light" w:cs="Calibri Light"/>
                <w:sz w:val="20"/>
                <w:szCs w:val="20"/>
              </w:rPr>
            </w:pPr>
          </w:p>
          <w:p w14:paraId="2DDCCF7F" w14:textId="77777777" w:rsidR="006208DF" w:rsidRPr="00DA6C45" w:rsidRDefault="006208DF" w:rsidP="00DA6C45">
            <w:pPr>
              <w:widowControl w:val="0"/>
              <w:ind w:left="405"/>
              <w:contextualSpacing/>
              <w:rPr>
                <w:rFonts w:ascii="Calibri Light" w:eastAsia="Calibri" w:hAnsi="Calibri Light" w:cs="Calibri Light"/>
                <w:sz w:val="20"/>
                <w:szCs w:val="20"/>
              </w:rPr>
            </w:pPr>
          </w:p>
          <w:p w14:paraId="2EEB3FF5" w14:textId="7A6726E5" w:rsidR="00CB580A"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Project information </w:t>
            </w:r>
            <w:r w:rsidR="0021254B">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scope, rationale and E&amp;S </w:t>
            </w:r>
            <w:r w:rsidR="0021254B">
              <w:rPr>
                <w:rFonts w:ascii="Calibri Light" w:eastAsia="Calibri" w:hAnsi="Calibri Light" w:cs="Calibri Light"/>
                <w:bCs/>
                <w:color w:val="4C94D8"/>
                <w:sz w:val="20"/>
                <w:szCs w:val="20"/>
                <w:lang w:val="sr-Latn-RS"/>
                <w14:ligatures w14:val="standardContextual"/>
              </w:rPr>
              <w:t>p</w:t>
            </w:r>
            <w:r w:rsidRPr="00012CDC">
              <w:rPr>
                <w:rFonts w:ascii="Calibri Light" w:eastAsia="Calibri" w:hAnsi="Calibri Light" w:cs="Calibri Light"/>
                <w:bCs/>
                <w:color w:val="4C94D8"/>
                <w:sz w:val="20"/>
                <w:szCs w:val="20"/>
                <w:lang w:val="sr-Latn-RS"/>
                <w14:ligatures w14:val="standardContextual"/>
              </w:rPr>
              <w:t>rinciples;</w:t>
            </w:r>
          </w:p>
          <w:p w14:paraId="653BCC01" w14:textId="712837A2" w:rsidR="00052657"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Grievance mechanism process</w:t>
            </w:r>
          </w:p>
        </w:tc>
        <w:tc>
          <w:tcPr>
            <w:tcW w:w="3827" w:type="dxa"/>
            <w:tcBorders>
              <w:top w:val="nil"/>
              <w:left w:val="nil"/>
              <w:bottom w:val="single" w:sz="4" w:space="0" w:color="auto"/>
              <w:right w:val="single" w:sz="4" w:space="0" w:color="auto"/>
            </w:tcBorders>
            <w:hideMark/>
          </w:tcPr>
          <w:p w14:paraId="26D4E9B9" w14:textId="77777777" w:rsidR="006208DF" w:rsidRPr="00DA6C45" w:rsidRDefault="006208DF" w:rsidP="00DA6C45">
            <w:pPr>
              <w:widowControl w:val="0"/>
              <w:ind w:left="405"/>
              <w:contextualSpacing/>
              <w:rPr>
                <w:rFonts w:ascii="Calibri Light" w:eastAsia="Calibri" w:hAnsi="Calibri Light" w:cs="Calibri Light"/>
                <w:sz w:val="20"/>
                <w:szCs w:val="20"/>
              </w:rPr>
            </w:pPr>
          </w:p>
          <w:p w14:paraId="7E9526A7" w14:textId="77777777" w:rsidR="006208DF" w:rsidRPr="00DA6C45" w:rsidRDefault="006208DF" w:rsidP="00DA6C45">
            <w:pPr>
              <w:widowControl w:val="0"/>
              <w:ind w:left="405"/>
              <w:contextualSpacing/>
              <w:rPr>
                <w:rFonts w:ascii="Calibri Light" w:eastAsia="Calibri" w:hAnsi="Calibri Light" w:cs="Calibri Light"/>
                <w:sz w:val="20"/>
                <w:szCs w:val="20"/>
              </w:rPr>
            </w:pPr>
          </w:p>
          <w:p w14:paraId="2FFE6411" w14:textId="51171BDF" w:rsidR="00CB580A"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Face-to-face meetings;</w:t>
            </w:r>
          </w:p>
          <w:p w14:paraId="75E0A8D5" w14:textId="77777777" w:rsidR="00CB580A"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Trainings/workshops; </w:t>
            </w:r>
          </w:p>
          <w:p w14:paraId="420E2F62" w14:textId="50CD7A7B" w:rsidR="00052657"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Invitations to public/community meetings</w:t>
            </w:r>
          </w:p>
        </w:tc>
        <w:tc>
          <w:tcPr>
            <w:tcW w:w="3119" w:type="dxa"/>
            <w:tcBorders>
              <w:top w:val="nil"/>
              <w:left w:val="nil"/>
              <w:bottom w:val="single" w:sz="4" w:space="0" w:color="auto"/>
              <w:right w:val="single" w:sz="4" w:space="0" w:color="auto"/>
            </w:tcBorders>
            <w:hideMark/>
          </w:tcPr>
          <w:p w14:paraId="7938E7AB" w14:textId="77777777" w:rsidR="006208DF" w:rsidRPr="00012CDC" w:rsidRDefault="006208DF" w:rsidP="00DA6C45">
            <w:pPr>
              <w:rPr>
                <w:rFonts w:ascii="Calibri Light" w:eastAsia="Calibri" w:hAnsi="Calibri Light" w:cs="Calibri Light"/>
                <w:color w:val="4F81BD" w:themeColor="accent1"/>
                <w:sz w:val="20"/>
                <w:szCs w:val="20"/>
              </w:rPr>
            </w:pPr>
          </w:p>
          <w:p w14:paraId="4479AF20" w14:textId="77777777" w:rsidR="0021254B" w:rsidRDefault="0021254B" w:rsidP="00DA6C45">
            <w:pPr>
              <w:rPr>
                <w:rFonts w:ascii="Calibri Light" w:eastAsia="Calibri" w:hAnsi="Calibri Light" w:cs="Calibri Light"/>
                <w:color w:val="4F81BD" w:themeColor="accent1"/>
                <w:sz w:val="20"/>
                <w:szCs w:val="20"/>
              </w:rPr>
            </w:pPr>
          </w:p>
          <w:p w14:paraId="353CA775" w14:textId="0B40340C" w:rsidR="00052657" w:rsidRPr="00012CDC" w:rsidRDefault="00052657" w:rsidP="00DA6C45">
            <w:pPr>
              <w:rPr>
                <w:rFonts w:ascii="Calibri Light" w:eastAsia="Calibri" w:hAnsi="Calibri Light" w:cs="Calibri Light"/>
                <w:color w:val="4F81BD" w:themeColor="accent1"/>
                <w:sz w:val="20"/>
                <w:szCs w:val="20"/>
              </w:rPr>
            </w:pPr>
            <w:r w:rsidRPr="00012CDC">
              <w:rPr>
                <w:rFonts w:ascii="Calibri Light" w:eastAsia="Calibri" w:hAnsi="Calibri Light" w:cs="Calibri Light"/>
                <w:color w:val="4F81BD" w:themeColor="accent1"/>
                <w:sz w:val="20"/>
                <w:szCs w:val="20"/>
              </w:rPr>
              <w:t>As needed</w:t>
            </w:r>
          </w:p>
        </w:tc>
        <w:tc>
          <w:tcPr>
            <w:tcW w:w="1276" w:type="dxa"/>
            <w:tcBorders>
              <w:top w:val="nil"/>
              <w:left w:val="nil"/>
              <w:bottom w:val="single" w:sz="4" w:space="0" w:color="auto"/>
              <w:right w:val="single" w:sz="4" w:space="0" w:color="auto"/>
            </w:tcBorders>
            <w:hideMark/>
          </w:tcPr>
          <w:p w14:paraId="0DE46814" w14:textId="77777777" w:rsidR="006208DF" w:rsidRPr="00012CDC" w:rsidRDefault="006208DF" w:rsidP="00DA6C45">
            <w:pPr>
              <w:rPr>
                <w:rFonts w:ascii="Calibri Light" w:eastAsia="Calibri" w:hAnsi="Calibri Light" w:cs="Calibri Light"/>
                <w:color w:val="4F81BD" w:themeColor="accent1"/>
                <w:sz w:val="20"/>
                <w:szCs w:val="20"/>
              </w:rPr>
            </w:pPr>
          </w:p>
          <w:p w14:paraId="72F0F9B5" w14:textId="6C73FEC3" w:rsidR="00052657" w:rsidRPr="00012CDC" w:rsidRDefault="00052657" w:rsidP="00DA6C45">
            <w:pPr>
              <w:rPr>
                <w:rFonts w:ascii="Calibri Light" w:eastAsia="Calibri" w:hAnsi="Calibri Light" w:cs="Calibri Light"/>
                <w:color w:val="4F81BD" w:themeColor="accent1"/>
                <w:sz w:val="20"/>
                <w:szCs w:val="20"/>
              </w:rPr>
            </w:pPr>
            <w:r w:rsidRPr="00012CDC">
              <w:rPr>
                <w:rFonts w:ascii="Calibri Light" w:eastAsia="Calibri" w:hAnsi="Calibri Light" w:cs="Calibri Light"/>
                <w:color w:val="4F81BD" w:themeColor="accent1"/>
                <w:sz w:val="20"/>
                <w:szCs w:val="20"/>
              </w:rPr>
              <w:t>P</w:t>
            </w:r>
            <w:r w:rsidR="009117EF" w:rsidRPr="00012CDC">
              <w:rPr>
                <w:rFonts w:ascii="Calibri Light" w:eastAsia="Calibri" w:hAnsi="Calibri Light" w:cs="Calibri Light"/>
                <w:color w:val="4F81BD" w:themeColor="accent1"/>
                <w:sz w:val="20"/>
                <w:szCs w:val="20"/>
              </w:rPr>
              <w:t>M</w:t>
            </w:r>
            <w:r w:rsidRPr="00012CDC">
              <w:rPr>
                <w:rFonts w:ascii="Calibri Light" w:eastAsia="Calibri" w:hAnsi="Calibri Light" w:cs="Calibri Light"/>
                <w:color w:val="4F81BD" w:themeColor="accent1"/>
                <w:sz w:val="20"/>
                <w:szCs w:val="20"/>
              </w:rPr>
              <w:t xml:space="preserve">U </w:t>
            </w:r>
            <w:r w:rsidRPr="00012CDC">
              <w:rPr>
                <w:rFonts w:ascii="Calibri Light" w:eastAsia="Calibri" w:hAnsi="Calibri Light" w:cs="Calibri Light"/>
                <w:color w:val="4F81BD" w:themeColor="accent1"/>
                <w:sz w:val="20"/>
                <w:szCs w:val="20"/>
              </w:rPr>
              <w:br/>
              <w:t>Contractor</w:t>
            </w:r>
            <w:r w:rsidR="00215154" w:rsidRPr="00012CDC">
              <w:rPr>
                <w:rFonts w:ascii="Calibri Light" w:eastAsia="Calibri" w:hAnsi="Calibri Light" w:cs="Calibri Light"/>
                <w:color w:val="4F81BD" w:themeColor="accent1"/>
                <w:sz w:val="20"/>
                <w:szCs w:val="20"/>
              </w:rPr>
              <w:t>s</w:t>
            </w:r>
          </w:p>
        </w:tc>
      </w:tr>
      <w:tr w:rsidR="00052657" w:rsidRPr="00E855FB" w14:paraId="6792D416" w14:textId="77777777" w:rsidTr="00E75A2F">
        <w:trPr>
          <w:cantSplit/>
          <w:trHeight w:val="1134"/>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DAF0F3"/>
            <w:textDirection w:val="btLr"/>
            <w:hideMark/>
          </w:tcPr>
          <w:p w14:paraId="26BD2932" w14:textId="68B42245" w:rsidR="00052657" w:rsidRPr="00DA6C45" w:rsidRDefault="00052657" w:rsidP="00DA6C45">
            <w:pPr>
              <w:jc w:val="center"/>
              <w:rPr>
                <w:rFonts w:ascii="Calibri Light" w:eastAsia="Calibri" w:hAnsi="Calibri Light" w:cs="Calibri Light"/>
                <w:b/>
                <w:bCs/>
                <w:i/>
                <w:iCs/>
                <w:sz w:val="20"/>
                <w:szCs w:val="20"/>
              </w:rPr>
            </w:pPr>
            <w:r w:rsidRPr="00DA6C45">
              <w:rPr>
                <w:rFonts w:ascii="Calibri Light" w:eastAsia="Calibri" w:hAnsi="Calibri Light" w:cs="Calibri Light"/>
                <w:b/>
                <w:bCs/>
                <w:i/>
                <w:iCs/>
                <w:sz w:val="20"/>
                <w:szCs w:val="20"/>
              </w:rPr>
              <w:t>Completion phase</w:t>
            </w:r>
          </w:p>
        </w:tc>
        <w:tc>
          <w:tcPr>
            <w:tcW w:w="3119" w:type="dxa"/>
            <w:tcBorders>
              <w:top w:val="single" w:sz="4" w:space="0" w:color="auto"/>
              <w:left w:val="single" w:sz="4" w:space="0" w:color="auto"/>
              <w:bottom w:val="single" w:sz="4" w:space="0" w:color="auto"/>
              <w:right w:val="single" w:sz="4" w:space="0" w:color="auto"/>
            </w:tcBorders>
            <w:hideMark/>
          </w:tcPr>
          <w:p w14:paraId="049A9A47" w14:textId="2883A198" w:rsidR="00802C89" w:rsidRPr="00012CDC" w:rsidRDefault="00052657" w:rsidP="00DA6C45">
            <w:pPr>
              <w:widowControl w:val="0"/>
              <w:contextualSpacing/>
              <w:rPr>
                <w:rFonts w:ascii="Calibri Light" w:eastAsia="Calibri" w:hAnsi="Calibri Light" w:cs="Calibri Light"/>
                <w:bCs/>
                <w:color w:val="4C94D8"/>
                <w:sz w:val="20"/>
                <w:szCs w:val="20"/>
                <w:lang w:val="sr-Cyrl-RS"/>
                <w14:ligatures w14:val="standardContextual"/>
              </w:rPr>
            </w:pPr>
            <w:r w:rsidRPr="00DA6C45">
              <w:rPr>
                <w:rFonts w:ascii="Calibri Light" w:eastAsia="Calibri" w:hAnsi="Calibri Light" w:cs="Calibri Light"/>
                <w:b/>
                <w:bCs/>
                <w:sz w:val="20"/>
                <w:szCs w:val="20"/>
              </w:rPr>
              <w:t>Project Affected Parties</w:t>
            </w:r>
            <w:r w:rsidRPr="00DA6C45">
              <w:rPr>
                <w:rFonts w:ascii="Calibri Light" w:eastAsia="Calibri" w:hAnsi="Calibri Light" w:cs="Calibri Light"/>
                <w:sz w:val="20"/>
                <w:szCs w:val="20"/>
              </w:rPr>
              <w:br/>
            </w:r>
          </w:p>
          <w:p w14:paraId="3A1D45BF" w14:textId="3059209C" w:rsidR="00802C89" w:rsidRPr="00012CDC" w:rsidRDefault="00802C89" w:rsidP="00DA6C45">
            <w:pPr>
              <w:widowControl w:val="0"/>
              <w:numPr>
                <w:ilvl w:val="0"/>
                <w:numId w:val="24"/>
              </w:numPr>
              <w:ind w:left="405"/>
              <w:contextualSpacing/>
              <w:rPr>
                <w:rFonts w:ascii="Calibri Light" w:eastAsia="Calibri" w:hAnsi="Calibri Light" w:cs="Calibri Light"/>
                <w:bCs/>
                <w:color w:val="4C94D8"/>
                <w:sz w:val="20"/>
                <w:szCs w:val="20"/>
                <w:lang w:val="sr-Cyrl-RS"/>
                <w14:ligatures w14:val="standardContextual"/>
              </w:rPr>
            </w:pPr>
            <w:r w:rsidRPr="00012CDC">
              <w:rPr>
                <w:rFonts w:ascii="Calibri Light" w:eastAsia="Calibri" w:hAnsi="Calibri Light" w:cs="Calibri Light"/>
                <w:bCs/>
                <w:color w:val="4C94D8"/>
                <w:sz w:val="20"/>
                <w:szCs w:val="20"/>
                <w:lang w:val="sr-Latn-RS"/>
                <w14:ligatures w14:val="standardContextual"/>
              </w:rPr>
              <w:t>Teachers; Students;</w:t>
            </w:r>
          </w:p>
          <w:p w14:paraId="100993D2" w14:textId="3F5D13D4" w:rsidR="00802C89" w:rsidRPr="00012CDC" w:rsidRDefault="00802C89" w:rsidP="00DA6C45">
            <w:pPr>
              <w:widowControl w:val="0"/>
              <w:numPr>
                <w:ilvl w:val="0"/>
                <w:numId w:val="24"/>
              </w:numPr>
              <w:ind w:left="405"/>
              <w:contextualSpacing/>
              <w:rPr>
                <w:rFonts w:ascii="Calibri Light" w:eastAsia="Calibri" w:hAnsi="Calibri Light" w:cs="Calibri Light"/>
                <w:bCs/>
                <w:color w:val="4C94D8"/>
                <w:sz w:val="20"/>
                <w:szCs w:val="20"/>
                <w:lang w:val="sr-Cyrl-RS"/>
                <w14:ligatures w14:val="standardContextual"/>
              </w:rPr>
            </w:pPr>
            <w:r w:rsidRPr="00012CDC">
              <w:rPr>
                <w:rFonts w:ascii="Calibri Light" w:eastAsia="Calibri" w:hAnsi="Calibri Light" w:cs="Calibri Light"/>
                <w:bCs/>
                <w:color w:val="4C94D8"/>
                <w:sz w:val="20"/>
                <w:szCs w:val="20"/>
                <w:lang w:val="sr-Latn-RS"/>
                <w14:ligatures w14:val="standardContextual"/>
              </w:rPr>
              <w:t>Parents/</w:t>
            </w:r>
            <w:r w:rsidR="0021254B" w:rsidRPr="00012CDC">
              <w:rPr>
                <w:rFonts w:ascii="Calibri Light" w:eastAsia="Calibri" w:hAnsi="Calibri Light" w:cs="Calibri Light"/>
                <w:bCs/>
                <w:color w:val="4C94D8"/>
                <w:sz w:val="20"/>
                <w:szCs w:val="20"/>
                <w:lang w:val="sr-Latn-RS"/>
                <w14:ligatures w14:val="standardContextual"/>
              </w:rPr>
              <w:t>parental council;</w:t>
            </w:r>
          </w:p>
          <w:p w14:paraId="5A789430" w14:textId="1AACC26C" w:rsidR="00802C89" w:rsidRPr="00012CDC" w:rsidRDefault="00802C89" w:rsidP="00DA6C45">
            <w:pPr>
              <w:widowControl w:val="0"/>
              <w:numPr>
                <w:ilvl w:val="0"/>
                <w:numId w:val="24"/>
              </w:numPr>
              <w:ind w:left="405"/>
              <w:contextualSpacing/>
              <w:rPr>
                <w:rFonts w:ascii="Calibri Light" w:eastAsia="Calibri" w:hAnsi="Calibri Light" w:cs="Calibri Light"/>
                <w:bCs/>
                <w:color w:val="4C94D8"/>
                <w:sz w:val="20"/>
                <w:szCs w:val="20"/>
                <w:lang w:val="sr-Cyrl-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School </w:t>
            </w:r>
            <w:r w:rsidR="0021254B" w:rsidRPr="00012CDC">
              <w:rPr>
                <w:rFonts w:ascii="Calibri Light" w:eastAsia="Calibri" w:hAnsi="Calibri Light" w:cs="Calibri Light"/>
                <w:bCs/>
                <w:color w:val="4C94D8"/>
                <w:sz w:val="20"/>
                <w:szCs w:val="20"/>
                <w:lang w:val="sr-Latn-RS"/>
                <w14:ligatures w14:val="standardContextual"/>
              </w:rPr>
              <w:t xml:space="preserve">boards </w:t>
            </w:r>
          </w:p>
          <w:p w14:paraId="5ED9D86B" w14:textId="77777777" w:rsidR="00802C89" w:rsidRPr="00012CDC" w:rsidRDefault="00802C89" w:rsidP="00DA6C45">
            <w:pPr>
              <w:widowControl w:val="0"/>
              <w:numPr>
                <w:ilvl w:val="0"/>
                <w:numId w:val="24"/>
              </w:numPr>
              <w:ind w:left="405"/>
              <w:contextualSpacing/>
              <w:rPr>
                <w:rFonts w:ascii="Calibri Light" w:eastAsia="Calibri" w:hAnsi="Calibri Light" w:cs="Calibri Light"/>
                <w:bCs/>
                <w:color w:val="4C94D8"/>
                <w:sz w:val="20"/>
                <w:szCs w:val="20"/>
                <w:lang w:val="sr-Cyrl-RS"/>
                <w14:ligatures w14:val="standardContextual"/>
              </w:rPr>
            </w:pPr>
            <w:r w:rsidRPr="00012CDC">
              <w:rPr>
                <w:rFonts w:ascii="Calibri Light" w:eastAsia="Calibri" w:hAnsi="Calibri Light" w:cs="Calibri Light"/>
                <w:bCs/>
                <w:color w:val="4C94D8"/>
                <w:sz w:val="20"/>
                <w:szCs w:val="20"/>
                <w14:ligatures w14:val="standardContextual"/>
              </w:rPr>
              <w:t xml:space="preserve">Professional and advisory bodies of the </w:t>
            </w:r>
            <w:proofErr w:type="gramStart"/>
            <w:r w:rsidRPr="00012CDC">
              <w:rPr>
                <w:rFonts w:ascii="Calibri Light" w:eastAsia="Calibri" w:hAnsi="Calibri Light" w:cs="Calibri Light"/>
                <w:bCs/>
                <w:color w:val="4C94D8"/>
                <w:sz w:val="20"/>
                <w:szCs w:val="20"/>
                <w14:ligatures w14:val="standardContextual"/>
              </w:rPr>
              <w:t>school;</w:t>
            </w:r>
            <w:proofErr w:type="gramEnd"/>
          </w:p>
          <w:p w14:paraId="665058AF" w14:textId="77777777" w:rsidR="00802C89" w:rsidRPr="00012CDC" w:rsidRDefault="00802C89"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Roma students and parents; </w:t>
            </w:r>
          </w:p>
          <w:p w14:paraId="33672D48" w14:textId="77777777" w:rsidR="00802C89" w:rsidRPr="00012CDC" w:rsidRDefault="00802C89"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Roma girls;</w:t>
            </w:r>
          </w:p>
          <w:p w14:paraId="58C71266" w14:textId="77777777" w:rsidR="00802C89" w:rsidRPr="00DA6C45" w:rsidRDefault="00802C89" w:rsidP="00DA6C45">
            <w:pPr>
              <w:widowControl w:val="0"/>
              <w:numPr>
                <w:ilvl w:val="0"/>
                <w:numId w:val="24"/>
              </w:numPr>
              <w:ind w:left="405"/>
              <w:contextualSpacing/>
              <w:rPr>
                <w:rFonts w:ascii="Calibri Light" w:eastAsia="Calibri" w:hAnsi="Calibri Light" w:cs="Calibri Light"/>
                <w:sz w:val="20"/>
                <w:szCs w:val="20"/>
                <w:lang w:val="en-GB"/>
              </w:rPr>
            </w:pPr>
            <w:r w:rsidRPr="00012CDC">
              <w:rPr>
                <w:rFonts w:ascii="Calibri Light" w:eastAsia="Calibri" w:hAnsi="Calibri Light" w:cs="Calibri Light"/>
                <w:bCs/>
                <w:color w:val="4C94D8"/>
                <w:sz w:val="20"/>
                <w:szCs w:val="20"/>
                <w:lang w:val="sr-Latn-RS"/>
                <w14:ligatures w14:val="standardContextual"/>
              </w:rPr>
              <w:t xml:space="preserve">Students with disabilities; </w:t>
            </w:r>
          </w:p>
          <w:p w14:paraId="41E230DD" w14:textId="7A8844DF" w:rsidR="00052657" w:rsidRPr="00DA6C45" w:rsidRDefault="00802C89" w:rsidP="00DA6C45">
            <w:pPr>
              <w:widowControl w:val="0"/>
              <w:numPr>
                <w:ilvl w:val="0"/>
                <w:numId w:val="24"/>
              </w:numPr>
              <w:ind w:left="405"/>
              <w:contextualSpacing/>
              <w:rPr>
                <w:rFonts w:ascii="Calibri Light" w:eastAsia="Calibri" w:hAnsi="Calibri Light" w:cs="Calibri Light"/>
                <w:sz w:val="20"/>
                <w:szCs w:val="20"/>
                <w:lang w:val="en-GB"/>
              </w:rPr>
            </w:pPr>
            <w:r w:rsidRPr="00012CDC">
              <w:rPr>
                <w:rFonts w:ascii="Calibri Light" w:eastAsia="Calibri" w:hAnsi="Calibri Light" w:cs="Calibri Light"/>
                <w:bCs/>
                <w:color w:val="4C94D8"/>
                <w:sz w:val="20"/>
                <w:szCs w:val="20"/>
                <w:lang w:val="sr-Latn-RS"/>
                <w14:ligatures w14:val="standardContextual"/>
              </w:rPr>
              <w:t>Students from low income households</w:t>
            </w:r>
          </w:p>
        </w:tc>
        <w:tc>
          <w:tcPr>
            <w:tcW w:w="3118" w:type="dxa"/>
            <w:tcBorders>
              <w:top w:val="single" w:sz="4" w:space="0" w:color="auto"/>
              <w:left w:val="nil"/>
              <w:bottom w:val="single" w:sz="4" w:space="0" w:color="auto"/>
              <w:right w:val="single" w:sz="4" w:space="0" w:color="auto"/>
            </w:tcBorders>
            <w:hideMark/>
          </w:tcPr>
          <w:p w14:paraId="2439CF7E" w14:textId="77777777" w:rsidR="005F21F9" w:rsidRPr="00012CDC" w:rsidRDefault="005F21F9" w:rsidP="00DA6C45">
            <w:pPr>
              <w:widowControl w:val="0"/>
              <w:contextualSpacing/>
              <w:rPr>
                <w:rFonts w:ascii="Calibri Light" w:eastAsia="Calibri" w:hAnsi="Calibri Light" w:cs="Calibri Light"/>
                <w:bCs/>
                <w:color w:val="4C94D8"/>
                <w:sz w:val="20"/>
                <w:szCs w:val="20"/>
                <w:lang w:val="sr-Latn-RS"/>
                <w14:ligatures w14:val="standardContextual"/>
              </w:rPr>
            </w:pPr>
          </w:p>
          <w:p w14:paraId="3781FE4D" w14:textId="77777777" w:rsidR="005F21F9" w:rsidRPr="00012CDC" w:rsidRDefault="005F21F9" w:rsidP="00DA6C45">
            <w:pPr>
              <w:widowControl w:val="0"/>
              <w:contextualSpacing/>
              <w:rPr>
                <w:rFonts w:ascii="Calibri Light" w:eastAsia="Calibri" w:hAnsi="Calibri Light" w:cs="Calibri Light"/>
                <w:bCs/>
                <w:color w:val="4C94D8"/>
                <w:sz w:val="20"/>
                <w:szCs w:val="20"/>
                <w:lang w:val="sr-Latn-RS"/>
                <w14:ligatures w14:val="standardContextual"/>
              </w:rPr>
            </w:pPr>
          </w:p>
          <w:p w14:paraId="2C2BB016" w14:textId="77777777" w:rsidR="005F21F9"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 xml:space="preserve">Satisfaction with engagement activities and GM; </w:t>
            </w:r>
          </w:p>
          <w:p w14:paraId="5C9534DE" w14:textId="7C5BEDBF" w:rsidR="005F21F9"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Grievance mechanism </w:t>
            </w:r>
            <w:r w:rsidR="0021254B">
              <w:rPr>
                <w:rFonts w:ascii="Calibri Light" w:eastAsia="Calibri" w:hAnsi="Calibri Light" w:cs="Calibri Light"/>
                <w:bCs/>
                <w:color w:val="4C94D8"/>
                <w:sz w:val="20"/>
                <w:szCs w:val="20"/>
                <w:lang w:val="sr-Latn-RS"/>
                <w14:ligatures w14:val="standardContextual"/>
              </w:rPr>
              <w:t xml:space="preserve">(GM) </w:t>
            </w:r>
            <w:r w:rsidRPr="00012CDC">
              <w:rPr>
                <w:rFonts w:ascii="Calibri Light" w:eastAsia="Calibri" w:hAnsi="Calibri Light" w:cs="Calibri Light"/>
                <w:bCs/>
                <w:color w:val="4C94D8"/>
                <w:sz w:val="20"/>
                <w:szCs w:val="20"/>
                <w:lang w:val="sr-Latn-RS"/>
                <w14:ligatures w14:val="standardContextual"/>
              </w:rPr>
              <w:t>process;</w:t>
            </w:r>
          </w:p>
          <w:p w14:paraId="1D7975FD" w14:textId="624C29CF" w:rsidR="00052657"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Community health and safety measures during operation </w:t>
            </w:r>
            <w:r w:rsidRPr="00012CDC">
              <w:rPr>
                <w:rFonts w:ascii="Calibri Light" w:eastAsia="Calibri" w:hAnsi="Calibri Light" w:cs="Calibri Light"/>
                <w:bCs/>
                <w:color w:val="4C94D8"/>
                <w:sz w:val="20"/>
                <w:szCs w:val="20"/>
                <w:lang w:val="sr-Latn-RS"/>
                <w14:ligatures w14:val="standardContextual"/>
              </w:rPr>
              <w:br/>
            </w:r>
          </w:p>
        </w:tc>
        <w:tc>
          <w:tcPr>
            <w:tcW w:w="3827" w:type="dxa"/>
            <w:tcBorders>
              <w:top w:val="single" w:sz="4" w:space="0" w:color="auto"/>
              <w:left w:val="nil"/>
              <w:bottom w:val="single" w:sz="4" w:space="0" w:color="auto"/>
              <w:right w:val="single" w:sz="4" w:space="0" w:color="auto"/>
            </w:tcBorders>
            <w:hideMark/>
          </w:tcPr>
          <w:p w14:paraId="5D8D30F8" w14:textId="77777777" w:rsidR="00B255FA" w:rsidRPr="00DA6C45" w:rsidRDefault="00B255FA" w:rsidP="00DA6C45">
            <w:pPr>
              <w:widowControl w:val="0"/>
              <w:ind w:left="405"/>
              <w:contextualSpacing/>
              <w:rPr>
                <w:rFonts w:ascii="Calibri Light" w:eastAsia="Calibri" w:hAnsi="Calibri Light" w:cs="Calibri Light"/>
                <w:sz w:val="20"/>
                <w:szCs w:val="20"/>
              </w:rPr>
            </w:pPr>
          </w:p>
          <w:p w14:paraId="3E564D0B" w14:textId="1EFFFCAD" w:rsidR="0069437A"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Public meetings, </w:t>
            </w:r>
          </w:p>
          <w:p w14:paraId="32DDB04B" w14:textId="1EECC58A" w:rsidR="0069437A" w:rsidRPr="00DA6C45" w:rsidRDefault="0021254B" w:rsidP="00DA6C45">
            <w:pPr>
              <w:widowControl w:val="0"/>
              <w:numPr>
                <w:ilvl w:val="0"/>
                <w:numId w:val="24"/>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14:ligatures w14:val="standardContextual"/>
              </w:rPr>
              <w:t>T</w:t>
            </w:r>
            <w:r w:rsidR="00052657" w:rsidRPr="00012CDC">
              <w:rPr>
                <w:rFonts w:ascii="Calibri Light" w:eastAsia="Calibri" w:hAnsi="Calibri Light" w:cs="Calibri Light"/>
                <w:bCs/>
                <w:color w:val="4C94D8"/>
                <w:sz w:val="20"/>
                <w:szCs w:val="20"/>
                <w:lang w:val="sr-Latn-RS"/>
                <w14:ligatures w14:val="standardContextual"/>
              </w:rPr>
              <w:t xml:space="preserve">rainings/workshops, </w:t>
            </w:r>
          </w:p>
          <w:p w14:paraId="28D3694B" w14:textId="7C6302B7" w:rsidR="0069437A" w:rsidRPr="00DA6C45" w:rsidRDefault="0021254B" w:rsidP="00DA6C45">
            <w:pPr>
              <w:widowControl w:val="0"/>
              <w:numPr>
                <w:ilvl w:val="0"/>
                <w:numId w:val="24"/>
              </w:numPr>
              <w:ind w:left="405"/>
              <w:contextualSpacing/>
              <w:rPr>
                <w:rFonts w:ascii="Calibri Light" w:eastAsia="Calibri" w:hAnsi="Calibri Light" w:cs="Calibri Light"/>
                <w:sz w:val="20"/>
                <w:szCs w:val="20"/>
              </w:rPr>
            </w:pPr>
            <w:r>
              <w:rPr>
                <w:rFonts w:ascii="Calibri Light" w:eastAsia="Calibri" w:hAnsi="Calibri Light" w:cs="Calibri Light"/>
                <w:bCs/>
                <w:color w:val="4C94D8"/>
                <w:sz w:val="20"/>
                <w:szCs w:val="20"/>
                <w:lang w:val="sr-Latn-RS"/>
                <w14:ligatures w14:val="standardContextual"/>
              </w:rPr>
              <w:t>I</w:t>
            </w:r>
            <w:r w:rsidR="00052657" w:rsidRPr="00012CDC">
              <w:rPr>
                <w:rFonts w:ascii="Calibri Light" w:eastAsia="Calibri" w:hAnsi="Calibri Light" w:cs="Calibri Light"/>
                <w:bCs/>
                <w:color w:val="4C94D8"/>
                <w:sz w:val="20"/>
                <w:szCs w:val="20"/>
                <w:lang w:val="sr-Latn-RS"/>
                <w14:ligatures w14:val="standardContextual"/>
              </w:rPr>
              <w:t>ndividual outreach to PAPs</w:t>
            </w:r>
          </w:p>
          <w:p w14:paraId="32F542A5" w14:textId="7D6C2089" w:rsidR="0069437A"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Mass/</w:t>
            </w:r>
            <w:r w:rsidR="0021254B" w:rsidRPr="00012CDC">
              <w:rPr>
                <w:rFonts w:ascii="Calibri Light" w:eastAsia="Calibri" w:hAnsi="Calibri Light" w:cs="Calibri Light"/>
                <w:bCs/>
                <w:color w:val="4C94D8"/>
                <w:sz w:val="20"/>
                <w:szCs w:val="20"/>
                <w:lang w:val="sr-Latn-RS"/>
                <w14:ligatures w14:val="standardContextual"/>
              </w:rPr>
              <w:t xml:space="preserve">social media communication </w:t>
            </w:r>
            <w:r w:rsidR="0021254B">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Facebook, WhatsApp;</w:t>
            </w:r>
          </w:p>
          <w:p w14:paraId="1511B2CD" w14:textId="1D541431" w:rsidR="0021254B"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Disclosure of written information </w:t>
            </w:r>
            <w:r w:rsidR="0021254B">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w:t>
            </w:r>
            <w:r w:rsidR="0021254B">
              <w:rPr>
                <w:rFonts w:ascii="Calibri Light" w:eastAsia="Calibri" w:hAnsi="Calibri Light" w:cs="Calibri Light"/>
                <w:bCs/>
                <w:color w:val="4C94D8"/>
                <w:sz w:val="20"/>
                <w:szCs w:val="20"/>
                <w:lang w:val="sr-Latn-RS"/>
                <w14:ligatures w14:val="standardContextual"/>
              </w:rPr>
              <w:t>b</w:t>
            </w:r>
            <w:r w:rsidRPr="00012CDC">
              <w:rPr>
                <w:rFonts w:ascii="Calibri Light" w:eastAsia="Calibri" w:hAnsi="Calibri Light" w:cs="Calibri Light"/>
                <w:bCs/>
                <w:color w:val="4C94D8"/>
                <w:sz w:val="20"/>
                <w:szCs w:val="20"/>
                <w:lang w:val="sr-Latn-RS"/>
                <w14:ligatures w14:val="standardContextual"/>
              </w:rPr>
              <w:t>rochures, posters, flyers, website</w:t>
            </w:r>
            <w:r w:rsidR="0021254B">
              <w:rPr>
                <w:rFonts w:ascii="Calibri Light" w:eastAsia="Calibri" w:hAnsi="Calibri Light" w:cs="Calibri Light"/>
                <w:bCs/>
                <w:color w:val="4C94D8"/>
                <w:sz w:val="20"/>
                <w:szCs w:val="20"/>
                <w:lang w:val="sr-Latn-RS"/>
                <w14:ligatures w14:val="standardContextual"/>
              </w:rPr>
              <w:t>s;</w:t>
            </w:r>
          </w:p>
          <w:p w14:paraId="01741040" w14:textId="3A1D8D19" w:rsidR="0069437A"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Information desks </w:t>
            </w:r>
            <w:r w:rsidR="0021254B">
              <w:rPr>
                <w:rFonts w:ascii="Calibri Light" w:eastAsia="Calibri" w:hAnsi="Calibri Light" w:cs="Calibri Light"/>
                <w:bCs/>
                <w:color w:val="4C94D8"/>
                <w:sz w:val="20"/>
                <w:szCs w:val="20"/>
                <w:lang w:val="sr-Latn-RS"/>
                <w14:ligatures w14:val="standardContextual"/>
              </w:rPr>
              <w:t>– i</w:t>
            </w:r>
            <w:r w:rsidRPr="00012CDC">
              <w:rPr>
                <w:rFonts w:ascii="Calibri Light" w:eastAsia="Calibri" w:hAnsi="Calibri Light" w:cs="Calibri Light"/>
                <w:bCs/>
                <w:color w:val="4C94D8"/>
                <w:sz w:val="20"/>
                <w:szCs w:val="20"/>
                <w:lang w:val="sr-Latn-RS"/>
                <w14:ligatures w14:val="standardContextual"/>
              </w:rPr>
              <w:t xml:space="preserve">n </w:t>
            </w:r>
            <w:r w:rsidR="0021254B">
              <w:rPr>
                <w:rFonts w:ascii="Calibri Light" w:eastAsia="Calibri" w:hAnsi="Calibri Light" w:cs="Calibri Light"/>
                <w:bCs/>
                <w:color w:val="4C94D8"/>
                <w:sz w:val="20"/>
                <w:szCs w:val="20"/>
                <w:lang w:val="sr-Latn-RS"/>
                <w14:ligatures w14:val="standardContextual"/>
              </w:rPr>
              <w:t>m</w:t>
            </w:r>
            <w:r w:rsidRPr="00012CDC">
              <w:rPr>
                <w:rFonts w:ascii="Calibri Light" w:eastAsia="Calibri" w:hAnsi="Calibri Light" w:cs="Calibri Light"/>
                <w:bCs/>
                <w:color w:val="4C94D8"/>
                <w:sz w:val="20"/>
                <w:szCs w:val="20"/>
                <w:lang w:val="sr-Latn-RS"/>
                <w14:ligatures w14:val="standardContextual"/>
              </w:rPr>
              <w:t>unicipalities</w:t>
            </w:r>
            <w:r w:rsidR="0069437A" w:rsidRPr="00012CDC">
              <w:rPr>
                <w:rFonts w:ascii="Calibri Light" w:eastAsia="Calibri" w:hAnsi="Calibri Light" w:cs="Calibri Light"/>
                <w:bCs/>
                <w:color w:val="4C94D8"/>
                <w:sz w:val="20"/>
                <w:szCs w:val="20"/>
                <w:lang w:val="sr-Latn-RS"/>
                <w14:ligatures w14:val="standardContextual"/>
              </w:rPr>
              <w:t xml:space="preserve"> and selected schools</w:t>
            </w:r>
            <w:r w:rsidRPr="00012CDC">
              <w:rPr>
                <w:rFonts w:ascii="Calibri Light" w:eastAsia="Calibri" w:hAnsi="Calibri Light" w:cs="Calibri Light"/>
                <w:bCs/>
                <w:color w:val="4C94D8"/>
                <w:sz w:val="20"/>
                <w:szCs w:val="20"/>
                <w:lang w:val="sr-Latn-RS"/>
                <w14:ligatures w14:val="standardContextual"/>
              </w:rPr>
              <w:t>;</w:t>
            </w:r>
          </w:p>
          <w:p w14:paraId="57B02D5F" w14:textId="5C8F531B" w:rsidR="00052657"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Grievance mechanism</w:t>
            </w:r>
            <w:r w:rsidRPr="00012CDC">
              <w:rPr>
                <w:rFonts w:ascii="Calibri Light" w:eastAsia="Calibri" w:hAnsi="Calibri Light" w:cs="Calibri Light"/>
                <w:bCs/>
                <w:color w:val="4C94D8"/>
                <w:sz w:val="20"/>
                <w:szCs w:val="20"/>
                <w:lang w:val="sr-Latn-RS"/>
                <w14:ligatures w14:val="standardContextual"/>
              </w:rPr>
              <w:br/>
            </w:r>
          </w:p>
        </w:tc>
        <w:tc>
          <w:tcPr>
            <w:tcW w:w="3119" w:type="dxa"/>
            <w:tcBorders>
              <w:top w:val="single" w:sz="4" w:space="0" w:color="auto"/>
              <w:left w:val="nil"/>
              <w:bottom w:val="single" w:sz="4" w:space="0" w:color="auto"/>
              <w:right w:val="single" w:sz="4" w:space="0" w:color="auto"/>
            </w:tcBorders>
            <w:hideMark/>
          </w:tcPr>
          <w:p w14:paraId="69604643" w14:textId="77777777" w:rsidR="00B255FA" w:rsidRPr="00DA6C45" w:rsidRDefault="00B255FA" w:rsidP="00DA6C45">
            <w:pPr>
              <w:widowControl w:val="0"/>
              <w:ind w:left="405"/>
              <w:contextualSpacing/>
              <w:rPr>
                <w:rFonts w:ascii="Calibri Light" w:eastAsia="Calibri" w:hAnsi="Calibri Light" w:cs="Calibri Light"/>
                <w:sz w:val="20"/>
                <w:szCs w:val="20"/>
              </w:rPr>
            </w:pPr>
          </w:p>
          <w:p w14:paraId="07F7279F" w14:textId="0C9C75CF" w:rsidR="00B81031"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Communication through mass/social media (as needed);</w:t>
            </w:r>
          </w:p>
          <w:p w14:paraId="1CC973C6" w14:textId="2FB7AEA4" w:rsidR="00052657"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Information desks with brochures/posters in affected municipalities (continuous)</w:t>
            </w:r>
          </w:p>
        </w:tc>
        <w:tc>
          <w:tcPr>
            <w:tcW w:w="1276" w:type="dxa"/>
            <w:tcBorders>
              <w:top w:val="single" w:sz="4" w:space="0" w:color="auto"/>
              <w:left w:val="nil"/>
              <w:bottom w:val="single" w:sz="4" w:space="0" w:color="auto"/>
              <w:right w:val="single" w:sz="4" w:space="0" w:color="auto"/>
            </w:tcBorders>
            <w:hideMark/>
          </w:tcPr>
          <w:p w14:paraId="14BFD0A6" w14:textId="77777777" w:rsidR="00B255FA" w:rsidRPr="00012CDC" w:rsidRDefault="00B255FA" w:rsidP="00DA6C45">
            <w:pPr>
              <w:rPr>
                <w:rFonts w:ascii="Calibri Light" w:eastAsia="Calibri" w:hAnsi="Calibri Light" w:cs="Calibri Light"/>
                <w:color w:val="4F81BD" w:themeColor="accent1"/>
                <w:sz w:val="20"/>
                <w:szCs w:val="20"/>
              </w:rPr>
            </w:pPr>
          </w:p>
          <w:p w14:paraId="776B39BC" w14:textId="2DE7643C" w:rsidR="00052657" w:rsidRPr="00012CDC" w:rsidRDefault="00B86E66" w:rsidP="00DA6C45">
            <w:pPr>
              <w:rPr>
                <w:rFonts w:ascii="Calibri Light" w:eastAsia="Calibri" w:hAnsi="Calibri Light" w:cs="Calibri Light"/>
                <w:sz w:val="20"/>
                <w:szCs w:val="20"/>
              </w:rPr>
            </w:pPr>
            <w:r w:rsidRPr="00012CDC">
              <w:rPr>
                <w:rFonts w:ascii="Calibri Light" w:eastAsia="Calibri" w:hAnsi="Calibri Light" w:cs="Calibri Light"/>
                <w:color w:val="4F81BD" w:themeColor="accent1"/>
                <w:sz w:val="20"/>
                <w:szCs w:val="20"/>
              </w:rPr>
              <w:t>PMU</w:t>
            </w:r>
            <w:r w:rsidR="00052657" w:rsidRPr="00012CDC">
              <w:rPr>
                <w:rFonts w:ascii="Calibri Light" w:eastAsia="Calibri" w:hAnsi="Calibri Light" w:cs="Calibri Light"/>
                <w:color w:val="4F81BD" w:themeColor="accent1"/>
                <w:sz w:val="20"/>
                <w:szCs w:val="20"/>
              </w:rPr>
              <w:t xml:space="preserve"> </w:t>
            </w:r>
          </w:p>
        </w:tc>
      </w:tr>
      <w:tr w:rsidR="00052657" w:rsidRPr="00E855FB" w14:paraId="348A7714" w14:textId="77777777" w:rsidTr="00E75A2F">
        <w:trPr>
          <w:cantSplit/>
          <w:trHeight w:val="113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6DF3453" w14:textId="77777777" w:rsidR="00052657" w:rsidRPr="00DA6C45" w:rsidRDefault="00052657" w:rsidP="00DA6C45">
            <w:pPr>
              <w:rPr>
                <w:rFonts w:ascii="Calibri Light" w:eastAsia="Calibri" w:hAnsi="Calibri Light" w:cs="Calibri Light"/>
                <w:b/>
                <w:bCs/>
                <w:i/>
                <w:iCs/>
                <w:sz w:val="20"/>
                <w:szCs w:val="20"/>
              </w:rPr>
            </w:pPr>
          </w:p>
        </w:tc>
        <w:tc>
          <w:tcPr>
            <w:tcW w:w="3119" w:type="dxa"/>
            <w:tcBorders>
              <w:top w:val="nil"/>
              <w:left w:val="single" w:sz="4" w:space="0" w:color="auto"/>
              <w:bottom w:val="single" w:sz="4" w:space="0" w:color="auto"/>
              <w:right w:val="single" w:sz="4" w:space="0" w:color="auto"/>
            </w:tcBorders>
            <w:hideMark/>
          </w:tcPr>
          <w:p w14:paraId="52ADBD1D" w14:textId="77777777" w:rsidR="00B81031" w:rsidRPr="00012CDC" w:rsidRDefault="00052657" w:rsidP="00DA6C45">
            <w:pPr>
              <w:widowControl w:val="0"/>
              <w:contextualSpacing/>
              <w:rPr>
                <w:rFonts w:ascii="Calibri Light" w:eastAsia="Calibri" w:hAnsi="Calibri Light" w:cs="Calibri Light"/>
                <w:bCs/>
                <w:color w:val="4C94D8"/>
                <w:sz w:val="20"/>
                <w:szCs w:val="20"/>
                <w:lang w:val="sr-Latn-RS"/>
                <w14:ligatures w14:val="standardContextual"/>
              </w:rPr>
            </w:pPr>
            <w:r w:rsidRPr="00DA6C45">
              <w:rPr>
                <w:rFonts w:ascii="Calibri Light" w:eastAsia="Calibri" w:hAnsi="Calibri Light" w:cs="Calibri Light"/>
                <w:b/>
                <w:bCs/>
                <w:sz w:val="20"/>
                <w:szCs w:val="20"/>
              </w:rPr>
              <w:t xml:space="preserve">Other Interested Parties (External) </w:t>
            </w:r>
            <w:r w:rsidRPr="00DA6C45">
              <w:rPr>
                <w:rFonts w:ascii="Calibri Light" w:eastAsia="Calibri" w:hAnsi="Calibri Light" w:cs="Calibri Light"/>
                <w:sz w:val="20"/>
                <w:szCs w:val="20"/>
              </w:rPr>
              <w:br/>
            </w:r>
          </w:p>
          <w:p w14:paraId="6E3CF54C" w14:textId="77777777" w:rsidR="00B81031" w:rsidRPr="00DA6C45" w:rsidRDefault="00B81031"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Press and media; NGOs;</w:t>
            </w:r>
          </w:p>
          <w:p w14:paraId="339B56CD" w14:textId="1ABAB9F2" w:rsidR="00B81031" w:rsidRPr="00DA6C45" w:rsidRDefault="00B81031"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Workers</w:t>
            </w:r>
            <w:r w:rsidR="0021254B">
              <w:rPr>
                <w:rFonts w:ascii="Calibri Light" w:eastAsia="Calibri" w:hAnsi="Calibri Light" w:cs="Calibri Light"/>
                <w:bCs/>
                <w:color w:val="4C94D8"/>
                <w:sz w:val="20"/>
                <w:szCs w:val="20"/>
                <w:lang w:val="sr-Latn-RS"/>
                <w14:ligatures w14:val="standardContextual"/>
              </w:rPr>
              <w:t>’</w:t>
            </w:r>
            <w:r w:rsidRPr="00012CDC">
              <w:rPr>
                <w:rFonts w:ascii="Calibri Light" w:eastAsia="Calibri" w:hAnsi="Calibri Light" w:cs="Calibri Light"/>
                <w:bCs/>
                <w:color w:val="4C94D8"/>
                <w:sz w:val="20"/>
                <w:szCs w:val="20"/>
                <w:lang w:val="sr-Latn-RS"/>
                <w14:ligatures w14:val="standardContextual"/>
              </w:rPr>
              <w:t xml:space="preserve"> organizations; </w:t>
            </w:r>
          </w:p>
          <w:p w14:paraId="695DC96B" w14:textId="087C45CB" w:rsidR="00B81031" w:rsidRPr="00DA6C45" w:rsidRDefault="00B81031"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Teachers </w:t>
            </w:r>
            <w:r w:rsidR="0021254B">
              <w:rPr>
                <w:rFonts w:ascii="Calibri Light" w:eastAsia="Calibri" w:hAnsi="Calibri Light" w:cs="Calibri Light"/>
                <w:bCs/>
                <w:color w:val="4C94D8"/>
                <w:sz w:val="20"/>
                <w:szCs w:val="20"/>
                <w:lang w:val="sr-Latn-RS"/>
                <w14:ligatures w14:val="standardContextual"/>
              </w:rPr>
              <w:t>t</w:t>
            </w:r>
            <w:r w:rsidRPr="00012CDC">
              <w:rPr>
                <w:rFonts w:ascii="Calibri Light" w:eastAsia="Calibri" w:hAnsi="Calibri Light" w:cs="Calibri Light"/>
                <w:bCs/>
                <w:color w:val="4C94D8"/>
                <w:sz w:val="20"/>
                <w:szCs w:val="20"/>
                <w:lang w:val="sr-Latn-RS"/>
                <w14:ligatures w14:val="standardContextual"/>
              </w:rPr>
              <w:t>rade unions</w:t>
            </w:r>
            <w:r w:rsidR="0021254B">
              <w:rPr>
                <w:rFonts w:ascii="Calibri Light" w:eastAsia="Calibri" w:hAnsi="Calibri Light" w:cs="Calibri Light"/>
                <w:bCs/>
                <w:color w:val="4C94D8"/>
                <w:sz w:val="20"/>
                <w:szCs w:val="20"/>
                <w:lang w:val="sr-Latn-RS"/>
                <w14:ligatures w14:val="standardContextual"/>
              </w:rPr>
              <w:t>;</w:t>
            </w:r>
          </w:p>
          <w:p w14:paraId="4E04EAA2" w14:textId="77777777" w:rsidR="00B81031" w:rsidRPr="00DA6C45" w:rsidRDefault="00B81031"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Academic institutions;</w:t>
            </w:r>
          </w:p>
          <w:p w14:paraId="2DAA1DBF" w14:textId="470BB7B4" w:rsidR="00B81031" w:rsidRPr="00DA6C45" w:rsidRDefault="00B81031"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National </w:t>
            </w:r>
            <w:r w:rsidR="0021254B" w:rsidRPr="00012CDC">
              <w:rPr>
                <w:rFonts w:ascii="Calibri Light" w:eastAsia="Calibri" w:hAnsi="Calibri Light" w:cs="Calibri Light"/>
                <w:bCs/>
                <w:color w:val="4C94D8"/>
                <w:sz w:val="20"/>
                <w:szCs w:val="20"/>
                <w:lang w:val="sr-Latn-RS"/>
                <w14:ligatures w14:val="standardContextual"/>
              </w:rPr>
              <w:t>government ministries;</w:t>
            </w:r>
          </w:p>
          <w:p w14:paraId="72745E58" w14:textId="04AC52CD" w:rsidR="00151A87" w:rsidRPr="00012CDC" w:rsidRDefault="00151A8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hAnsi="Calibri Light" w:cs="Calibri Light"/>
                <w:bCs/>
                <w:color w:val="709FDB" w:themeColor="text2" w:themeTint="80"/>
                <w:sz w:val="20"/>
                <w:szCs w:val="20"/>
                <w:lang w:val="sr-Latn-RS"/>
              </w:rPr>
              <w:t>School administration units</w:t>
            </w:r>
            <w:r w:rsidR="0021254B">
              <w:rPr>
                <w:rFonts w:ascii="Calibri Light" w:hAnsi="Calibri Light" w:cs="Calibri Light"/>
                <w:bCs/>
                <w:color w:val="709FDB" w:themeColor="text2" w:themeTint="80"/>
                <w:sz w:val="20"/>
                <w:szCs w:val="20"/>
                <w:lang w:val="sr-Latn-RS"/>
              </w:rPr>
              <w:t>;</w:t>
            </w:r>
          </w:p>
          <w:p w14:paraId="59E4049C" w14:textId="228E3E29" w:rsidR="0021254B" w:rsidRPr="00DA6C45" w:rsidRDefault="00B81031"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Local </w:t>
            </w:r>
            <w:r w:rsidR="0021254B" w:rsidRPr="00012CDC">
              <w:rPr>
                <w:rFonts w:ascii="Calibri Light" w:eastAsia="Calibri" w:hAnsi="Calibri Light" w:cs="Calibri Light"/>
                <w:bCs/>
                <w:color w:val="4C94D8"/>
                <w:sz w:val="20"/>
                <w:szCs w:val="20"/>
                <w:lang w:val="sr-Latn-RS"/>
                <w14:ligatures w14:val="standardContextual"/>
              </w:rPr>
              <w:t>government departments;</w:t>
            </w:r>
          </w:p>
          <w:p w14:paraId="3BE70FF2" w14:textId="45F37453" w:rsidR="00052657" w:rsidRPr="00DA6C45" w:rsidRDefault="00B81031" w:rsidP="00DA6C45">
            <w:pPr>
              <w:widowControl w:val="0"/>
              <w:numPr>
                <w:ilvl w:val="0"/>
                <w:numId w:val="24"/>
              </w:numPr>
              <w:ind w:left="405"/>
              <w:contextualSpacing/>
              <w:rPr>
                <w:rFonts w:ascii="Calibri Light" w:eastAsia="Calibri" w:hAnsi="Calibri Light" w:cs="Calibri Light"/>
                <w:sz w:val="20"/>
                <w:szCs w:val="20"/>
              </w:rPr>
            </w:pPr>
            <w:r w:rsidRPr="0021254B">
              <w:rPr>
                <w:rFonts w:ascii="Calibri Light" w:eastAsia="Calibri" w:hAnsi="Calibri Light" w:cs="Calibri Light"/>
                <w:bCs/>
                <w:color w:val="4C94D8"/>
                <w:sz w:val="20"/>
                <w:szCs w:val="20"/>
                <w:lang w:val="sr-Latn-RS"/>
                <w14:ligatures w14:val="standardContextual"/>
              </w:rPr>
              <w:t>General public</w:t>
            </w:r>
          </w:p>
        </w:tc>
        <w:tc>
          <w:tcPr>
            <w:tcW w:w="3118" w:type="dxa"/>
            <w:tcBorders>
              <w:top w:val="nil"/>
              <w:left w:val="nil"/>
              <w:bottom w:val="single" w:sz="4" w:space="0" w:color="auto"/>
              <w:right w:val="single" w:sz="4" w:space="0" w:color="auto"/>
            </w:tcBorders>
            <w:hideMark/>
          </w:tcPr>
          <w:p w14:paraId="59308661" w14:textId="77777777" w:rsidR="00B81031" w:rsidRPr="00012CDC" w:rsidRDefault="00B81031"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582684A9" w14:textId="77777777" w:rsidR="00B81031" w:rsidRPr="00012CDC" w:rsidRDefault="00B81031"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425D49A7" w14:textId="77777777" w:rsidR="00B255FA"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 xml:space="preserve">Grievance mechanism process; </w:t>
            </w:r>
          </w:p>
          <w:p w14:paraId="15825127" w14:textId="27C26E4B" w:rsidR="00052657" w:rsidRPr="00DA6C45" w:rsidRDefault="00052657" w:rsidP="00DA6C45">
            <w:pPr>
              <w:widowControl w:val="0"/>
              <w:numPr>
                <w:ilvl w:val="0"/>
                <w:numId w:val="24"/>
              </w:numPr>
              <w:ind w:left="405"/>
              <w:contextualSpacing/>
              <w:rPr>
                <w:rFonts w:ascii="Calibri Light" w:eastAsia="Calibri" w:hAnsi="Calibri Light" w:cs="Calibri Light"/>
                <w:sz w:val="20"/>
                <w:szCs w:val="20"/>
              </w:rPr>
            </w:pPr>
            <w:r w:rsidRPr="00012CDC">
              <w:rPr>
                <w:rFonts w:ascii="Calibri Light" w:eastAsia="Calibri" w:hAnsi="Calibri Light" w:cs="Calibri Light"/>
                <w:bCs/>
                <w:color w:val="4C94D8"/>
                <w:sz w:val="20"/>
                <w:szCs w:val="20"/>
                <w:lang w:val="sr-Latn-RS"/>
                <w14:ligatures w14:val="standardContextual"/>
              </w:rPr>
              <w:t>Community health and safety measures during operation</w:t>
            </w:r>
            <w:r w:rsidRPr="00DA6C45">
              <w:rPr>
                <w:rFonts w:ascii="Calibri Light" w:eastAsia="Calibri" w:hAnsi="Calibri Light" w:cs="Calibri Light"/>
                <w:sz w:val="20"/>
                <w:szCs w:val="20"/>
              </w:rPr>
              <w:t xml:space="preserve"> </w:t>
            </w:r>
          </w:p>
        </w:tc>
        <w:tc>
          <w:tcPr>
            <w:tcW w:w="3827" w:type="dxa"/>
            <w:tcBorders>
              <w:top w:val="nil"/>
              <w:left w:val="nil"/>
              <w:bottom w:val="single" w:sz="4" w:space="0" w:color="auto"/>
              <w:right w:val="single" w:sz="4" w:space="0" w:color="auto"/>
            </w:tcBorders>
          </w:tcPr>
          <w:p w14:paraId="7C6948CE" w14:textId="77777777" w:rsidR="00B81031" w:rsidRPr="00012CDC" w:rsidRDefault="00B81031"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1EE3F135" w14:textId="77777777" w:rsidR="00B81031" w:rsidRPr="00012CDC" w:rsidRDefault="00B81031"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0646A2D4" w14:textId="426FAE87" w:rsidR="00B81031"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Mass/</w:t>
            </w:r>
            <w:r w:rsidR="0021254B" w:rsidRPr="00012CDC">
              <w:rPr>
                <w:rFonts w:ascii="Calibri Light" w:eastAsia="Calibri" w:hAnsi="Calibri Light" w:cs="Calibri Light"/>
                <w:bCs/>
                <w:color w:val="4C94D8"/>
                <w:sz w:val="20"/>
                <w:szCs w:val="20"/>
                <w:lang w:val="sr-Latn-RS"/>
                <w14:ligatures w14:val="standardContextual"/>
              </w:rPr>
              <w:t xml:space="preserve">social media communication </w:t>
            </w:r>
          </w:p>
          <w:p w14:paraId="436FF040" w14:textId="690DFA6D" w:rsidR="00052657" w:rsidRPr="00012CDC" w:rsidRDefault="0021254B"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Pr>
                <w:rFonts w:ascii="Calibri Light" w:eastAsia="Calibri" w:hAnsi="Calibri Light" w:cs="Calibri Light"/>
                <w:bCs/>
                <w:color w:val="4C94D8"/>
                <w:sz w:val="20"/>
                <w:szCs w:val="20"/>
                <w:lang w:val="sr-Latn-RS"/>
                <w14:ligatures w14:val="standardContextual"/>
              </w:rPr>
              <w:t>D</w:t>
            </w:r>
            <w:r w:rsidR="00052657" w:rsidRPr="00012CDC">
              <w:rPr>
                <w:rFonts w:ascii="Calibri Light" w:eastAsia="Calibri" w:hAnsi="Calibri Light" w:cs="Calibri Light"/>
                <w:bCs/>
                <w:color w:val="4C94D8"/>
                <w:sz w:val="20"/>
                <w:szCs w:val="20"/>
                <w:lang w:val="sr-Latn-RS"/>
                <w14:ligatures w14:val="standardContextual"/>
              </w:rPr>
              <w:t>isclosure of written information</w:t>
            </w:r>
          </w:p>
          <w:p w14:paraId="3860B219" w14:textId="6AE54BB6" w:rsidR="00052657"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Disclosure of activities on the M</w:t>
            </w:r>
            <w:r w:rsidR="00B81031" w:rsidRPr="00012CDC">
              <w:rPr>
                <w:rFonts w:ascii="Calibri Light" w:eastAsia="Calibri" w:hAnsi="Calibri Light" w:cs="Calibri Light"/>
                <w:bCs/>
                <w:color w:val="4C94D8"/>
                <w:sz w:val="20"/>
                <w:szCs w:val="20"/>
                <w:lang w:val="sr-Latn-RS"/>
                <w14:ligatures w14:val="standardContextual"/>
              </w:rPr>
              <w:t>oE</w:t>
            </w:r>
            <w:r w:rsidRPr="00012CDC">
              <w:rPr>
                <w:rFonts w:ascii="Calibri Light" w:eastAsia="Calibri" w:hAnsi="Calibri Light" w:cs="Calibri Light"/>
                <w:bCs/>
                <w:color w:val="4C94D8"/>
                <w:sz w:val="20"/>
                <w:szCs w:val="20"/>
                <w:lang w:val="sr-Latn-RS"/>
                <w14:ligatures w14:val="standardContextual"/>
              </w:rPr>
              <w:t xml:space="preserve"> website and of relevant </w:t>
            </w:r>
            <w:r w:rsidR="00B81031" w:rsidRPr="00012CDC">
              <w:rPr>
                <w:rFonts w:ascii="Calibri Light" w:eastAsia="Calibri" w:hAnsi="Calibri Light" w:cs="Calibri Light"/>
                <w:bCs/>
                <w:color w:val="4C94D8"/>
                <w:sz w:val="20"/>
                <w:szCs w:val="20"/>
                <w:lang w:val="sr-Latn-RS"/>
                <w14:ligatures w14:val="standardContextual"/>
              </w:rPr>
              <w:t>municipalities/schools</w:t>
            </w:r>
          </w:p>
        </w:tc>
        <w:tc>
          <w:tcPr>
            <w:tcW w:w="3119" w:type="dxa"/>
            <w:tcBorders>
              <w:top w:val="nil"/>
              <w:left w:val="nil"/>
              <w:bottom w:val="single" w:sz="4" w:space="0" w:color="auto"/>
              <w:right w:val="single" w:sz="4" w:space="0" w:color="auto"/>
            </w:tcBorders>
            <w:hideMark/>
          </w:tcPr>
          <w:p w14:paraId="2486ECEA" w14:textId="77777777" w:rsidR="00DA77CF" w:rsidRPr="00012CDC" w:rsidRDefault="00DA77CF"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75F86A73" w14:textId="77777777" w:rsidR="00DA77CF" w:rsidRPr="00012CDC" w:rsidRDefault="00DA77CF"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709D43AB" w14:textId="5618BB48" w:rsidR="00052657" w:rsidRPr="00012CDC" w:rsidRDefault="00052657" w:rsidP="00DA6C45">
            <w:pPr>
              <w:widowControl w:val="0"/>
              <w:numPr>
                <w:ilvl w:val="0"/>
                <w:numId w:val="24"/>
              </w:numPr>
              <w:ind w:left="405"/>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Communication through mass/social media (as needed);</w:t>
            </w:r>
            <w:r w:rsidRPr="00012CDC">
              <w:rPr>
                <w:rFonts w:ascii="Calibri Light" w:eastAsia="Calibri" w:hAnsi="Calibri Light" w:cs="Calibri Light"/>
                <w:bCs/>
                <w:color w:val="4C94D8"/>
                <w:sz w:val="20"/>
                <w:szCs w:val="20"/>
                <w:lang w:val="sr-Latn-RS"/>
                <w14:ligatures w14:val="standardContextual"/>
              </w:rPr>
              <w:br/>
            </w:r>
          </w:p>
        </w:tc>
        <w:tc>
          <w:tcPr>
            <w:tcW w:w="1276" w:type="dxa"/>
            <w:tcBorders>
              <w:top w:val="nil"/>
              <w:left w:val="nil"/>
              <w:bottom w:val="single" w:sz="4" w:space="0" w:color="auto"/>
              <w:right w:val="single" w:sz="4" w:space="0" w:color="auto"/>
            </w:tcBorders>
            <w:hideMark/>
          </w:tcPr>
          <w:p w14:paraId="5C0A18B3" w14:textId="77777777" w:rsidR="00DA77CF" w:rsidRPr="00012CDC" w:rsidRDefault="00DA77CF"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7B1AD1F2" w14:textId="77777777" w:rsidR="00DA77CF" w:rsidRPr="00012CDC" w:rsidRDefault="00DA77CF" w:rsidP="00DA6C45">
            <w:pPr>
              <w:widowControl w:val="0"/>
              <w:ind w:left="405"/>
              <w:contextualSpacing/>
              <w:rPr>
                <w:rFonts w:ascii="Calibri Light" w:eastAsia="Calibri" w:hAnsi="Calibri Light" w:cs="Calibri Light"/>
                <w:bCs/>
                <w:color w:val="4C94D8"/>
                <w:sz w:val="20"/>
                <w:szCs w:val="20"/>
                <w:lang w:val="sr-Latn-RS"/>
                <w14:ligatures w14:val="standardContextual"/>
              </w:rPr>
            </w:pPr>
          </w:p>
          <w:p w14:paraId="5C39E81D" w14:textId="584D16DD" w:rsidR="00052657" w:rsidRPr="00012CDC" w:rsidRDefault="00B86E66" w:rsidP="00DA6C45">
            <w:pPr>
              <w:widowControl w:val="0"/>
              <w:ind w:left="34"/>
              <w:contextualSpacing/>
              <w:rPr>
                <w:rFonts w:ascii="Calibri Light" w:eastAsia="Calibri" w:hAnsi="Calibri Light" w:cs="Calibri Light"/>
                <w:bCs/>
                <w:color w:val="4C94D8"/>
                <w:sz w:val="20"/>
                <w:szCs w:val="20"/>
                <w:lang w:val="sr-Latn-RS"/>
                <w14:ligatures w14:val="standardContextual"/>
              </w:rPr>
            </w:pPr>
            <w:r w:rsidRPr="00012CDC">
              <w:rPr>
                <w:rFonts w:ascii="Calibri Light" w:eastAsia="Calibri" w:hAnsi="Calibri Light" w:cs="Calibri Light"/>
                <w:bCs/>
                <w:color w:val="4C94D8"/>
                <w:sz w:val="20"/>
                <w:szCs w:val="20"/>
                <w:lang w:val="sr-Latn-RS"/>
                <w14:ligatures w14:val="standardContextual"/>
              </w:rPr>
              <w:t>PMU</w:t>
            </w:r>
            <w:r w:rsidR="00052657" w:rsidRPr="00012CDC">
              <w:rPr>
                <w:rFonts w:ascii="Calibri Light" w:eastAsia="Calibri" w:hAnsi="Calibri Light" w:cs="Calibri Light"/>
                <w:bCs/>
                <w:color w:val="4C94D8"/>
                <w:sz w:val="20"/>
                <w:szCs w:val="20"/>
                <w:lang w:val="sr-Latn-RS"/>
                <w14:ligatures w14:val="standardContextual"/>
              </w:rPr>
              <w:t xml:space="preserve"> and  </w:t>
            </w:r>
            <w:r w:rsidR="0021254B">
              <w:rPr>
                <w:rFonts w:ascii="Calibri Light" w:eastAsia="Calibri" w:hAnsi="Calibri Light" w:cs="Calibri Light"/>
                <w:bCs/>
                <w:color w:val="4C94D8"/>
                <w:sz w:val="20"/>
                <w:szCs w:val="20"/>
                <w:lang w:val="sr-Latn-RS"/>
                <w14:ligatures w14:val="standardContextual"/>
              </w:rPr>
              <w:t>p</w:t>
            </w:r>
            <w:r w:rsidR="00052657" w:rsidRPr="00012CDC">
              <w:rPr>
                <w:rFonts w:ascii="Calibri Light" w:eastAsia="Calibri" w:hAnsi="Calibri Light" w:cs="Calibri Light"/>
                <w:bCs/>
                <w:color w:val="4C94D8"/>
                <w:sz w:val="20"/>
                <w:szCs w:val="20"/>
                <w:lang w:val="sr-Latn-RS"/>
                <w14:ligatures w14:val="standardContextual"/>
              </w:rPr>
              <w:t>ublic relation</w:t>
            </w:r>
            <w:r w:rsidR="0021254B">
              <w:rPr>
                <w:rFonts w:ascii="Calibri Light" w:eastAsia="Calibri" w:hAnsi="Calibri Light" w:cs="Calibri Light"/>
                <w:bCs/>
                <w:color w:val="4C94D8"/>
                <w:sz w:val="20"/>
                <w:szCs w:val="20"/>
                <w:lang w:val="sr-Latn-RS"/>
                <w14:ligatures w14:val="standardContextual"/>
              </w:rPr>
              <w:t>s</w:t>
            </w:r>
            <w:r w:rsidR="00052657" w:rsidRPr="00012CDC">
              <w:rPr>
                <w:rFonts w:ascii="Calibri Light" w:eastAsia="Calibri" w:hAnsi="Calibri Light" w:cs="Calibri Light"/>
                <w:bCs/>
                <w:color w:val="4C94D8"/>
                <w:sz w:val="20"/>
                <w:szCs w:val="20"/>
                <w:lang w:val="sr-Latn-RS"/>
                <w14:ligatures w14:val="standardContextual"/>
              </w:rPr>
              <w:t xml:space="preserve"> team</w:t>
            </w:r>
          </w:p>
        </w:tc>
      </w:tr>
    </w:tbl>
    <w:p w14:paraId="3249B8FE" w14:textId="77777777" w:rsidR="000E24C6" w:rsidRPr="00E855FB" w:rsidRDefault="000E24C6" w:rsidP="00DA6C45">
      <w:pPr>
        <w:rPr>
          <w:rFonts w:ascii="Calibri Light" w:hAnsi="Calibri Light" w:cs="Calibri Light"/>
        </w:rPr>
      </w:pPr>
    </w:p>
    <w:p w14:paraId="398D40A9" w14:textId="77777777" w:rsidR="000E24C6" w:rsidRPr="00E855FB" w:rsidRDefault="000E24C6" w:rsidP="00DA6C45">
      <w:pPr>
        <w:rPr>
          <w:rFonts w:ascii="Calibri Light" w:hAnsi="Calibri Light" w:cs="Calibri Light"/>
        </w:rPr>
      </w:pPr>
    </w:p>
    <w:bookmarkEnd w:id="157"/>
    <w:p w14:paraId="785C9292" w14:textId="77777777" w:rsidR="000C412B" w:rsidRPr="00E855FB" w:rsidRDefault="000C412B" w:rsidP="00DA6C45">
      <w:pPr>
        <w:rPr>
          <w:rFonts w:ascii="Calibri Light" w:hAnsi="Calibri Light" w:cs="Calibri Light"/>
        </w:rPr>
        <w:sectPr w:rsidR="000C412B" w:rsidRPr="00E855FB" w:rsidSect="00804193">
          <w:pgSz w:w="16839" w:h="11907" w:orient="landscape" w:code="9"/>
          <w:pgMar w:top="924" w:right="1440" w:bottom="1440" w:left="1440" w:header="862" w:footer="1002" w:gutter="0"/>
          <w:cols w:space="720"/>
          <w:docGrid w:linePitch="360"/>
        </w:sectPr>
      </w:pPr>
    </w:p>
    <w:p w14:paraId="41FD0D01" w14:textId="03EA15A7"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lastRenderedPageBreak/>
        <w:t>At the early stage</w:t>
      </w:r>
      <w:r w:rsidR="0021254B" w:rsidRPr="00DA6C45">
        <w:rPr>
          <w:rFonts w:ascii="Calibri Light" w:hAnsi="Calibri Light" w:cs="Calibri Light"/>
          <w:sz w:val="24"/>
          <w:szCs w:val="24"/>
        </w:rPr>
        <w:t>,</w:t>
      </w:r>
      <w:r w:rsidRPr="00DA6C45">
        <w:rPr>
          <w:rFonts w:ascii="Calibri Light" w:hAnsi="Calibri Light" w:cs="Calibri Light"/>
          <w:sz w:val="24"/>
          <w:szCs w:val="24"/>
        </w:rPr>
        <w:t xml:space="preserve">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will organize project launch meetings. Such engagement will then continue whenever new </w:t>
      </w:r>
      <w:r w:rsidR="0021254B" w:rsidRPr="00DA6C45">
        <w:rPr>
          <w:rFonts w:ascii="Calibri Light" w:hAnsi="Calibri Light" w:cs="Calibri Light"/>
          <w:sz w:val="24"/>
          <w:szCs w:val="24"/>
        </w:rPr>
        <w:t xml:space="preserve">sub-projects </w:t>
      </w:r>
      <w:r w:rsidRPr="00DA6C45">
        <w:rPr>
          <w:rFonts w:ascii="Calibri Light" w:hAnsi="Calibri Light" w:cs="Calibri Light"/>
          <w:sz w:val="24"/>
          <w:szCs w:val="24"/>
        </w:rPr>
        <w:t xml:space="preserve">are agreed to be developed and will be integrated into the </w:t>
      </w:r>
      <w:r w:rsidR="0021254B" w:rsidRPr="00DA6C45">
        <w:rPr>
          <w:rFonts w:ascii="Calibri Light" w:hAnsi="Calibri Light" w:cs="Calibri Light"/>
          <w:sz w:val="24"/>
          <w:szCs w:val="24"/>
        </w:rPr>
        <w:t xml:space="preserve">sub-project </w:t>
      </w:r>
      <w:r w:rsidRPr="00DA6C45">
        <w:rPr>
          <w:rFonts w:ascii="Calibri Light" w:hAnsi="Calibri Light" w:cs="Calibri Light"/>
          <w:sz w:val="24"/>
          <w:szCs w:val="24"/>
        </w:rPr>
        <w:t xml:space="preserve">SEPs development program.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will rely on the support from the respective </w:t>
      </w:r>
      <w:r w:rsidR="0021254B" w:rsidRPr="00DA6C45">
        <w:rPr>
          <w:rFonts w:ascii="Calibri Light" w:hAnsi="Calibri Light" w:cs="Calibri Light"/>
          <w:sz w:val="24"/>
          <w:szCs w:val="24"/>
        </w:rPr>
        <w:t>local self-governments (LSGs)</w:t>
      </w:r>
      <w:r w:rsidRPr="00DA6C45">
        <w:rPr>
          <w:rFonts w:ascii="Calibri Light" w:hAnsi="Calibri Light" w:cs="Calibri Light"/>
          <w:sz w:val="24"/>
          <w:szCs w:val="24"/>
        </w:rPr>
        <w:t xml:space="preserve"> </w:t>
      </w:r>
      <w:r w:rsidR="00FB4DDA" w:rsidRPr="00DA6C45">
        <w:rPr>
          <w:rFonts w:ascii="Calibri Light" w:hAnsi="Calibri Light" w:cs="Calibri Light"/>
          <w:sz w:val="24"/>
          <w:szCs w:val="24"/>
        </w:rPr>
        <w:t xml:space="preserve">and selected schools </w:t>
      </w:r>
      <w:r w:rsidRPr="00DA6C45">
        <w:rPr>
          <w:rFonts w:ascii="Calibri Light" w:hAnsi="Calibri Light" w:cs="Calibri Light"/>
          <w:sz w:val="24"/>
          <w:szCs w:val="24"/>
        </w:rPr>
        <w:t xml:space="preserve">to help organize community meetings/sensitization sessions in all settlements throughout the project’s lifecycle. Launch meetings shall be the first step in the </w:t>
      </w:r>
      <w:r w:rsidR="0021254B" w:rsidRPr="00DA6C45">
        <w:rPr>
          <w:rFonts w:ascii="Calibri Light" w:hAnsi="Calibri Light" w:cs="Calibri Light"/>
          <w:sz w:val="24"/>
          <w:szCs w:val="24"/>
        </w:rPr>
        <w:t>sub-</w:t>
      </w:r>
      <w:proofErr w:type="gramStart"/>
      <w:r w:rsidR="0021254B" w:rsidRPr="00DA6C45">
        <w:rPr>
          <w:rFonts w:ascii="Calibri Light" w:hAnsi="Calibri Light" w:cs="Calibri Light"/>
          <w:sz w:val="24"/>
          <w:szCs w:val="24"/>
        </w:rPr>
        <w:t>projects</w:t>
      </w:r>
      <w:proofErr w:type="gramEnd"/>
      <w:r w:rsidR="0021254B" w:rsidRPr="00DA6C45">
        <w:rPr>
          <w:rFonts w:ascii="Calibri Light" w:hAnsi="Calibri Light" w:cs="Calibri Light"/>
          <w:sz w:val="24"/>
          <w:szCs w:val="24"/>
        </w:rPr>
        <w:t xml:space="preserve"> </w:t>
      </w:r>
      <w:r w:rsidRPr="00DA6C45">
        <w:rPr>
          <w:rFonts w:ascii="Calibri Light" w:hAnsi="Calibri Light" w:cs="Calibri Light"/>
          <w:sz w:val="24"/>
          <w:szCs w:val="24"/>
        </w:rPr>
        <w:t xml:space="preserve">preparatory activities. The </w:t>
      </w:r>
      <w:r w:rsidR="0021254B" w:rsidRPr="00DA6C45">
        <w:rPr>
          <w:rFonts w:ascii="Calibri Light" w:hAnsi="Calibri Light" w:cs="Calibri Light"/>
          <w:sz w:val="24"/>
          <w:szCs w:val="24"/>
        </w:rPr>
        <w:t>p</w:t>
      </w:r>
      <w:r w:rsidRPr="00DA6C45">
        <w:rPr>
          <w:rFonts w:ascii="Calibri Light" w:hAnsi="Calibri Light" w:cs="Calibri Light"/>
          <w:sz w:val="24"/>
          <w:szCs w:val="24"/>
        </w:rPr>
        <w:t xml:space="preserve">roject will include targeted outreach to disadvantaged groups ahead of these meetings to ensure their integration in the engagement activities. </w:t>
      </w:r>
    </w:p>
    <w:p w14:paraId="6ACA5ECA" w14:textId="77777777" w:rsidR="0021254B" w:rsidRPr="00DA6C45" w:rsidRDefault="0021254B" w:rsidP="00DA6C45">
      <w:pPr>
        <w:jc w:val="both"/>
        <w:rPr>
          <w:rFonts w:ascii="Calibri Light" w:hAnsi="Calibri Light" w:cs="Calibri Light"/>
          <w:sz w:val="24"/>
          <w:szCs w:val="24"/>
        </w:rPr>
      </w:pPr>
    </w:p>
    <w:p w14:paraId="23E8AC2B" w14:textId="45A37F1C" w:rsidR="008F33C6" w:rsidRPr="00DA6C45" w:rsidRDefault="008F33C6" w:rsidP="00DA6C45">
      <w:pPr>
        <w:jc w:val="both"/>
        <w:rPr>
          <w:rFonts w:ascii="Calibri Light" w:hAnsi="Calibri Light" w:cs="Calibri Light"/>
          <w:sz w:val="24"/>
          <w:szCs w:val="24"/>
        </w:rPr>
      </w:pPr>
      <w:bookmarkStart w:id="159" w:name="_Toc21711090"/>
      <w:r w:rsidRPr="00DA6C45">
        <w:rPr>
          <w:rFonts w:ascii="Calibri Light" w:hAnsi="Calibri Light" w:cs="Calibri Light"/>
          <w:b/>
          <w:bCs/>
          <w:sz w:val="24"/>
          <w:szCs w:val="24"/>
        </w:rPr>
        <w:t>Mass/social media communication</w:t>
      </w:r>
      <w:bookmarkEnd w:id="159"/>
      <w:r w:rsidRPr="00DA6C45">
        <w:rPr>
          <w:rFonts w:ascii="Calibri Light" w:hAnsi="Calibri Light" w:cs="Calibri Light"/>
          <w:b/>
          <w:bCs/>
          <w:sz w:val="24"/>
          <w:szCs w:val="24"/>
        </w:rPr>
        <w:t>:</w:t>
      </w:r>
      <w:r w:rsidRPr="00DA6C45">
        <w:rPr>
          <w:rFonts w:ascii="Calibri Light" w:hAnsi="Calibri Light" w:cs="Calibri Light"/>
          <w:sz w:val="24"/>
          <w:szCs w:val="24"/>
        </w:rPr>
        <w:t xml:space="preserve">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shall engage an Environmental &amp; Social </w:t>
      </w:r>
      <w:r w:rsidR="0021254B" w:rsidRPr="00DA6C45">
        <w:rPr>
          <w:rFonts w:ascii="Calibri Light" w:hAnsi="Calibri Light" w:cs="Calibri Light"/>
          <w:sz w:val="24"/>
          <w:szCs w:val="24"/>
        </w:rPr>
        <w:t>S</w:t>
      </w:r>
      <w:r w:rsidRPr="00DA6C45">
        <w:rPr>
          <w:rFonts w:ascii="Calibri Light" w:hAnsi="Calibri Light" w:cs="Calibri Light"/>
          <w:sz w:val="24"/>
          <w:szCs w:val="24"/>
        </w:rPr>
        <w:t xml:space="preserve">pecialist who shall be inter alia responsible for outreach and assisting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in disclosure, dissemination of information and communication with the </w:t>
      </w:r>
      <w:r w:rsidR="00D25200" w:rsidRPr="00DA6C45">
        <w:rPr>
          <w:rFonts w:ascii="Calibri Light" w:hAnsi="Calibri Light" w:cs="Calibri Light"/>
          <w:sz w:val="24"/>
          <w:szCs w:val="24"/>
        </w:rPr>
        <w:t xml:space="preserve">schools and </w:t>
      </w:r>
      <w:r w:rsidRPr="00DA6C45">
        <w:rPr>
          <w:rFonts w:ascii="Calibri Light" w:hAnsi="Calibri Light" w:cs="Calibri Light"/>
          <w:sz w:val="24"/>
          <w:szCs w:val="24"/>
        </w:rPr>
        <w:t xml:space="preserve">local population. The media for communication shall be seen </w:t>
      </w:r>
      <w:r w:rsidR="0021254B" w:rsidRPr="00DA6C45">
        <w:rPr>
          <w:rFonts w:ascii="Calibri Light" w:hAnsi="Calibri Light" w:cs="Calibri Light"/>
          <w:sz w:val="24"/>
          <w:szCs w:val="24"/>
        </w:rPr>
        <w:t xml:space="preserve">as </w:t>
      </w:r>
      <w:r w:rsidRPr="00DA6C45">
        <w:rPr>
          <w:rFonts w:ascii="Calibri Light" w:hAnsi="Calibri Light" w:cs="Calibri Light"/>
          <w:sz w:val="24"/>
          <w:szCs w:val="24"/>
        </w:rPr>
        <w:t xml:space="preserve">fit for each community taking into consideration the type and sensitivity of stakeholders. The local context shall be taken into consideration. </w:t>
      </w:r>
      <w:r w:rsidR="00FD4EE0" w:rsidRPr="00DA6C45">
        <w:rPr>
          <w:rFonts w:ascii="Calibri Light" w:hAnsi="Calibri Light" w:cs="Calibri Light"/>
          <w:sz w:val="24"/>
          <w:szCs w:val="24"/>
        </w:rPr>
        <w:t>PMU</w:t>
      </w:r>
      <w:r w:rsidR="00FB4DDA" w:rsidRPr="00DA6C45">
        <w:rPr>
          <w:rFonts w:ascii="Calibri Light" w:hAnsi="Calibri Light" w:cs="Calibri Light"/>
          <w:sz w:val="24"/>
          <w:szCs w:val="24"/>
        </w:rPr>
        <w:t xml:space="preserve"> will engage Communication </w:t>
      </w:r>
      <w:r w:rsidR="0021254B" w:rsidRPr="00DA6C45">
        <w:rPr>
          <w:rFonts w:ascii="Calibri Light" w:hAnsi="Calibri Light" w:cs="Calibri Light"/>
          <w:sz w:val="24"/>
          <w:szCs w:val="24"/>
        </w:rPr>
        <w:t>E</w:t>
      </w:r>
      <w:r w:rsidR="00FB4DDA" w:rsidRPr="00DA6C45">
        <w:rPr>
          <w:rFonts w:ascii="Calibri Light" w:hAnsi="Calibri Light" w:cs="Calibri Light"/>
          <w:sz w:val="24"/>
          <w:szCs w:val="24"/>
        </w:rPr>
        <w:t>xpert who will facilitate these activities</w:t>
      </w:r>
      <w:r w:rsidR="004C03EA" w:rsidRPr="00DA6C45">
        <w:rPr>
          <w:rFonts w:ascii="Calibri Light" w:hAnsi="Calibri Light" w:cs="Calibri Light"/>
          <w:sz w:val="24"/>
          <w:szCs w:val="24"/>
        </w:rPr>
        <w:t xml:space="preserve">, along with E&amp;S </w:t>
      </w:r>
      <w:r w:rsidR="0021254B" w:rsidRPr="00DA6C45">
        <w:rPr>
          <w:rFonts w:ascii="Calibri Light" w:hAnsi="Calibri Light" w:cs="Calibri Light"/>
          <w:sz w:val="24"/>
          <w:szCs w:val="24"/>
        </w:rPr>
        <w:t>S</w:t>
      </w:r>
      <w:r w:rsidR="004C03EA" w:rsidRPr="00DA6C45">
        <w:rPr>
          <w:rFonts w:ascii="Calibri Light" w:hAnsi="Calibri Light" w:cs="Calibri Light"/>
          <w:sz w:val="24"/>
          <w:szCs w:val="24"/>
        </w:rPr>
        <w:t>pecialist.</w:t>
      </w:r>
    </w:p>
    <w:p w14:paraId="45E95FFD" w14:textId="77777777" w:rsidR="0021254B" w:rsidRPr="00DA6C45" w:rsidRDefault="0021254B" w:rsidP="00DA6C45">
      <w:pPr>
        <w:jc w:val="both"/>
        <w:rPr>
          <w:rFonts w:ascii="Calibri Light" w:hAnsi="Calibri Light" w:cs="Calibri Light"/>
          <w:sz w:val="24"/>
          <w:szCs w:val="24"/>
        </w:rPr>
      </w:pPr>
    </w:p>
    <w:p w14:paraId="3021A811" w14:textId="3288A263" w:rsidR="008F33C6" w:rsidRPr="00DA6C45" w:rsidRDefault="008F33C6" w:rsidP="00DA6C45">
      <w:pPr>
        <w:jc w:val="both"/>
        <w:rPr>
          <w:rFonts w:ascii="Calibri Light" w:hAnsi="Calibri Light" w:cs="Calibri Light"/>
          <w:sz w:val="24"/>
          <w:szCs w:val="24"/>
          <w:lang w:val="en-GB"/>
        </w:rPr>
      </w:pPr>
      <w:bookmarkStart w:id="160" w:name="_Toc21711091"/>
      <w:r w:rsidRPr="00DA6C45">
        <w:rPr>
          <w:rFonts w:ascii="Calibri Light" w:hAnsi="Calibri Light" w:cs="Calibri Light"/>
          <w:b/>
          <w:bCs/>
          <w:sz w:val="24"/>
          <w:szCs w:val="24"/>
        </w:rPr>
        <w:t>Communication materials</w:t>
      </w:r>
      <w:bookmarkEnd w:id="160"/>
      <w:r w:rsidRPr="00DA6C45">
        <w:rPr>
          <w:rFonts w:ascii="Calibri Light" w:hAnsi="Calibri Light" w:cs="Calibri Light"/>
          <w:bCs/>
          <w:sz w:val="24"/>
          <w:szCs w:val="24"/>
        </w:rPr>
        <w:t xml:space="preserve">: </w:t>
      </w:r>
      <w:r w:rsidRPr="00DA6C45">
        <w:rPr>
          <w:rFonts w:ascii="Calibri Light" w:hAnsi="Calibri Light" w:cs="Calibri Light"/>
          <w:sz w:val="24"/>
          <w:szCs w:val="24"/>
          <w:lang w:val="en-GB"/>
        </w:rPr>
        <w:t>Written information will be disclosed to the public via a variety of communication materials</w:t>
      </w:r>
      <w:r w:rsidR="0021254B" w:rsidRPr="00DA6C45">
        <w:rPr>
          <w:rFonts w:ascii="Calibri Light" w:hAnsi="Calibri Light" w:cs="Calibri Light"/>
          <w:sz w:val="24"/>
          <w:szCs w:val="24"/>
          <w:lang w:val="en-GB"/>
        </w:rPr>
        <w:t>,</w:t>
      </w:r>
      <w:r w:rsidRPr="00DA6C45">
        <w:rPr>
          <w:rFonts w:ascii="Calibri Light" w:hAnsi="Calibri Light" w:cs="Calibri Light"/>
          <w:sz w:val="24"/>
          <w:szCs w:val="24"/>
          <w:lang w:val="en-GB"/>
        </w:rPr>
        <w:t xml:space="preserve"> including brochures, flyers, posters, etc. A public relations kit will be designed specifically and distributed both in print and online form. </w:t>
      </w:r>
      <w:r w:rsidR="00FD4EE0" w:rsidRPr="00DA6C45">
        <w:rPr>
          <w:rFonts w:ascii="Calibri Light" w:hAnsi="Calibri Light" w:cs="Calibri Light"/>
          <w:sz w:val="24"/>
          <w:szCs w:val="24"/>
          <w:lang w:val="en-GB"/>
        </w:rPr>
        <w:t>PMU</w:t>
      </w:r>
      <w:r w:rsidRPr="00DA6C45">
        <w:rPr>
          <w:rFonts w:ascii="Calibri Light" w:hAnsi="Calibri Light" w:cs="Calibri Light"/>
          <w:sz w:val="24"/>
          <w:szCs w:val="24"/>
          <w:lang w:val="en-GB"/>
        </w:rPr>
        <w:t xml:space="preserve"> will also update its website regularly (at least on a quarterly basis) with key project updates and reports on the project’s environmental and social performance both in English and Serbian. The website will also provide information about the grievance mechanism for the project (see next sub-section). </w:t>
      </w:r>
    </w:p>
    <w:p w14:paraId="23F76766" w14:textId="77777777" w:rsidR="0021254B" w:rsidRPr="00DA6C45" w:rsidRDefault="0021254B" w:rsidP="00DA6C45">
      <w:pPr>
        <w:jc w:val="both"/>
        <w:rPr>
          <w:rFonts w:ascii="Calibri Light" w:hAnsi="Calibri Light" w:cs="Calibri Light"/>
          <w:bCs/>
          <w:sz w:val="24"/>
          <w:szCs w:val="24"/>
        </w:rPr>
      </w:pPr>
    </w:p>
    <w:p w14:paraId="163961BB" w14:textId="3E494587"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b/>
          <w:bCs/>
          <w:sz w:val="24"/>
          <w:szCs w:val="24"/>
        </w:rPr>
        <w:t>Grievance mechanism:</w:t>
      </w:r>
      <w:r w:rsidRPr="00DA6C45">
        <w:rPr>
          <w:rFonts w:ascii="Calibri Light" w:hAnsi="Calibri Light" w:cs="Calibri Light"/>
          <w:sz w:val="24"/>
          <w:szCs w:val="24"/>
        </w:rPr>
        <w:t xml:space="preserve"> In compliance with the World Bank’s ESS10 requirement, a specific </w:t>
      </w:r>
      <w:r w:rsidR="0021254B" w:rsidRPr="00DA6C45">
        <w:rPr>
          <w:rFonts w:ascii="Calibri Light" w:hAnsi="Calibri Light" w:cs="Calibri Light"/>
          <w:sz w:val="24"/>
          <w:szCs w:val="24"/>
        </w:rPr>
        <w:t>G</w:t>
      </w:r>
      <w:r w:rsidRPr="00DA6C45">
        <w:rPr>
          <w:rFonts w:ascii="Calibri Light" w:hAnsi="Calibri Light" w:cs="Calibri Light"/>
          <w:sz w:val="24"/>
          <w:szCs w:val="24"/>
        </w:rPr>
        <w:t xml:space="preserve">rievance </w:t>
      </w:r>
      <w:r w:rsidR="0021254B" w:rsidRPr="00DA6C45">
        <w:rPr>
          <w:rFonts w:ascii="Calibri Light" w:hAnsi="Calibri Light" w:cs="Calibri Light"/>
          <w:sz w:val="24"/>
          <w:szCs w:val="24"/>
        </w:rPr>
        <w:t>M</w:t>
      </w:r>
      <w:r w:rsidRPr="00DA6C45">
        <w:rPr>
          <w:rFonts w:ascii="Calibri Light" w:hAnsi="Calibri Light" w:cs="Calibri Light"/>
          <w:sz w:val="24"/>
          <w:szCs w:val="24"/>
        </w:rPr>
        <w:t>echanism</w:t>
      </w:r>
      <w:r w:rsidR="0021254B" w:rsidRPr="00DA6C45">
        <w:rPr>
          <w:rFonts w:ascii="Calibri Light" w:hAnsi="Calibri Light" w:cs="Calibri Light"/>
          <w:sz w:val="24"/>
          <w:szCs w:val="24"/>
        </w:rPr>
        <w:t xml:space="preserve"> (GM)</w:t>
      </w:r>
      <w:r w:rsidRPr="00DA6C45">
        <w:rPr>
          <w:rFonts w:ascii="Calibri Light" w:hAnsi="Calibri Light" w:cs="Calibri Light"/>
          <w:sz w:val="24"/>
          <w:szCs w:val="24"/>
        </w:rPr>
        <w:t xml:space="preserve"> will be set-up for the project. Details on the GM are presented in </w:t>
      </w:r>
      <w:r w:rsidR="0021254B" w:rsidRPr="00DA6C45">
        <w:rPr>
          <w:rFonts w:ascii="Calibri Light" w:hAnsi="Calibri Light" w:cs="Calibri Light"/>
          <w:sz w:val="24"/>
          <w:szCs w:val="24"/>
        </w:rPr>
        <w:t>C</w:t>
      </w:r>
      <w:r w:rsidRPr="00DA6C45">
        <w:rPr>
          <w:rFonts w:ascii="Calibri Light" w:hAnsi="Calibri Light" w:cs="Calibri Light"/>
          <w:sz w:val="24"/>
          <w:szCs w:val="24"/>
        </w:rPr>
        <w:t xml:space="preserve">hapter 9. Dedicated communication materials (GM pamphlets, posters) will be created to help </w:t>
      </w:r>
      <w:proofErr w:type="gramStart"/>
      <w:r w:rsidRPr="00DA6C45">
        <w:rPr>
          <w:rFonts w:ascii="Calibri Light" w:hAnsi="Calibri Light" w:cs="Calibri Light"/>
          <w:sz w:val="24"/>
          <w:szCs w:val="24"/>
        </w:rPr>
        <w:t>local residents</w:t>
      </w:r>
      <w:proofErr w:type="gramEnd"/>
      <w:r w:rsidRPr="00DA6C45">
        <w:rPr>
          <w:rFonts w:ascii="Calibri Light" w:hAnsi="Calibri Light" w:cs="Calibri Light"/>
          <w:sz w:val="24"/>
          <w:szCs w:val="24"/>
        </w:rPr>
        <w:t xml:space="preserve"> familiarize themselves with the grievance redress channels and procedures. A GM guidebook/manual will also be developed and suggestion boxes installed in each affected municipality. </w:t>
      </w:r>
      <w:proofErr w:type="gramStart"/>
      <w:r w:rsidRPr="00DA6C45">
        <w:rPr>
          <w:rFonts w:ascii="Calibri Light" w:hAnsi="Calibri Light" w:cs="Calibri Light"/>
          <w:sz w:val="24"/>
          <w:szCs w:val="24"/>
        </w:rPr>
        <w:t>In order to</w:t>
      </w:r>
      <w:proofErr w:type="gramEnd"/>
      <w:r w:rsidRPr="00DA6C45">
        <w:rPr>
          <w:rFonts w:ascii="Calibri Light" w:hAnsi="Calibri Light" w:cs="Calibri Light"/>
          <w:sz w:val="24"/>
          <w:szCs w:val="24"/>
        </w:rPr>
        <w:t xml:space="preserve"> capture and track grievances received under the project, a dedicated GM Management Information System</w:t>
      </w:r>
      <w:r w:rsidR="0021254B" w:rsidRPr="00DA6C45">
        <w:rPr>
          <w:rFonts w:ascii="Calibri Light" w:hAnsi="Calibri Light" w:cs="Calibri Light"/>
          <w:sz w:val="24"/>
          <w:szCs w:val="24"/>
        </w:rPr>
        <w:t xml:space="preserve"> </w:t>
      </w:r>
      <w:r w:rsidRPr="00DA6C45">
        <w:rPr>
          <w:rFonts w:ascii="Calibri Light" w:hAnsi="Calibri Light" w:cs="Calibri Light"/>
          <w:sz w:val="24"/>
          <w:szCs w:val="24"/>
        </w:rPr>
        <w:t>/</w:t>
      </w:r>
      <w:r w:rsidR="0021254B" w:rsidRPr="00DA6C45">
        <w:rPr>
          <w:rFonts w:ascii="Calibri Light" w:hAnsi="Calibri Light" w:cs="Calibri Light"/>
          <w:sz w:val="24"/>
          <w:szCs w:val="24"/>
        </w:rPr>
        <w:t xml:space="preserve"> </w:t>
      </w:r>
      <w:r w:rsidRPr="00DA6C45">
        <w:rPr>
          <w:rFonts w:ascii="Calibri Light" w:hAnsi="Calibri Light" w:cs="Calibri Light"/>
          <w:sz w:val="24"/>
          <w:szCs w:val="24"/>
        </w:rPr>
        <w:t xml:space="preserve">database is planned. Internal GM training will also take place for </w:t>
      </w:r>
      <w:r w:rsidR="0021254B" w:rsidRPr="00DA6C45">
        <w:rPr>
          <w:rFonts w:ascii="Calibri Light" w:hAnsi="Calibri Light" w:cs="Calibri Light"/>
          <w:sz w:val="24"/>
          <w:szCs w:val="24"/>
        </w:rPr>
        <w:t xml:space="preserve">LSG, school </w:t>
      </w:r>
      <w:r w:rsidRPr="00DA6C45">
        <w:rPr>
          <w:rFonts w:ascii="Calibri Light" w:hAnsi="Calibri Light" w:cs="Calibri Light"/>
          <w:sz w:val="24"/>
          <w:szCs w:val="24"/>
        </w:rPr>
        <w:t xml:space="preserve">and contractors’ staff.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`s website will include clear information on how feedback, questions, comments, concerns and grievances can be submitted by any stakeholder and will include the possibility to submit grievances electronically. It will also provide information on the way the GM committee works, both in terms of process and deadlines.  </w:t>
      </w:r>
    </w:p>
    <w:p w14:paraId="0CB125B3" w14:textId="77777777" w:rsidR="0021254B" w:rsidRPr="00DA6C45" w:rsidRDefault="0021254B" w:rsidP="00DA6C45">
      <w:pPr>
        <w:jc w:val="both"/>
        <w:rPr>
          <w:rFonts w:ascii="Calibri Light" w:hAnsi="Calibri Light" w:cs="Calibri Light"/>
          <w:bCs/>
          <w:sz w:val="24"/>
          <w:szCs w:val="24"/>
        </w:rPr>
      </w:pPr>
    </w:p>
    <w:p w14:paraId="5EE5AAB7" w14:textId="2FB9A47A" w:rsidR="0021254B" w:rsidRPr="00DA6C45" w:rsidRDefault="008F33C6" w:rsidP="00DA6C45">
      <w:pPr>
        <w:jc w:val="both"/>
        <w:rPr>
          <w:rFonts w:ascii="Calibri Light" w:hAnsi="Calibri Light" w:cs="Calibri Light"/>
          <w:sz w:val="24"/>
          <w:szCs w:val="24"/>
        </w:rPr>
      </w:pPr>
      <w:bookmarkStart w:id="161" w:name="_Toc21711093"/>
      <w:r w:rsidRPr="00DA6C45">
        <w:rPr>
          <w:rFonts w:ascii="Calibri Light" w:hAnsi="Calibri Light" w:cs="Calibri Light"/>
          <w:b/>
          <w:bCs/>
          <w:sz w:val="24"/>
          <w:szCs w:val="24"/>
          <w:lang w:val="en-GB"/>
        </w:rPr>
        <w:t xml:space="preserve">Information </w:t>
      </w:r>
      <w:r w:rsidR="0021254B" w:rsidRPr="00DA6C45">
        <w:rPr>
          <w:rFonts w:ascii="Calibri Light" w:hAnsi="Calibri Light" w:cs="Calibri Light"/>
          <w:b/>
          <w:bCs/>
          <w:sz w:val="24"/>
          <w:szCs w:val="24"/>
          <w:lang w:val="en-GB"/>
        </w:rPr>
        <w:t>d</w:t>
      </w:r>
      <w:r w:rsidRPr="00DA6C45">
        <w:rPr>
          <w:rFonts w:ascii="Calibri Light" w:hAnsi="Calibri Light" w:cs="Calibri Light"/>
          <w:b/>
          <w:bCs/>
          <w:sz w:val="24"/>
          <w:szCs w:val="24"/>
          <w:lang w:val="en-GB"/>
        </w:rPr>
        <w:t>esks</w:t>
      </w:r>
      <w:bookmarkEnd w:id="161"/>
      <w:r w:rsidRPr="00DA6C45">
        <w:rPr>
          <w:rFonts w:ascii="Calibri Light" w:hAnsi="Calibri Light" w:cs="Calibri Light"/>
          <w:b/>
          <w:bCs/>
          <w:sz w:val="24"/>
          <w:szCs w:val="24"/>
          <w:lang w:val="en-GB"/>
        </w:rPr>
        <w:t>:</w:t>
      </w:r>
      <w:r w:rsidRPr="00DA6C45">
        <w:rPr>
          <w:rFonts w:ascii="Calibri Light" w:hAnsi="Calibri Light" w:cs="Calibri Light"/>
          <w:sz w:val="24"/>
          <w:szCs w:val="24"/>
          <w:lang w:val="en-GB"/>
        </w:rPr>
        <w:t xml:space="preserve"> </w:t>
      </w:r>
      <w:r w:rsidRPr="00DA6C45">
        <w:rPr>
          <w:rFonts w:ascii="Calibri Light" w:hAnsi="Calibri Light" w:cs="Calibri Light"/>
          <w:sz w:val="24"/>
          <w:szCs w:val="24"/>
        </w:rPr>
        <w:t xml:space="preserve">Information </w:t>
      </w:r>
      <w:r w:rsidR="0021254B" w:rsidRPr="00DA6C45">
        <w:rPr>
          <w:rFonts w:ascii="Calibri Light" w:hAnsi="Calibri Light" w:cs="Calibri Light"/>
          <w:sz w:val="24"/>
          <w:szCs w:val="24"/>
        </w:rPr>
        <w:t>d</w:t>
      </w:r>
      <w:r w:rsidRPr="00DA6C45">
        <w:rPr>
          <w:rFonts w:ascii="Calibri Light" w:hAnsi="Calibri Light" w:cs="Calibri Light"/>
          <w:sz w:val="24"/>
          <w:szCs w:val="24"/>
        </w:rPr>
        <w:t xml:space="preserve">esks will provide </w:t>
      </w:r>
      <w:r w:rsidR="0021254B" w:rsidRPr="00DA6C45">
        <w:rPr>
          <w:rFonts w:ascii="Calibri Light" w:hAnsi="Calibri Light" w:cs="Calibri Light"/>
          <w:sz w:val="24"/>
          <w:szCs w:val="24"/>
        </w:rPr>
        <w:t>residents</w:t>
      </w:r>
      <w:r w:rsidRPr="00DA6C45">
        <w:rPr>
          <w:rFonts w:ascii="Calibri Light" w:hAnsi="Calibri Light" w:cs="Calibri Light"/>
          <w:sz w:val="24"/>
          <w:szCs w:val="24"/>
        </w:rPr>
        <w:t xml:space="preserve"> with information on stakeholder engagement activities, construction updates, contact details of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will set up such information desks in the premises of </w:t>
      </w:r>
      <w:r w:rsidR="00D25200" w:rsidRPr="00DA6C45">
        <w:rPr>
          <w:rFonts w:ascii="Calibri Light" w:hAnsi="Calibri Light" w:cs="Calibri Light"/>
          <w:sz w:val="24"/>
          <w:szCs w:val="24"/>
        </w:rPr>
        <w:t>selected</w:t>
      </w:r>
      <w:r w:rsidRPr="00DA6C45">
        <w:rPr>
          <w:rFonts w:ascii="Calibri Light" w:hAnsi="Calibri Light" w:cs="Calibri Light"/>
          <w:sz w:val="24"/>
          <w:szCs w:val="24"/>
        </w:rPr>
        <w:t xml:space="preserve"> </w:t>
      </w:r>
      <w:r w:rsidR="0021254B" w:rsidRPr="00DA6C45">
        <w:rPr>
          <w:rFonts w:ascii="Calibri Light" w:hAnsi="Calibri Light" w:cs="Calibri Light"/>
          <w:sz w:val="24"/>
          <w:szCs w:val="24"/>
        </w:rPr>
        <w:t xml:space="preserve">LSgs </w:t>
      </w:r>
      <w:r w:rsidR="00D25200" w:rsidRPr="00DA6C45">
        <w:rPr>
          <w:rFonts w:ascii="Calibri Light" w:hAnsi="Calibri Light" w:cs="Calibri Light"/>
          <w:sz w:val="24"/>
          <w:szCs w:val="24"/>
        </w:rPr>
        <w:t xml:space="preserve">and </w:t>
      </w:r>
      <w:r w:rsidR="0021254B" w:rsidRPr="00DA6C45">
        <w:rPr>
          <w:rFonts w:ascii="Calibri Light" w:hAnsi="Calibri Light" w:cs="Calibri Light"/>
          <w:sz w:val="24"/>
          <w:szCs w:val="24"/>
        </w:rPr>
        <w:t>s</w:t>
      </w:r>
      <w:r w:rsidR="00D25200" w:rsidRPr="00DA6C45">
        <w:rPr>
          <w:rFonts w:ascii="Calibri Light" w:hAnsi="Calibri Light" w:cs="Calibri Light"/>
          <w:sz w:val="24"/>
          <w:szCs w:val="24"/>
        </w:rPr>
        <w:t>chool</w:t>
      </w:r>
      <w:r w:rsidR="0021254B" w:rsidRPr="00DA6C45">
        <w:rPr>
          <w:rFonts w:ascii="Calibri Light" w:hAnsi="Calibri Light" w:cs="Calibri Light"/>
          <w:sz w:val="24"/>
          <w:szCs w:val="24"/>
        </w:rPr>
        <w:t>s</w:t>
      </w:r>
      <w:r w:rsidRPr="00DA6C45">
        <w:rPr>
          <w:rFonts w:ascii="Calibri Light" w:hAnsi="Calibri Light" w:cs="Calibri Light"/>
          <w:sz w:val="24"/>
          <w:szCs w:val="24"/>
        </w:rPr>
        <w:t xml:space="preserve"> where they can meet and share information about the project with PAPs and other stakeholders. Brochures and fliers on various project related social and environmental issues will be made available at these information desks.</w:t>
      </w:r>
    </w:p>
    <w:p w14:paraId="3266F656" w14:textId="6A5BCD73" w:rsidR="008F33C6" w:rsidRPr="00DA6C45" w:rsidRDefault="008F33C6" w:rsidP="00DA6C45">
      <w:pPr>
        <w:jc w:val="both"/>
        <w:rPr>
          <w:rFonts w:ascii="Calibri Light" w:hAnsi="Calibri Light" w:cs="Calibri Light"/>
          <w:sz w:val="24"/>
          <w:szCs w:val="24"/>
          <w:lang w:val="en-GB"/>
        </w:rPr>
      </w:pPr>
      <w:r w:rsidRPr="00DA6C45">
        <w:rPr>
          <w:rFonts w:ascii="Calibri Light" w:hAnsi="Calibri Light" w:cs="Calibri Light"/>
          <w:sz w:val="24"/>
          <w:szCs w:val="24"/>
        </w:rPr>
        <w:t xml:space="preserve">    </w:t>
      </w:r>
    </w:p>
    <w:p w14:paraId="33050BF2" w14:textId="732131C6" w:rsidR="008F33C6" w:rsidRPr="00DA6C45" w:rsidRDefault="008F33C6" w:rsidP="00DA6C45">
      <w:pPr>
        <w:jc w:val="both"/>
        <w:rPr>
          <w:rFonts w:ascii="Calibri Light" w:hAnsi="Calibri Light" w:cs="Calibri Light"/>
          <w:sz w:val="24"/>
          <w:szCs w:val="24"/>
        </w:rPr>
      </w:pPr>
      <w:bookmarkStart w:id="162" w:name="_Toc21711094"/>
      <w:r w:rsidRPr="00DA6C45">
        <w:rPr>
          <w:rFonts w:ascii="Calibri Light" w:hAnsi="Calibri Light" w:cs="Calibri Light"/>
          <w:b/>
          <w:bCs/>
          <w:sz w:val="24"/>
          <w:szCs w:val="24"/>
          <w:lang w:val="en-GB"/>
        </w:rPr>
        <w:t>Citizen/PAP perception survey and feedback</w:t>
      </w:r>
      <w:bookmarkEnd w:id="162"/>
      <w:r w:rsidRPr="00DA6C45">
        <w:rPr>
          <w:rFonts w:ascii="Calibri Light" w:hAnsi="Calibri Light" w:cs="Calibri Light"/>
          <w:sz w:val="24"/>
          <w:szCs w:val="24"/>
          <w:lang w:val="en-GB"/>
        </w:rPr>
        <w:t xml:space="preserve">: </w:t>
      </w:r>
      <w:r w:rsidRPr="00DA6C45">
        <w:rPr>
          <w:rFonts w:ascii="Calibri Light" w:hAnsi="Calibri Light" w:cs="Calibri Light"/>
          <w:sz w:val="24"/>
          <w:szCs w:val="24"/>
        </w:rPr>
        <w:t>Six months after each launch meeting</w:t>
      </w:r>
      <w:r w:rsidR="0021254B" w:rsidRPr="00DA6C45">
        <w:rPr>
          <w:rFonts w:ascii="Calibri Light" w:hAnsi="Calibri Light" w:cs="Calibri Light"/>
          <w:sz w:val="24"/>
          <w:szCs w:val="24"/>
        </w:rPr>
        <w:t>,</w:t>
      </w:r>
      <w:r w:rsidRPr="00DA6C45">
        <w:rPr>
          <w:rFonts w:ascii="Calibri Light" w:hAnsi="Calibri Light" w:cs="Calibri Light"/>
          <w:sz w:val="24"/>
          <w:szCs w:val="24"/>
        </w:rPr>
        <w:t xml:space="preserve">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will conduct sample-based stakeholder satisfaction surveys to collect feedback on: i) engagement process and the quality and effectiveness of methods ii) level of inclusiveness in the engagement process, iv) quality of the communication and dialogue with the internal stakeholders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Contractor, GM etc) during construction works. The survey results will be soliciting feedback on the effectiveness of the project activities that will be used for communication level improvements. This </w:t>
      </w:r>
      <w:r w:rsidRPr="00DA6C45">
        <w:rPr>
          <w:rFonts w:ascii="Calibri Light" w:hAnsi="Calibri Light" w:cs="Calibri Light"/>
          <w:sz w:val="24"/>
          <w:szCs w:val="24"/>
        </w:rPr>
        <w:lastRenderedPageBreak/>
        <w:t xml:space="preserve">will allow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to identify potential design issues. The survey data will be disaggregated by age, gender and location). Survey results with proposed corrective measures will be published on M</w:t>
      </w:r>
      <w:r w:rsidR="0021254B" w:rsidRPr="00DA6C45">
        <w:rPr>
          <w:rFonts w:ascii="Calibri Light" w:hAnsi="Calibri Light" w:cs="Calibri Light"/>
          <w:sz w:val="24"/>
          <w:szCs w:val="24"/>
        </w:rPr>
        <w:t xml:space="preserve">oE </w:t>
      </w:r>
      <w:r w:rsidRPr="00DA6C45">
        <w:rPr>
          <w:rFonts w:ascii="Calibri Light" w:hAnsi="Calibri Light" w:cs="Calibri Light"/>
          <w:sz w:val="24"/>
          <w:szCs w:val="24"/>
        </w:rPr>
        <w:t>website and discussed at consultation meetings.</w:t>
      </w:r>
    </w:p>
    <w:p w14:paraId="1DCA322C" w14:textId="77777777" w:rsidR="0021254B" w:rsidRPr="00DA6C45" w:rsidRDefault="0021254B" w:rsidP="00DA6C45">
      <w:pPr>
        <w:rPr>
          <w:rFonts w:ascii="Calibri Light" w:hAnsi="Calibri Light" w:cs="Calibri Light"/>
          <w:b/>
          <w:bCs/>
          <w:sz w:val="24"/>
          <w:szCs w:val="24"/>
          <w:lang w:val="en-GB"/>
        </w:rPr>
      </w:pPr>
      <w:bookmarkStart w:id="163" w:name="_Toc21711095"/>
    </w:p>
    <w:p w14:paraId="63A8206C" w14:textId="6516265A" w:rsidR="008F33C6" w:rsidRPr="00DA6C45" w:rsidRDefault="008F33C6" w:rsidP="00DA6C45">
      <w:pPr>
        <w:rPr>
          <w:rFonts w:ascii="Calibri Light" w:hAnsi="Calibri Light" w:cs="Calibri Light"/>
          <w:sz w:val="24"/>
          <w:szCs w:val="24"/>
        </w:rPr>
      </w:pPr>
      <w:r w:rsidRPr="00DA6C45">
        <w:rPr>
          <w:rFonts w:ascii="Calibri Light" w:hAnsi="Calibri Light" w:cs="Calibri Light"/>
          <w:b/>
          <w:bCs/>
          <w:sz w:val="24"/>
          <w:szCs w:val="24"/>
          <w:lang w:val="en-GB"/>
        </w:rPr>
        <w:t>Trainings, workshops</w:t>
      </w:r>
      <w:bookmarkEnd w:id="163"/>
      <w:r w:rsidRPr="00DA6C45">
        <w:rPr>
          <w:rFonts w:ascii="Calibri Light" w:hAnsi="Calibri Light" w:cs="Calibri Light"/>
          <w:b/>
          <w:bCs/>
          <w:sz w:val="24"/>
          <w:szCs w:val="24"/>
          <w:lang w:val="en-GB"/>
        </w:rPr>
        <w:t>:</w:t>
      </w:r>
      <w:r w:rsidRPr="00DA6C45">
        <w:rPr>
          <w:rFonts w:ascii="Calibri Light" w:hAnsi="Calibri Light" w:cs="Calibri Light"/>
          <w:sz w:val="24"/>
          <w:szCs w:val="24"/>
          <w:lang w:val="en-GB"/>
        </w:rPr>
        <w:t xml:space="preserve"> </w:t>
      </w:r>
      <w:r w:rsidRPr="00DA6C45">
        <w:rPr>
          <w:rFonts w:ascii="Calibri Light" w:hAnsi="Calibri Light" w:cs="Calibri Light"/>
          <w:sz w:val="24"/>
          <w:szCs w:val="24"/>
        </w:rPr>
        <w:t xml:space="preserve">Trainings on a variety of social and environmental issues will be provided to each contractor staff and possibly relevant local government stakeholder. Issues covered will include a sensitization to gender-based violence risks. </w:t>
      </w:r>
    </w:p>
    <w:p w14:paraId="53FF172B" w14:textId="77777777" w:rsidR="004E1E7D" w:rsidRPr="00E855FB" w:rsidRDefault="004E1E7D" w:rsidP="00DA6C45">
      <w:pPr>
        <w:rPr>
          <w:rFonts w:ascii="Calibri Light" w:hAnsi="Calibri Light" w:cs="Calibri Light"/>
        </w:rPr>
      </w:pPr>
    </w:p>
    <w:p w14:paraId="43F0C373" w14:textId="3D95D034" w:rsidR="008F33C6" w:rsidRPr="00DA6C45" w:rsidRDefault="008F33C6" w:rsidP="009257B5">
      <w:pPr>
        <w:pStyle w:val="Heading2"/>
      </w:pPr>
      <w:bookmarkStart w:id="164" w:name="_Toc525726813"/>
      <w:bookmarkStart w:id="165" w:name="_Toc525727029"/>
      <w:bookmarkStart w:id="166" w:name="_Toc525726818"/>
      <w:bookmarkStart w:id="167" w:name="_Toc525727034"/>
      <w:bookmarkStart w:id="168" w:name="_Toc51770384"/>
      <w:bookmarkStart w:id="169" w:name="_Toc21711096"/>
      <w:bookmarkStart w:id="170" w:name="_Toc1495939"/>
      <w:bookmarkStart w:id="171" w:name="_Hlk183162934"/>
      <w:bookmarkStart w:id="172" w:name="_Toc183678798"/>
      <w:bookmarkEnd w:id="164"/>
      <w:bookmarkEnd w:id="165"/>
      <w:bookmarkEnd w:id="166"/>
      <w:bookmarkEnd w:id="167"/>
      <w:r w:rsidRPr="00DA6C45">
        <w:t>Proposed strategy to incorporate the view of vulnerable groups</w:t>
      </w:r>
      <w:bookmarkEnd w:id="168"/>
      <w:bookmarkEnd w:id="169"/>
      <w:bookmarkEnd w:id="170"/>
      <w:bookmarkEnd w:id="172"/>
    </w:p>
    <w:bookmarkEnd w:id="171"/>
    <w:p w14:paraId="41FC26B5" w14:textId="77777777" w:rsidR="004E1E7D" w:rsidRPr="00DA6C45" w:rsidRDefault="004E1E7D" w:rsidP="00DA6C45">
      <w:pPr>
        <w:ind w:left="720"/>
        <w:rPr>
          <w:rFonts w:ascii="Calibri Light" w:hAnsi="Calibri Light" w:cs="Calibri Light"/>
          <w:b/>
          <w:sz w:val="24"/>
          <w:szCs w:val="24"/>
          <w:lang w:val="en-GB"/>
        </w:rPr>
      </w:pPr>
    </w:p>
    <w:p w14:paraId="0686E20E" w14:textId="2CB4C833" w:rsidR="008F33C6"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 xml:space="preserve">The project will take special measures to ensure that disadvantaged and vulnerable groups have equal opportunity to access information, provide feedback, or submit grievances. The deployment of the Environmental &amp; Social </w:t>
      </w:r>
      <w:r w:rsidR="0021254B">
        <w:rPr>
          <w:rFonts w:ascii="Calibri Light" w:hAnsi="Calibri Light" w:cs="Calibri Light"/>
          <w:sz w:val="24"/>
          <w:szCs w:val="24"/>
        </w:rPr>
        <w:t>S</w:t>
      </w:r>
      <w:r w:rsidRPr="00DA6C45">
        <w:rPr>
          <w:rFonts w:ascii="Calibri Light" w:hAnsi="Calibri Light" w:cs="Calibri Light"/>
          <w:sz w:val="24"/>
          <w:szCs w:val="24"/>
        </w:rPr>
        <w:t>pecialist will help to ensure proactive outreach to all population groups. Focus groups dedicated specifically to vulnerable groups</w:t>
      </w:r>
      <w:r w:rsidR="00BE0DCD">
        <w:rPr>
          <w:rFonts w:ascii="Calibri Light" w:hAnsi="Calibri Light" w:cs="Calibri Light"/>
          <w:sz w:val="24"/>
          <w:szCs w:val="24"/>
        </w:rPr>
        <w:t>,</w:t>
      </w:r>
      <w:r w:rsidRPr="00DA6C45">
        <w:rPr>
          <w:rFonts w:ascii="Calibri Light" w:hAnsi="Calibri Light" w:cs="Calibri Light"/>
          <w:sz w:val="24"/>
          <w:szCs w:val="24"/>
        </w:rPr>
        <w:t xml:space="preserve"> </w:t>
      </w:r>
      <w:r w:rsidR="00BE0DCD" w:rsidRPr="00256876">
        <w:rPr>
          <w:rFonts w:ascii="Calibri Light" w:hAnsi="Calibri Light" w:cs="Calibri Light"/>
          <w:sz w:val="24"/>
          <w:szCs w:val="24"/>
        </w:rPr>
        <w:t>including Roma students and parents</w:t>
      </w:r>
      <w:r w:rsidR="00BE0DCD">
        <w:rPr>
          <w:rFonts w:ascii="Calibri Light" w:hAnsi="Calibri Light" w:cs="Calibri Light"/>
          <w:sz w:val="24"/>
          <w:szCs w:val="24"/>
        </w:rPr>
        <w:t>,</w:t>
      </w:r>
      <w:r w:rsidR="00BE0DCD" w:rsidRPr="00BE0DCD">
        <w:rPr>
          <w:rFonts w:ascii="Calibri Light" w:hAnsi="Calibri Light" w:cs="Calibri Light"/>
          <w:sz w:val="24"/>
          <w:szCs w:val="24"/>
        </w:rPr>
        <w:t xml:space="preserve"> </w:t>
      </w:r>
      <w:r w:rsidRPr="00DA6C45">
        <w:rPr>
          <w:rFonts w:ascii="Calibri Light" w:hAnsi="Calibri Light" w:cs="Calibri Light"/>
          <w:sz w:val="24"/>
          <w:szCs w:val="24"/>
        </w:rPr>
        <w:t>will be conducted to gauge their views and concerns, to identify any cumulative vulnerability stemming from their unintegrated status in the community and the project attributable impacts.</w:t>
      </w:r>
    </w:p>
    <w:p w14:paraId="7114B726" w14:textId="77777777" w:rsidR="00BE0DCD" w:rsidRPr="00DA6C45" w:rsidRDefault="00BE0DCD" w:rsidP="00DA6C45">
      <w:pPr>
        <w:jc w:val="both"/>
        <w:rPr>
          <w:rFonts w:ascii="Calibri Light" w:hAnsi="Calibri Light" w:cs="Calibri Light"/>
          <w:sz w:val="24"/>
          <w:szCs w:val="24"/>
        </w:rPr>
      </w:pPr>
    </w:p>
    <w:p w14:paraId="7F9AED4D" w14:textId="45277DD7"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The project will carry out targeted consultations with vulnerable groups to understand concerns/needs in terms of accessing information, facilities and services supported by the project and other challenges they face at home, at workplace and in their communities. Some of the strategies that will be adopted to effectively engage and communicate to vulnerable group</w:t>
      </w:r>
      <w:r w:rsidR="00BE0DCD">
        <w:rPr>
          <w:rFonts w:ascii="Calibri Light" w:hAnsi="Calibri Light" w:cs="Calibri Light"/>
          <w:sz w:val="24"/>
          <w:szCs w:val="24"/>
        </w:rPr>
        <w:t>s</w:t>
      </w:r>
      <w:r w:rsidRPr="00DA6C45">
        <w:rPr>
          <w:rFonts w:ascii="Calibri Light" w:hAnsi="Calibri Light" w:cs="Calibri Light"/>
          <w:sz w:val="24"/>
          <w:szCs w:val="24"/>
        </w:rPr>
        <w:t xml:space="preserve"> will be towards:</w:t>
      </w:r>
    </w:p>
    <w:p w14:paraId="758EA858" w14:textId="3F4AB655" w:rsidR="008F33C6" w:rsidRPr="00DA6C45" w:rsidRDefault="008A1A1D" w:rsidP="00DA6C45">
      <w:pPr>
        <w:numPr>
          <w:ilvl w:val="0"/>
          <w:numId w:val="48"/>
        </w:numPr>
        <w:rPr>
          <w:rFonts w:ascii="Calibri Light" w:hAnsi="Calibri Light" w:cs="Calibri Light"/>
          <w:sz w:val="24"/>
          <w:szCs w:val="24"/>
        </w:rPr>
      </w:pPr>
      <w:r w:rsidRPr="00DA6C45">
        <w:rPr>
          <w:rFonts w:ascii="Calibri Light" w:hAnsi="Calibri Light" w:cs="Calibri Light"/>
          <w:sz w:val="24"/>
          <w:szCs w:val="24"/>
        </w:rPr>
        <w:t>Female students and parents</w:t>
      </w:r>
      <w:r w:rsidR="008F33C6" w:rsidRPr="00DA6C45">
        <w:rPr>
          <w:rFonts w:ascii="Calibri Light" w:hAnsi="Calibri Light" w:cs="Calibri Light"/>
          <w:sz w:val="24"/>
          <w:szCs w:val="24"/>
        </w:rPr>
        <w:t xml:space="preserve">: ensure that community engagement teams are gender-balanced and promote women’s leadership within these, design online and in-person surveys and other engagement activities so that women in unpaid care work can </w:t>
      </w:r>
      <w:proofErr w:type="gramStart"/>
      <w:r w:rsidR="008F33C6" w:rsidRPr="00DA6C45">
        <w:rPr>
          <w:rFonts w:ascii="Calibri Light" w:hAnsi="Calibri Light" w:cs="Calibri Light"/>
          <w:sz w:val="24"/>
          <w:szCs w:val="24"/>
        </w:rPr>
        <w:t>participate;</w:t>
      </w:r>
      <w:proofErr w:type="gramEnd"/>
      <w:r w:rsidR="008F33C6" w:rsidRPr="00DA6C45">
        <w:rPr>
          <w:rFonts w:ascii="Calibri Light" w:hAnsi="Calibri Light" w:cs="Calibri Light"/>
          <w:sz w:val="24"/>
          <w:szCs w:val="24"/>
        </w:rPr>
        <w:t xml:space="preserve"> </w:t>
      </w:r>
    </w:p>
    <w:p w14:paraId="41DB0D7B" w14:textId="17136D76" w:rsidR="00E245ED" w:rsidRPr="00DA6C45" w:rsidRDefault="00E245ED" w:rsidP="00DA6C45">
      <w:pPr>
        <w:numPr>
          <w:ilvl w:val="0"/>
          <w:numId w:val="48"/>
        </w:numPr>
        <w:rPr>
          <w:rFonts w:ascii="Calibri Light" w:hAnsi="Calibri Light" w:cs="Calibri Light"/>
          <w:sz w:val="24"/>
          <w:szCs w:val="24"/>
        </w:rPr>
      </w:pPr>
      <w:r w:rsidRPr="00DA6C45">
        <w:rPr>
          <w:rFonts w:ascii="Calibri Light" w:hAnsi="Calibri Light" w:cs="Calibri Light"/>
          <w:sz w:val="24"/>
          <w:szCs w:val="24"/>
        </w:rPr>
        <w:t xml:space="preserve">Roma and other minorities students and their parents: provide information in minority language; schedule focus groups and meetings </w:t>
      </w:r>
      <w:r w:rsidR="00BE0DCD">
        <w:rPr>
          <w:rFonts w:ascii="Calibri Light" w:hAnsi="Calibri Light" w:cs="Calibri Light"/>
          <w:sz w:val="24"/>
          <w:szCs w:val="24"/>
        </w:rPr>
        <w:t>at</w:t>
      </w:r>
      <w:r w:rsidR="00BE0DCD" w:rsidRPr="00DA6C45">
        <w:rPr>
          <w:rFonts w:ascii="Calibri Light" w:hAnsi="Calibri Light" w:cs="Calibri Light"/>
          <w:sz w:val="24"/>
          <w:szCs w:val="24"/>
        </w:rPr>
        <w:t xml:space="preserve"> </w:t>
      </w:r>
      <w:r w:rsidRPr="00DA6C45">
        <w:rPr>
          <w:rFonts w:ascii="Calibri Light" w:hAnsi="Calibri Light" w:cs="Calibri Light"/>
          <w:sz w:val="24"/>
          <w:szCs w:val="24"/>
        </w:rPr>
        <w:t xml:space="preserve">appropriate </w:t>
      </w:r>
      <w:proofErr w:type="gramStart"/>
      <w:r w:rsidRPr="00DA6C45">
        <w:rPr>
          <w:rFonts w:ascii="Calibri Light" w:hAnsi="Calibri Light" w:cs="Calibri Light"/>
          <w:sz w:val="24"/>
          <w:szCs w:val="24"/>
        </w:rPr>
        <w:t>time;</w:t>
      </w:r>
      <w:proofErr w:type="gramEnd"/>
    </w:p>
    <w:p w14:paraId="7CDD1E18" w14:textId="70961837" w:rsidR="008F33C6" w:rsidRDefault="008A1A1D" w:rsidP="00DA6C45">
      <w:pPr>
        <w:numPr>
          <w:ilvl w:val="0"/>
          <w:numId w:val="48"/>
        </w:numPr>
        <w:jc w:val="both"/>
        <w:rPr>
          <w:rFonts w:ascii="Calibri Light" w:hAnsi="Calibri Light" w:cs="Calibri Light"/>
          <w:sz w:val="24"/>
          <w:szCs w:val="24"/>
        </w:rPr>
      </w:pPr>
      <w:r w:rsidRPr="00DA6C45">
        <w:rPr>
          <w:rFonts w:ascii="Calibri Light" w:hAnsi="Calibri Light" w:cs="Calibri Light"/>
          <w:sz w:val="24"/>
          <w:szCs w:val="24"/>
        </w:rPr>
        <w:t>Students</w:t>
      </w:r>
      <w:r w:rsidR="008F33C6" w:rsidRPr="00DA6C45">
        <w:rPr>
          <w:rFonts w:ascii="Calibri Light" w:hAnsi="Calibri Light" w:cs="Calibri Light"/>
          <w:sz w:val="24"/>
          <w:szCs w:val="24"/>
        </w:rPr>
        <w:t xml:space="preserve"> with disabilities</w:t>
      </w:r>
      <w:r w:rsidRPr="00DA6C45">
        <w:rPr>
          <w:rFonts w:ascii="Calibri Light" w:hAnsi="Calibri Light" w:cs="Calibri Light"/>
          <w:sz w:val="24"/>
          <w:szCs w:val="24"/>
        </w:rPr>
        <w:t xml:space="preserve"> and their parents</w:t>
      </w:r>
      <w:r w:rsidR="008F33C6" w:rsidRPr="00DA6C45">
        <w:rPr>
          <w:rFonts w:ascii="Calibri Light" w:hAnsi="Calibri Light" w:cs="Calibri Light"/>
          <w:sz w:val="24"/>
          <w:szCs w:val="24"/>
        </w:rPr>
        <w:t xml:space="preserve">: </w:t>
      </w:r>
      <w:bookmarkStart w:id="173" w:name="_Hlk183084349"/>
      <w:r w:rsidR="008F33C6" w:rsidRPr="00DA6C45">
        <w:rPr>
          <w:rFonts w:ascii="Calibri Light" w:hAnsi="Calibri Light" w:cs="Calibri Light"/>
          <w:sz w:val="24"/>
          <w:szCs w:val="24"/>
        </w:rPr>
        <w:t xml:space="preserve">provide information in </w:t>
      </w:r>
      <w:bookmarkEnd w:id="173"/>
      <w:r w:rsidR="008F33C6" w:rsidRPr="00DA6C45">
        <w:rPr>
          <w:rFonts w:ascii="Calibri Light" w:hAnsi="Calibri Light" w:cs="Calibri Light"/>
          <w:sz w:val="24"/>
          <w:szCs w:val="24"/>
        </w:rPr>
        <w:t xml:space="preserve">accessible formats, like </w:t>
      </w:r>
      <w:r w:rsidR="00BE0DCD">
        <w:rPr>
          <w:rFonts w:ascii="Calibri Light" w:hAnsi="Calibri Light" w:cs="Calibri Light"/>
          <w:sz w:val="24"/>
          <w:szCs w:val="24"/>
        </w:rPr>
        <w:t>B</w:t>
      </w:r>
      <w:r w:rsidR="008F33C6" w:rsidRPr="00DA6C45">
        <w:rPr>
          <w:rFonts w:ascii="Calibri Light" w:hAnsi="Calibri Light" w:cs="Calibri Light"/>
          <w:sz w:val="24"/>
          <w:szCs w:val="24"/>
        </w:rPr>
        <w:t>raille, large print; offer multiple forms of communication, such as text captioning or signed videos, text captioning for hearing impaired, online materials for people who use assistive technology</w:t>
      </w:r>
      <w:r w:rsidR="009E6740" w:rsidRPr="00DA6C45">
        <w:rPr>
          <w:rFonts w:ascii="Calibri Light" w:hAnsi="Calibri Light" w:cs="Calibri Light"/>
          <w:sz w:val="24"/>
          <w:szCs w:val="24"/>
        </w:rPr>
        <w:t xml:space="preserve">; meetings arranged at their homes or another accessible </w:t>
      </w:r>
      <w:proofErr w:type="gramStart"/>
      <w:r w:rsidR="009E6740" w:rsidRPr="00DA6C45">
        <w:rPr>
          <w:rFonts w:ascii="Calibri Light" w:hAnsi="Calibri Light" w:cs="Calibri Light"/>
          <w:sz w:val="24"/>
          <w:szCs w:val="24"/>
        </w:rPr>
        <w:t>premises;</w:t>
      </w:r>
      <w:proofErr w:type="gramEnd"/>
    </w:p>
    <w:p w14:paraId="290C0425" w14:textId="77777777" w:rsidR="00BE0DCD" w:rsidRPr="00DA6C45" w:rsidRDefault="00BE0DCD" w:rsidP="00DA6C45">
      <w:pPr>
        <w:ind w:left="720"/>
        <w:jc w:val="both"/>
        <w:rPr>
          <w:rFonts w:ascii="Calibri Light" w:hAnsi="Calibri Light" w:cs="Calibri Light"/>
          <w:sz w:val="24"/>
          <w:szCs w:val="24"/>
        </w:rPr>
      </w:pPr>
    </w:p>
    <w:p w14:paraId="49D86EBC" w14:textId="7889A474" w:rsidR="008F33C6" w:rsidRPr="00DA6C45" w:rsidRDefault="008F33C6" w:rsidP="00DA6C45">
      <w:pPr>
        <w:rPr>
          <w:rFonts w:ascii="Calibri Light" w:hAnsi="Calibri Light" w:cs="Calibri Light"/>
          <w:sz w:val="24"/>
          <w:szCs w:val="24"/>
        </w:rPr>
      </w:pPr>
      <w:r w:rsidRPr="00DA6C45">
        <w:rPr>
          <w:rFonts w:ascii="Calibri Light" w:hAnsi="Calibri Light" w:cs="Calibri Light"/>
          <w:sz w:val="24"/>
          <w:szCs w:val="24"/>
        </w:rPr>
        <w:t xml:space="preserve">Based on further vulnerable groups identified during development of </w:t>
      </w:r>
      <w:r w:rsidR="00BE0DCD" w:rsidRPr="00BE0DCD">
        <w:rPr>
          <w:rFonts w:ascii="Calibri Light" w:hAnsi="Calibri Light" w:cs="Calibri Light"/>
          <w:sz w:val="24"/>
          <w:szCs w:val="24"/>
        </w:rPr>
        <w:t xml:space="preserve">sub-project </w:t>
      </w:r>
      <w:r w:rsidRPr="00DA6C45">
        <w:rPr>
          <w:rFonts w:ascii="Calibri Light" w:hAnsi="Calibri Light" w:cs="Calibri Light"/>
          <w:sz w:val="24"/>
          <w:szCs w:val="24"/>
        </w:rPr>
        <w:t xml:space="preserve">specific SEPs and identification of </w:t>
      </w:r>
      <w:proofErr w:type="gramStart"/>
      <w:r w:rsidRPr="00DA6C45">
        <w:rPr>
          <w:rFonts w:ascii="Calibri Light" w:hAnsi="Calibri Light" w:cs="Calibri Light"/>
          <w:sz w:val="24"/>
          <w:szCs w:val="24"/>
        </w:rPr>
        <w:t>particular drivers</w:t>
      </w:r>
      <w:proofErr w:type="gramEnd"/>
      <w:r w:rsidRPr="00DA6C45">
        <w:rPr>
          <w:rFonts w:ascii="Calibri Light" w:hAnsi="Calibri Light" w:cs="Calibri Light"/>
          <w:sz w:val="24"/>
          <w:szCs w:val="24"/>
        </w:rPr>
        <w:t xml:space="preserve"> of their vulnerabilities the strategy toward engaging with vulnerable groups will be adapted accordingly</w:t>
      </w:r>
      <w:r w:rsidR="004E1E7D" w:rsidRPr="00DA6C45">
        <w:rPr>
          <w:rFonts w:ascii="Calibri Light" w:hAnsi="Calibri Light" w:cs="Calibri Light"/>
          <w:sz w:val="24"/>
          <w:szCs w:val="24"/>
        </w:rPr>
        <w:t>.</w:t>
      </w:r>
    </w:p>
    <w:p w14:paraId="287DE1D0" w14:textId="77777777" w:rsidR="004E1E7D" w:rsidRPr="00DA6C45" w:rsidRDefault="004E1E7D" w:rsidP="00DA6C45">
      <w:pPr>
        <w:rPr>
          <w:rFonts w:ascii="Calibri Light" w:hAnsi="Calibri Light" w:cs="Calibri Light"/>
          <w:sz w:val="24"/>
          <w:szCs w:val="24"/>
        </w:rPr>
      </w:pPr>
    </w:p>
    <w:p w14:paraId="0F1D116B" w14:textId="058D9A73" w:rsidR="008F33C6" w:rsidRPr="00DA6C45" w:rsidRDefault="008F33C6" w:rsidP="009257B5">
      <w:pPr>
        <w:pStyle w:val="Heading2"/>
      </w:pPr>
      <w:bookmarkStart w:id="174" w:name="_Toc51770385"/>
      <w:bookmarkStart w:id="175" w:name="_Toc183678799"/>
      <w:r w:rsidRPr="00DA6C45">
        <w:t>Timeline</w:t>
      </w:r>
      <w:bookmarkEnd w:id="174"/>
      <w:bookmarkEnd w:id="175"/>
      <w:r w:rsidRPr="00DA6C45">
        <w:t xml:space="preserve"> </w:t>
      </w:r>
    </w:p>
    <w:p w14:paraId="3ADC3AEE" w14:textId="77777777" w:rsidR="0021254B" w:rsidRDefault="0021254B" w:rsidP="00DA6C45">
      <w:pPr>
        <w:rPr>
          <w:rFonts w:ascii="Calibri Light" w:hAnsi="Calibri Light" w:cs="Calibri Light"/>
          <w:sz w:val="24"/>
          <w:szCs w:val="24"/>
        </w:rPr>
      </w:pPr>
    </w:p>
    <w:p w14:paraId="6931F7A8" w14:textId="1E2F7E95" w:rsidR="008F33C6" w:rsidRPr="00DA6C45" w:rsidRDefault="008F33C6" w:rsidP="00DA6C45">
      <w:pPr>
        <w:rPr>
          <w:rFonts w:ascii="Calibri Light" w:hAnsi="Calibri Light" w:cs="Calibri Light"/>
          <w:sz w:val="24"/>
          <w:szCs w:val="24"/>
        </w:rPr>
      </w:pPr>
      <w:r w:rsidRPr="00DA6C45">
        <w:rPr>
          <w:rFonts w:ascii="Calibri Light" w:hAnsi="Calibri Light" w:cs="Calibri Light"/>
          <w:sz w:val="24"/>
          <w:szCs w:val="24"/>
        </w:rPr>
        <w:t>Sub-</w:t>
      </w:r>
      <w:r w:rsidR="00BE0DCD" w:rsidRPr="00BE0DCD">
        <w:rPr>
          <w:rFonts w:ascii="Calibri Light" w:hAnsi="Calibri Light" w:cs="Calibri Light"/>
          <w:sz w:val="24"/>
          <w:szCs w:val="24"/>
        </w:rPr>
        <w:t xml:space="preserve">project specific </w:t>
      </w:r>
      <w:r w:rsidRPr="00DA6C45">
        <w:rPr>
          <w:rFonts w:ascii="Calibri Light" w:hAnsi="Calibri Light" w:cs="Calibri Light"/>
          <w:sz w:val="24"/>
          <w:szCs w:val="24"/>
        </w:rPr>
        <w:t xml:space="preserve">SEPS shall be prepared once the details of sub-projects are known. The implementation timeline is still not </w:t>
      </w:r>
      <w:proofErr w:type="gramStart"/>
      <w:r w:rsidRPr="00DA6C45">
        <w:rPr>
          <w:rFonts w:ascii="Calibri Light" w:hAnsi="Calibri Light" w:cs="Calibri Light"/>
          <w:sz w:val="24"/>
          <w:szCs w:val="24"/>
        </w:rPr>
        <w:t>set</w:t>
      </w:r>
      <w:proofErr w:type="gramEnd"/>
      <w:r w:rsidRPr="00DA6C45">
        <w:rPr>
          <w:rFonts w:ascii="Calibri Light" w:hAnsi="Calibri Light" w:cs="Calibri Light"/>
          <w:sz w:val="24"/>
          <w:szCs w:val="24"/>
        </w:rPr>
        <w:t xml:space="preserve"> and details will be part of the disclosure and engagement activities.  </w:t>
      </w:r>
    </w:p>
    <w:p w14:paraId="083A3C16" w14:textId="77777777" w:rsidR="004E1E7D" w:rsidRPr="00DA6C45" w:rsidRDefault="004E1E7D" w:rsidP="00DA6C45">
      <w:pPr>
        <w:rPr>
          <w:rFonts w:ascii="Calibri Light" w:hAnsi="Calibri Light" w:cs="Calibri Light"/>
          <w:sz w:val="24"/>
          <w:szCs w:val="24"/>
        </w:rPr>
      </w:pPr>
    </w:p>
    <w:p w14:paraId="3CF6D44E" w14:textId="19DECFFA" w:rsidR="008F33C6" w:rsidRDefault="008F33C6" w:rsidP="009257B5">
      <w:pPr>
        <w:pStyle w:val="Heading2"/>
      </w:pPr>
      <w:bookmarkStart w:id="176" w:name="_Toc51770386"/>
      <w:bookmarkStart w:id="177" w:name="_Toc183678800"/>
      <w:r w:rsidRPr="0021254B">
        <w:t>Review of comments</w:t>
      </w:r>
      <w:bookmarkEnd w:id="176"/>
      <w:bookmarkEnd w:id="177"/>
      <w:r w:rsidRPr="0021254B">
        <w:t xml:space="preserve"> </w:t>
      </w:r>
    </w:p>
    <w:p w14:paraId="06C8F0B8" w14:textId="77777777" w:rsidR="009257B5" w:rsidRPr="009257B5" w:rsidRDefault="009257B5" w:rsidP="009257B5">
      <w:pPr>
        <w:rPr>
          <w:lang w:val="en-GB"/>
        </w:rPr>
      </w:pPr>
      <w:bookmarkStart w:id="178" w:name="_Hlk183163061"/>
    </w:p>
    <w:p w14:paraId="643B79DE" w14:textId="419D865B" w:rsidR="008F33C6" w:rsidRPr="00DA6C45" w:rsidRDefault="008F33C6" w:rsidP="00DA6C45">
      <w:pPr>
        <w:jc w:val="both"/>
        <w:rPr>
          <w:rFonts w:ascii="Calibri Light" w:hAnsi="Calibri Light" w:cs="Calibri Light"/>
          <w:sz w:val="24"/>
          <w:szCs w:val="24"/>
        </w:rPr>
      </w:pPr>
      <w:bookmarkStart w:id="179" w:name="_Hlk47890997"/>
      <w:bookmarkEnd w:id="178"/>
      <w:r w:rsidRPr="00DA6C45">
        <w:rPr>
          <w:rFonts w:ascii="Calibri Light" w:hAnsi="Calibri Light" w:cs="Calibri Light"/>
          <w:sz w:val="24"/>
          <w:szCs w:val="24"/>
        </w:rPr>
        <w:lastRenderedPageBreak/>
        <w:t xml:space="preserve">The comments on all disclosed data and ESF documents will be reviewed immediately upon arrival by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E&amp;S </w:t>
      </w:r>
      <w:r w:rsidR="00BE0DCD">
        <w:rPr>
          <w:rFonts w:ascii="Calibri Light" w:hAnsi="Calibri Light" w:cs="Calibri Light"/>
          <w:sz w:val="24"/>
          <w:szCs w:val="24"/>
        </w:rPr>
        <w:t>S</w:t>
      </w:r>
      <w:r w:rsidRPr="00DA6C45">
        <w:rPr>
          <w:rFonts w:ascii="Calibri Light" w:hAnsi="Calibri Light" w:cs="Calibri Light"/>
          <w:sz w:val="24"/>
          <w:szCs w:val="24"/>
        </w:rPr>
        <w:t>pecialist. Major comment</w:t>
      </w:r>
      <w:r w:rsidR="004E1E7D" w:rsidRPr="00DA6C45">
        <w:rPr>
          <w:rFonts w:ascii="Calibri Light" w:hAnsi="Calibri Light" w:cs="Calibri Light"/>
          <w:sz w:val="24"/>
          <w:szCs w:val="24"/>
        </w:rPr>
        <w:t>s</w:t>
      </w:r>
      <w:r w:rsidRPr="00DA6C45">
        <w:rPr>
          <w:rFonts w:ascii="Calibri Light" w:hAnsi="Calibri Light" w:cs="Calibri Light"/>
          <w:sz w:val="24"/>
          <w:szCs w:val="24"/>
        </w:rPr>
        <w:t xml:space="preserve"> will be incorporated in the final version of the ESF documents and disclosed, together with a report on the feedback, i.e. (i) list of media the announcement was disclosed, (ii) content of the announcement, (iii) time of publishing, (iv) list of received feedback.</w:t>
      </w:r>
      <w:bookmarkEnd w:id="179"/>
    </w:p>
    <w:p w14:paraId="6DF776B7" w14:textId="77777777" w:rsidR="004E1E7D" w:rsidRPr="00DA6C45" w:rsidRDefault="004E1E7D" w:rsidP="00DA6C45">
      <w:pPr>
        <w:jc w:val="both"/>
        <w:rPr>
          <w:rFonts w:ascii="Calibri Light" w:hAnsi="Calibri Light" w:cs="Calibri Light"/>
          <w:sz w:val="24"/>
          <w:szCs w:val="24"/>
        </w:rPr>
      </w:pPr>
    </w:p>
    <w:p w14:paraId="58BF2911" w14:textId="5100E5D5" w:rsidR="008F33C6" w:rsidRDefault="008F33C6" w:rsidP="009257B5">
      <w:pPr>
        <w:pStyle w:val="Heading2"/>
      </w:pPr>
      <w:bookmarkStart w:id="180" w:name="_Toc51770387"/>
      <w:bookmarkStart w:id="181" w:name="_Toc183678801"/>
      <w:r w:rsidRPr="0021254B">
        <w:t>Future Phases of Project</w:t>
      </w:r>
      <w:bookmarkEnd w:id="180"/>
      <w:bookmarkEnd w:id="181"/>
    </w:p>
    <w:p w14:paraId="13D5DE7E" w14:textId="77777777" w:rsidR="009257B5" w:rsidRPr="009257B5" w:rsidRDefault="009257B5" w:rsidP="009257B5">
      <w:pPr>
        <w:rPr>
          <w:lang w:val="en-GB"/>
        </w:rPr>
      </w:pPr>
      <w:bookmarkStart w:id="182" w:name="_Hlk183163072"/>
    </w:p>
    <w:bookmarkEnd w:id="182"/>
    <w:p w14:paraId="38974ED6" w14:textId="32ADAB26"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 xml:space="preserve">Stakeholders will be kept informed as the project develops, including reporting on project environmental and social performance and implementation of the </w:t>
      </w:r>
      <w:r w:rsidR="00BE0DCD" w:rsidRPr="00BE0DCD">
        <w:rPr>
          <w:rFonts w:ascii="Calibri Light" w:hAnsi="Calibri Light" w:cs="Calibri Light"/>
          <w:sz w:val="24"/>
          <w:szCs w:val="24"/>
        </w:rPr>
        <w:t xml:space="preserve">Stakeholder Engagement Plan </w:t>
      </w:r>
      <w:r w:rsidRPr="00DA6C45">
        <w:rPr>
          <w:rFonts w:ascii="Calibri Light" w:hAnsi="Calibri Light" w:cs="Calibri Light"/>
          <w:sz w:val="24"/>
          <w:szCs w:val="24"/>
        </w:rPr>
        <w:t xml:space="preserve">and </w:t>
      </w:r>
      <w:r w:rsidR="00BE0DCD" w:rsidRPr="00BE0DCD">
        <w:rPr>
          <w:rFonts w:ascii="Calibri Light" w:hAnsi="Calibri Light" w:cs="Calibri Light"/>
          <w:sz w:val="24"/>
          <w:szCs w:val="24"/>
        </w:rPr>
        <w:t>Grievance Mechanism</w:t>
      </w:r>
      <w:r w:rsidRPr="00DA6C45">
        <w:rPr>
          <w:rFonts w:ascii="Calibri Light" w:hAnsi="Calibri Light" w:cs="Calibri Light"/>
          <w:sz w:val="24"/>
          <w:szCs w:val="24"/>
        </w:rPr>
        <w:t xml:space="preserve">. During the </w:t>
      </w:r>
      <w:r w:rsidR="00BE0DCD">
        <w:rPr>
          <w:rFonts w:ascii="Calibri Light" w:hAnsi="Calibri Light" w:cs="Calibri Light"/>
          <w:sz w:val="24"/>
          <w:szCs w:val="24"/>
        </w:rPr>
        <w:t>p</w:t>
      </w:r>
      <w:r w:rsidRPr="00DA6C45">
        <w:rPr>
          <w:rFonts w:ascii="Calibri Light" w:hAnsi="Calibri Light" w:cs="Calibri Light"/>
          <w:sz w:val="24"/>
          <w:szCs w:val="24"/>
        </w:rPr>
        <w:t xml:space="preserve">roject development and construction phase, the Social </w:t>
      </w:r>
      <w:r w:rsidR="00BE0DCD">
        <w:rPr>
          <w:rFonts w:ascii="Calibri Light" w:hAnsi="Calibri Light" w:cs="Calibri Light"/>
          <w:sz w:val="24"/>
          <w:szCs w:val="24"/>
        </w:rPr>
        <w:t>&amp;</w:t>
      </w:r>
      <w:r w:rsidR="00BE0DCD" w:rsidRPr="00DA6C45">
        <w:rPr>
          <w:rFonts w:ascii="Calibri Light" w:hAnsi="Calibri Light" w:cs="Calibri Light"/>
          <w:sz w:val="24"/>
          <w:szCs w:val="24"/>
        </w:rPr>
        <w:t xml:space="preserve"> </w:t>
      </w:r>
      <w:r w:rsidRPr="00DA6C45">
        <w:rPr>
          <w:rFonts w:ascii="Calibri Light" w:hAnsi="Calibri Light" w:cs="Calibri Light"/>
          <w:sz w:val="24"/>
          <w:szCs w:val="24"/>
        </w:rPr>
        <w:t xml:space="preserve">Environmental </w:t>
      </w:r>
      <w:r w:rsidR="00BE0DCD">
        <w:rPr>
          <w:rFonts w:ascii="Calibri Light" w:hAnsi="Calibri Light" w:cs="Calibri Light"/>
          <w:sz w:val="24"/>
          <w:szCs w:val="24"/>
        </w:rPr>
        <w:t>S</w:t>
      </w:r>
      <w:r w:rsidRPr="00DA6C45">
        <w:rPr>
          <w:rFonts w:ascii="Calibri Light" w:hAnsi="Calibri Light" w:cs="Calibri Light"/>
          <w:sz w:val="24"/>
          <w:szCs w:val="24"/>
        </w:rPr>
        <w:t xml:space="preserve">pecialist will prepare monthly reports on E&amp;S performance for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and the WB</w:t>
      </w:r>
      <w:r w:rsidR="00BE0DCD">
        <w:rPr>
          <w:rFonts w:ascii="Calibri Light" w:hAnsi="Calibri Light" w:cs="Calibri Light"/>
          <w:sz w:val="24"/>
          <w:szCs w:val="24"/>
        </w:rPr>
        <w:t>,</w:t>
      </w:r>
      <w:r w:rsidRPr="00DA6C45">
        <w:rPr>
          <w:rFonts w:ascii="Calibri Light" w:hAnsi="Calibri Light" w:cs="Calibri Light"/>
          <w:sz w:val="24"/>
          <w:szCs w:val="24"/>
        </w:rPr>
        <w:t xml:space="preserve"> which will include an update on implementation of the </w:t>
      </w:r>
      <w:r w:rsidR="00BE0DCD">
        <w:rPr>
          <w:rFonts w:ascii="Calibri Light" w:hAnsi="Calibri Light" w:cs="Calibri Light"/>
          <w:sz w:val="24"/>
          <w:szCs w:val="24"/>
        </w:rPr>
        <w:t>SEP.</w:t>
      </w:r>
      <w:r w:rsidRPr="00DA6C45">
        <w:rPr>
          <w:rFonts w:ascii="Calibri Light" w:hAnsi="Calibri Light" w:cs="Calibri Light"/>
          <w:sz w:val="24"/>
          <w:szCs w:val="24"/>
        </w:rPr>
        <w:t xml:space="preserve"> Monthly reports will be used to develop quarterly and annual reports. The quarterly and annual reports will be disclosed on the </w:t>
      </w:r>
      <w:r w:rsidR="00BE0DCD">
        <w:rPr>
          <w:rFonts w:ascii="Calibri Light" w:hAnsi="Calibri Light" w:cs="Calibri Light"/>
          <w:sz w:val="24"/>
          <w:szCs w:val="24"/>
        </w:rPr>
        <w:t>p</w:t>
      </w:r>
      <w:r w:rsidRPr="00DA6C45">
        <w:rPr>
          <w:rFonts w:ascii="Calibri Light" w:hAnsi="Calibri Light" w:cs="Calibri Light"/>
          <w:sz w:val="24"/>
          <w:szCs w:val="24"/>
        </w:rPr>
        <w:t>roject website</w:t>
      </w:r>
      <w:r w:rsidR="00BE0DCD">
        <w:rPr>
          <w:rFonts w:ascii="Calibri Light" w:hAnsi="Calibri Light" w:cs="Calibri Light"/>
          <w:sz w:val="24"/>
          <w:szCs w:val="24"/>
        </w:rPr>
        <w:t>.</w:t>
      </w:r>
    </w:p>
    <w:p w14:paraId="1FB84388" w14:textId="77777777" w:rsidR="008F33C6" w:rsidRPr="00E855FB" w:rsidRDefault="008F33C6" w:rsidP="00DA6C45">
      <w:pPr>
        <w:rPr>
          <w:rFonts w:ascii="Calibri Light" w:hAnsi="Calibri Light" w:cs="Calibri Light"/>
        </w:rPr>
      </w:pPr>
    </w:p>
    <w:p w14:paraId="7B037F6F" w14:textId="1C8EEF61" w:rsidR="008F33C6" w:rsidRPr="004E1E7D" w:rsidRDefault="008F33C6" w:rsidP="009257B5">
      <w:pPr>
        <w:pStyle w:val="Heading2"/>
      </w:pPr>
      <w:bookmarkStart w:id="183" w:name="_Toc51770388"/>
      <w:bookmarkStart w:id="184" w:name="_Hlk183163114"/>
      <w:bookmarkStart w:id="185" w:name="_Toc183678802"/>
      <w:r w:rsidRPr="004E1E7D">
        <w:t>Development of Sub-Project Level SEPs</w:t>
      </w:r>
      <w:bookmarkEnd w:id="183"/>
      <w:r w:rsidRPr="004E1E7D">
        <w:t xml:space="preserve"> (SPSEP)</w:t>
      </w:r>
      <w:bookmarkEnd w:id="185"/>
    </w:p>
    <w:bookmarkEnd w:id="184"/>
    <w:p w14:paraId="038AF5D5" w14:textId="77777777" w:rsidR="004E1E7D" w:rsidRPr="00E855FB" w:rsidRDefault="004E1E7D" w:rsidP="00DA6C45">
      <w:pPr>
        <w:ind w:left="720"/>
        <w:rPr>
          <w:rFonts w:ascii="Calibri Light" w:hAnsi="Calibri Light" w:cs="Calibri Light"/>
          <w:b/>
        </w:rPr>
      </w:pPr>
    </w:p>
    <w:p w14:paraId="503CCD05" w14:textId="0772BAB2" w:rsidR="008F33C6" w:rsidRPr="00DA6C45" w:rsidRDefault="008F33C6" w:rsidP="00DA6C45">
      <w:pPr>
        <w:jc w:val="both"/>
        <w:rPr>
          <w:rFonts w:ascii="Calibri Light" w:hAnsi="Calibri Light" w:cs="Calibri Light"/>
          <w:iCs/>
          <w:sz w:val="24"/>
          <w:szCs w:val="24"/>
        </w:rPr>
      </w:pPr>
      <w:r w:rsidRPr="00DA6C45">
        <w:rPr>
          <w:rFonts w:ascii="Calibri Light" w:hAnsi="Calibri Light" w:cs="Calibri Light"/>
          <w:iCs/>
          <w:sz w:val="24"/>
          <w:szCs w:val="24"/>
        </w:rPr>
        <w:t xml:space="preserve">This PSEP serves as a roadmap for </w:t>
      </w:r>
      <w:r w:rsidR="00BE0DCD" w:rsidRPr="00DA6C45">
        <w:rPr>
          <w:rFonts w:ascii="Calibri Light" w:hAnsi="Calibri Light" w:cs="Calibri Light"/>
          <w:iCs/>
          <w:sz w:val="24"/>
          <w:szCs w:val="24"/>
        </w:rPr>
        <w:t xml:space="preserve">the </w:t>
      </w:r>
      <w:r w:rsidRPr="00DA6C45">
        <w:rPr>
          <w:rFonts w:ascii="Calibri Light" w:hAnsi="Calibri Light" w:cs="Calibri Light"/>
          <w:iCs/>
          <w:sz w:val="24"/>
          <w:szCs w:val="24"/>
        </w:rPr>
        <w:t>development of sub-project level SEPs (SPSEP</w:t>
      </w:r>
      <w:r w:rsidR="00BE0DCD" w:rsidRPr="00DA6C45">
        <w:rPr>
          <w:rFonts w:ascii="Calibri Light" w:hAnsi="Calibri Light" w:cs="Calibri Light"/>
          <w:iCs/>
          <w:sz w:val="24"/>
          <w:szCs w:val="24"/>
        </w:rPr>
        <w:t>s</w:t>
      </w:r>
      <w:r w:rsidRPr="00DA6C45">
        <w:rPr>
          <w:rFonts w:ascii="Calibri Light" w:hAnsi="Calibri Light" w:cs="Calibri Light"/>
          <w:iCs/>
          <w:sz w:val="24"/>
          <w:szCs w:val="24"/>
        </w:rPr>
        <w:t>) to be prepared for sub-projects as soon as the specific locations, stakeholder groups, and specific type and schedule of activities for the sub-project are known.</w:t>
      </w:r>
      <w:r w:rsidRPr="00DA6C45">
        <w:rPr>
          <w:rFonts w:ascii="Calibri Light" w:hAnsi="Calibri Light" w:cs="Calibri Light"/>
          <w:bCs/>
          <w:sz w:val="24"/>
          <w:szCs w:val="24"/>
        </w:rPr>
        <w:t xml:space="preserve"> </w:t>
      </w:r>
      <w:r w:rsidRPr="00DA6C45">
        <w:rPr>
          <w:rFonts w:ascii="Calibri Light" w:hAnsi="Calibri Light" w:cs="Calibri Light"/>
          <w:bCs/>
          <w:iCs/>
          <w:sz w:val="24"/>
          <w:szCs w:val="24"/>
        </w:rPr>
        <w:t>These will propose targeted stakeholder engagement programs</w:t>
      </w:r>
      <w:r w:rsidR="00BE0DCD" w:rsidRPr="00DA6C45">
        <w:rPr>
          <w:rFonts w:ascii="Calibri Light" w:hAnsi="Calibri Light" w:cs="Calibri Light"/>
          <w:bCs/>
          <w:iCs/>
          <w:sz w:val="24"/>
          <w:szCs w:val="24"/>
        </w:rPr>
        <w:t>,</w:t>
      </w:r>
      <w:r w:rsidRPr="00DA6C45">
        <w:rPr>
          <w:rFonts w:ascii="Calibri Light" w:hAnsi="Calibri Light" w:cs="Calibri Light"/>
          <w:bCs/>
          <w:iCs/>
          <w:sz w:val="24"/>
          <w:szCs w:val="24"/>
        </w:rPr>
        <w:t xml:space="preserve"> which largely depend on the </w:t>
      </w:r>
      <w:r w:rsidR="00BE0DCD" w:rsidRPr="00DA6C45">
        <w:rPr>
          <w:rFonts w:ascii="Calibri Light" w:hAnsi="Calibri Light" w:cs="Calibri Light"/>
          <w:bCs/>
          <w:iCs/>
          <w:sz w:val="24"/>
          <w:szCs w:val="24"/>
        </w:rPr>
        <w:t xml:space="preserve">sub-project </w:t>
      </w:r>
      <w:r w:rsidRPr="00DA6C45">
        <w:rPr>
          <w:rFonts w:ascii="Calibri Light" w:hAnsi="Calibri Light" w:cs="Calibri Light"/>
          <w:bCs/>
          <w:iCs/>
          <w:sz w:val="24"/>
          <w:szCs w:val="24"/>
        </w:rPr>
        <w:t xml:space="preserve">details, including the footprint, location and timing of the </w:t>
      </w:r>
      <w:r w:rsidR="00BE0DCD" w:rsidRPr="00DA6C45">
        <w:rPr>
          <w:rFonts w:ascii="Calibri Light" w:hAnsi="Calibri Light" w:cs="Calibri Light"/>
          <w:bCs/>
          <w:iCs/>
          <w:sz w:val="24"/>
          <w:szCs w:val="24"/>
        </w:rPr>
        <w:t>p</w:t>
      </w:r>
      <w:r w:rsidRPr="00DA6C45">
        <w:rPr>
          <w:rFonts w:ascii="Calibri Light" w:hAnsi="Calibri Light" w:cs="Calibri Light"/>
          <w:bCs/>
          <w:iCs/>
          <w:sz w:val="24"/>
          <w:szCs w:val="24"/>
        </w:rPr>
        <w:t>roject activities.</w:t>
      </w:r>
    </w:p>
    <w:p w14:paraId="479210DB" w14:textId="4CDD7579" w:rsidR="008F33C6" w:rsidRPr="00DA6C45" w:rsidRDefault="008F33C6" w:rsidP="00DA6C45">
      <w:pPr>
        <w:jc w:val="both"/>
        <w:rPr>
          <w:rFonts w:ascii="Calibri Light" w:hAnsi="Calibri Light" w:cs="Calibri Light"/>
          <w:bCs/>
          <w:sz w:val="24"/>
          <w:szCs w:val="24"/>
        </w:rPr>
      </w:pPr>
      <w:r w:rsidRPr="00DA6C45">
        <w:rPr>
          <w:rFonts w:ascii="Calibri Light" w:hAnsi="Calibri Light" w:cs="Calibri Light"/>
          <w:bCs/>
          <w:sz w:val="24"/>
          <w:szCs w:val="24"/>
        </w:rPr>
        <w:t xml:space="preserve">The scope and level of detail of the </w:t>
      </w:r>
      <w:r w:rsidR="00BE0DCD" w:rsidRPr="00DA6C45">
        <w:rPr>
          <w:rFonts w:ascii="Calibri Light" w:hAnsi="Calibri Light" w:cs="Calibri Light"/>
          <w:bCs/>
          <w:sz w:val="24"/>
          <w:szCs w:val="24"/>
        </w:rPr>
        <w:t>SP</w:t>
      </w:r>
      <w:r w:rsidRPr="00DA6C45">
        <w:rPr>
          <w:rFonts w:ascii="Calibri Light" w:hAnsi="Calibri Light" w:cs="Calibri Light"/>
          <w:bCs/>
          <w:sz w:val="24"/>
          <w:szCs w:val="24"/>
        </w:rPr>
        <w:t xml:space="preserve">SEPs should be commensurate with the nature and scale, potential risks, and impacts of the project and the level of concern in the project and might be prepared for a certain group of project activities (e.g </w:t>
      </w:r>
      <w:r w:rsidR="003F15C4" w:rsidRPr="00DA6C45">
        <w:rPr>
          <w:rFonts w:ascii="Calibri Light" w:hAnsi="Calibri Light" w:cs="Calibri Light"/>
          <w:bCs/>
          <w:sz w:val="24"/>
          <w:szCs w:val="24"/>
        </w:rPr>
        <w:t>school grants</w:t>
      </w:r>
      <w:r w:rsidRPr="00DA6C45">
        <w:rPr>
          <w:rFonts w:ascii="Calibri Light" w:hAnsi="Calibri Light" w:cs="Calibri Light"/>
          <w:bCs/>
          <w:sz w:val="24"/>
          <w:szCs w:val="24"/>
        </w:rPr>
        <w:t xml:space="preserve"> etc). </w:t>
      </w:r>
    </w:p>
    <w:p w14:paraId="3C4EA56E" w14:textId="77777777" w:rsidR="00BE0DCD" w:rsidRPr="00DA6C45" w:rsidRDefault="00BE0DCD" w:rsidP="00DA6C45">
      <w:pPr>
        <w:jc w:val="both"/>
        <w:rPr>
          <w:rFonts w:ascii="Calibri Light" w:hAnsi="Calibri Light" w:cs="Calibri Light"/>
          <w:bCs/>
          <w:sz w:val="24"/>
          <w:szCs w:val="24"/>
        </w:rPr>
      </w:pPr>
    </w:p>
    <w:p w14:paraId="499D8BCF" w14:textId="5770F4FC" w:rsidR="008F33C6" w:rsidRPr="00DA6C45" w:rsidRDefault="008F33C6" w:rsidP="00DA6C45">
      <w:pPr>
        <w:jc w:val="both"/>
        <w:rPr>
          <w:rFonts w:ascii="Calibri Light" w:hAnsi="Calibri Light" w:cs="Calibri Light"/>
          <w:bCs/>
          <w:sz w:val="24"/>
          <w:szCs w:val="24"/>
        </w:rPr>
      </w:pPr>
      <w:r w:rsidRPr="00DA6C45">
        <w:rPr>
          <w:rFonts w:ascii="Calibri Light" w:hAnsi="Calibri Light" w:cs="Calibri Light"/>
          <w:bCs/>
          <w:sz w:val="24"/>
          <w:szCs w:val="24"/>
        </w:rPr>
        <w:t>The Development of the SPSEP</w:t>
      </w:r>
      <w:r w:rsidR="00BE0DCD" w:rsidRPr="00DA6C45">
        <w:rPr>
          <w:rFonts w:ascii="Calibri Light" w:hAnsi="Calibri Light" w:cs="Calibri Light"/>
          <w:bCs/>
          <w:sz w:val="24"/>
          <w:szCs w:val="24"/>
        </w:rPr>
        <w:t>s</w:t>
      </w:r>
      <w:r w:rsidRPr="00DA6C45">
        <w:rPr>
          <w:rFonts w:ascii="Calibri Light" w:hAnsi="Calibri Light" w:cs="Calibri Light"/>
          <w:bCs/>
          <w:sz w:val="24"/>
          <w:szCs w:val="24"/>
        </w:rPr>
        <w:t xml:space="preserve"> will be based on a screening to ensure relevant information that may be useful to understand the characteristics of people/communities that will be impacted by the project is included. This may for instance </w:t>
      </w:r>
      <w:proofErr w:type="gramStart"/>
      <w:r w:rsidRPr="00DA6C45">
        <w:rPr>
          <w:rFonts w:ascii="Calibri Light" w:hAnsi="Calibri Light" w:cs="Calibri Light"/>
          <w:bCs/>
          <w:sz w:val="24"/>
          <w:szCs w:val="24"/>
        </w:rPr>
        <w:t>be:</w:t>
      </w:r>
      <w:proofErr w:type="gramEnd"/>
      <w:r w:rsidRPr="00DA6C45">
        <w:rPr>
          <w:rFonts w:ascii="Calibri Light" w:hAnsi="Calibri Light" w:cs="Calibri Light"/>
          <w:bCs/>
          <w:sz w:val="24"/>
          <w:szCs w:val="24"/>
        </w:rPr>
        <w:t xml:space="preserve"> environmental data, census data, socio-economic data (information on income, employment…), gender data etc. and their implications from an environmental and/or social point of view will be explained. The </w:t>
      </w:r>
      <w:r w:rsidR="00BE0DCD" w:rsidRPr="00DA6C45">
        <w:rPr>
          <w:rFonts w:ascii="Calibri Light" w:hAnsi="Calibri Light" w:cs="Calibri Light"/>
          <w:bCs/>
          <w:sz w:val="24"/>
          <w:szCs w:val="24"/>
        </w:rPr>
        <w:t>p</w:t>
      </w:r>
      <w:r w:rsidRPr="00DA6C45">
        <w:rPr>
          <w:rFonts w:ascii="Calibri Light" w:hAnsi="Calibri Light" w:cs="Calibri Light"/>
          <w:bCs/>
          <w:sz w:val="24"/>
          <w:szCs w:val="24"/>
        </w:rPr>
        <w:t>roject description shall be kept targeted and relevant to understand the types of stakeholder groups impacted by the project.</w:t>
      </w:r>
    </w:p>
    <w:p w14:paraId="09C3CB52" w14:textId="77777777" w:rsidR="00BE0DCD" w:rsidRPr="00DA6C45" w:rsidRDefault="00BE0DCD" w:rsidP="00DA6C45">
      <w:pPr>
        <w:jc w:val="both"/>
        <w:rPr>
          <w:rFonts w:ascii="Calibri Light" w:hAnsi="Calibri Light" w:cs="Calibri Light"/>
          <w:bCs/>
          <w:sz w:val="24"/>
          <w:szCs w:val="24"/>
        </w:rPr>
      </w:pPr>
    </w:p>
    <w:p w14:paraId="3C094D68" w14:textId="3229F8A3" w:rsidR="008F33C6" w:rsidRPr="00DA6C45" w:rsidRDefault="008F33C6" w:rsidP="00DA6C45">
      <w:pPr>
        <w:jc w:val="both"/>
        <w:rPr>
          <w:rFonts w:ascii="Calibri Light" w:hAnsi="Calibri Light" w:cs="Calibri Light"/>
          <w:bCs/>
          <w:sz w:val="24"/>
          <w:szCs w:val="24"/>
        </w:rPr>
      </w:pPr>
      <w:r w:rsidRPr="00DA6C45">
        <w:rPr>
          <w:rFonts w:ascii="Calibri Light" w:hAnsi="Calibri Light" w:cs="Calibri Light"/>
          <w:bCs/>
          <w:sz w:val="24"/>
          <w:szCs w:val="24"/>
        </w:rPr>
        <w:t xml:space="preserve">A detailed overview of key issues raised in previous stakeholder engagement activities and how early stakeholder input has influenced project design shall be included in the </w:t>
      </w:r>
      <w:r w:rsidR="00BE0DCD" w:rsidRPr="00DA6C45">
        <w:rPr>
          <w:rFonts w:ascii="Calibri Light" w:hAnsi="Calibri Light" w:cs="Calibri Light"/>
          <w:bCs/>
          <w:sz w:val="24"/>
          <w:szCs w:val="24"/>
        </w:rPr>
        <w:t>SP</w:t>
      </w:r>
      <w:r w:rsidRPr="00DA6C45">
        <w:rPr>
          <w:rFonts w:ascii="Calibri Light" w:hAnsi="Calibri Light" w:cs="Calibri Light"/>
          <w:bCs/>
          <w:sz w:val="24"/>
          <w:szCs w:val="24"/>
        </w:rPr>
        <w:t xml:space="preserve">SEPs. Lessons learned on any prior stakeholder engagement activities from past projects or ongoing similar projects shall be </w:t>
      </w:r>
      <w:proofErr w:type="gramStart"/>
      <w:r w:rsidRPr="00DA6C45">
        <w:rPr>
          <w:rFonts w:ascii="Calibri Light" w:hAnsi="Calibri Light" w:cs="Calibri Light"/>
          <w:bCs/>
          <w:sz w:val="24"/>
          <w:szCs w:val="24"/>
        </w:rPr>
        <w:t>taken into account</w:t>
      </w:r>
      <w:proofErr w:type="gramEnd"/>
      <w:r w:rsidRPr="00DA6C45">
        <w:rPr>
          <w:rFonts w:ascii="Calibri Light" w:hAnsi="Calibri Light" w:cs="Calibri Light"/>
          <w:bCs/>
          <w:sz w:val="24"/>
          <w:szCs w:val="24"/>
        </w:rPr>
        <w:t xml:space="preserve"> and described as relevant.</w:t>
      </w:r>
    </w:p>
    <w:p w14:paraId="15A26DB0" w14:textId="77777777" w:rsidR="00BE0DCD" w:rsidRPr="00DA6C45" w:rsidRDefault="00BE0DCD" w:rsidP="00DA6C45">
      <w:pPr>
        <w:jc w:val="both"/>
        <w:rPr>
          <w:rFonts w:ascii="Calibri Light" w:hAnsi="Calibri Light" w:cs="Calibri Light"/>
          <w:bCs/>
          <w:sz w:val="24"/>
          <w:szCs w:val="24"/>
        </w:rPr>
      </w:pPr>
    </w:p>
    <w:p w14:paraId="4BEB5404" w14:textId="5B40D16F"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bCs/>
          <w:sz w:val="24"/>
          <w:szCs w:val="24"/>
        </w:rPr>
        <w:t xml:space="preserve">Each SPSEP shall revisit the list of identified stakeholders and their analysis and will ensure that (i) </w:t>
      </w:r>
      <w:r w:rsidR="00BE0DCD" w:rsidRPr="00DA6C45">
        <w:rPr>
          <w:rFonts w:ascii="Calibri Light" w:hAnsi="Calibri Light" w:cs="Calibri Light"/>
          <w:bCs/>
          <w:sz w:val="24"/>
          <w:szCs w:val="24"/>
        </w:rPr>
        <w:t xml:space="preserve">those </w:t>
      </w:r>
      <w:r w:rsidRPr="00DA6C45">
        <w:rPr>
          <w:rFonts w:ascii="Calibri Light" w:hAnsi="Calibri Light" w:cs="Calibri Light"/>
          <w:bCs/>
          <w:sz w:val="24"/>
          <w:szCs w:val="24"/>
        </w:rPr>
        <w:t xml:space="preserve">that are affected or likely to be affected by the project (project-affected parties) and (ii) </w:t>
      </w:r>
      <w:r w:rsidR="00BE0DCD" w:rsidRPr="00DA6C45">
        <w:rPr>
          <w:rFonts w:ascii="Calibri Light" w:hAnsi="Calibri Light" w:cs="Calibri Light"/>
          <w:bCs/>
          <w:sz w:val="24"/>
          <w:szCs w:val="24"/>
        </w:rPr>
        <w:t>those that m</w:t>
      </w:r>
      <w:r w:rsidRPr="00DA6C45">
        <w:rPr>
          <w:rFonts w:ascii="Calibri Light" w:hAnsi="Calibri Light" w:cs="Calibri Light"/>
          <w:bCs/>
          <w:sz w:val="24"/>
          <w:szCs w:val="24"/>
        </w:rPr>
        <w:t>ay have an interest in the project (other interested parties)</w:t>
      </w:r>
      <w:r w:rsidR="00BE0DCD" w:rsidRPr="00DA6C45">
        <w:rPr>
          <w:rFonts w:ascii="Calibri Light" w:hAnsi="Calibri Light" w:cs="Calibri Light"/>
          <w:bCs/>
          <w:sz w:val="24"/>
          <w:szCs w:val="24"/>
        </w:rPr>
        <w:t>,</w:t>
      </w:r>
      <w:r w:rsidRPr="00DA6C45">
        <w:rPr>
          <w:rFonts w:ascii="Calibri Light" w:hAnsi="Calibri Light" w:cs="Calibri Light"/>
          <w:bCs/>
          <w:sz w:val="24"/>
          <w:szCs w:val="24"/>
        </w:rPr>
        <w:t xml:space="preserve"> are adequately identified. Some groups may be interested in the project because of </w:t>
      </w:r>
      <w:r w:rsidR="00BE0DCD" w:rsidRPr="00DA6C45">
        <w:rPr>
          <w:rFonts w:ascii="Calibri Light" w:hAnsi="Calibri Light" w:cs="Calibri Light"/>
          <w:bCs/>
          <w:sz w:val="24"/>
          <w:szCs w:val="24"/>
        </w:rPr>
        <w:t xml:space="preserve">its </w:t>
      </w:r>
      <w:r w:rsidRPr="00DA6C45">
        <w:rPr>
          <w:rFonts w:ascii="Calibri Light" w:hAnsi="Calibri Light" w:cs="Calibri Light"/>
          <w:bCs/>
          <w:sz w:val="24"/>
          <w:szCs w:val="24"/>
        </w:rPr>
        <w:t xml:space="preserve">sector (i.e. </w:t>
      </w:r>
      <w:r w:rsidR="000061CE" w:rsidRPr="00DA6C45">
        <w:rPr>
          <w:rFonts w:ascii="Calibri Light" w:hAnsi="Calibri Light" w:cs="Calibri Light"/>
          <w:bCs/>
          <w:sz w:val="24"/>
          <w:szCs w:val="24"/>
        </w:rPr>
        <w:t xml:space="preserve">education </w:t>
      </w:r>
      <w:r w:rsidRPr="00DA6C45">
        <w:rPr>
          <w:rFonts w:ascii="Calibri Light" w:hAnsi="Calibri Light" w:cs="Calibri Light"/>
          <w:bCs/>
          <w:sz w:val="24"/>
          <w:szCs w:val="24"/>
        </w:rPr>
        <w:t>sector), and others may wish to have information simply because public financ</w:t>
      </w:r>
      <w:r w:rsidR="00BE0DCD" w:rsidRPr="00DA6C45">
        <w:rPr>
          <w:rFonts w:ascii="Calibri Light" w:hAnsi="Calibri Light" w:cs="Calibri Light"/>
          <w:bCs/>
          <w:sz w:val="24"/>
          <w:szCs w:val="24"/>
        </w:rPr>
        <w:t>ing</w:t>
      </w:r>
      <w:r w:rsidRPr="00DA6C45">
        <w:rPr>
          <w:rFonts w:ascii="Calibri Light" w:hAnsi="Calibri Light" w:cs="Calibri Light"/>
          <w:bCs/>
          <w:sz w:val="24"/>
          <w:szCs w:val="24"/>
        </w:rPr>
        <w:t xml:space="preserve"> is being proposed to support the project. It is not important to identify the underlying reasons why people or groups want information about a project</w:t>
      </w:r>
      <w:r w:rsidR="00BE0DCD" w:rsidRPr="00DA6C45">
        <w:rPr>
          <w:rFonts w:ascii="Calibri Light" w:hAnsi="Calibri Light" w:cs="Calibri Light"/>
          <w:bCs/>
          <w:sz w:val="24"/>
          <w:szCs w:val="24"/>
        </w:rPr>
        <w:t xml:space="preserve"> – </w:t>
      </w:r>
      <w:r w:rsidRPr="00DA6C45">
        <w:rPr>
          <w:rFonts w:ascii="Calibri Light" w:hAnsi="Calibri Light" w:cs="Calibri Light"/>
          <w:bCs/>
          <w:sz w:val="24"/>
          <w:szCs w:val="24"/>
        </w:rPr>
        <w:t xml:space="preserve">if the information is in the public domain, it should be open to anyone interested. Based </w:t>
      </w:r>
      <w:r w:rsidRPr="00DA6C45">
        <w:rPr>
          <w:rFonts w:ascii="Calibri Light" w:hAnsi="Calibri Light" w:cs="Calibri Light"/>
          <w:bCs/>
          <w:sz w:val="24"/>
          <w:szCs w:val="24"/>
        </w:rPr>
        <w:lastRenderedPageBreak/>
        <w:t>on the analysis th</w:t>
      </w:r>
      <w:r w:rsidRPr="00DA6C45">
        <w:rPr>
          <w:rFonts w:ascii="Calibri Light" w:hAnsi="Calibri Light" w:cs="Calibri Light"/>
          <w:sz w:val="24"/>
          <w:szCs w:val="24"/>
        </w:rPr>
        <w:t xml:space="preserve">e </w:t>
      </w:r>
      <w:r w:rsidR="00BE0DCD" w:rsidRPr="00DA6C45">
        <w:rPr>
          <w:rFonts w:ascii="Calibri Light" w:hAnsi="Calibri Light" w:cs="Calibri Light"/>
          <w:sz w:val="24"/>
          <w:szCs w:val="24"/>
        </w:rPr>
        <w:t>PS</w:t>
      </w:r>
      <w:r w:rsidRPr="00DA6C45">
        <w:rPr>
          <w:rFonts w:ascii="Calibri Light" w:hAnsi="Calibri Light" w:cs="Calibri Light"/>
          <w:sz w:val="24"/>
          <w:szCs w:val="24"/>
        </w:rPr>
        <w:t>SEPs adopt the engagement strategies based on stakeholder needs and analysis of their Interest and Influence</w:t>
      </w:r>
      <w:r w:rsidR="00BE0DCD" w:rsidRPr="00DA6C45">
        <w:rPr>
          <w:rFonts w:ascii="Calibri Light" w:hAnsi="Calibri Light" w:cs="Calibri Light"/>
          <w:sz w:val="24"/>
          <w:szCs w:val="24"/>
        </w:rPr>
        <w:t>.</w:t>
      </w:r>
    </w:p>
    <w:p w14:paraId="0E5BEB4C" w14:textId="77777777" w:rsidR="00BE0DCD" w:rsidRPr="00DA6C45" w:rsidRDefault="00BE0DCD" w:rsidP="00DA6C45">
      <w:pPr>
        <w:jc w:val="both"/>
        <w:rPr>
          <w:rFonts w:ascii="Calibri Light" w:hAnsi="Calibri Light" w:cs="Calibri Light"/>
          <w:sz w:val="24"/>
          <w:szCs w:val="24"/>
        </w:rPr>
      </w:pPr>
    </w:p>
    <w:p w14:paraId="1E02F100" w14:textId="49364A52" w:rsidR="008F33C6" w:rsidRPr="00DA6C45" w:rsidRDefault="008F33C6" w:rsidP="00DA6C45">
      <w:pPr>
        <w:jc w:val="both"/>
        <w:rPr>
          <w:rFonts w:ascii="Calibri Light" w:hAnsi="Calibri Light" w:cs="Calibri Light"/>
          <w:iCs/>
          <w:sz w:val="24"/>
          <w:szCs w:val="24"/>
        </w:rPr>
      </w:pPr>
      <w:r w:rsidRPr="00DA6C45">
        <w:rPr>
          <w:rFonts w:ascii="Calibri Light" w:hAnsi="Calibri Light" w:cs="Calibri Light"/>
          <w:iCs/>
          <w:sz w:val="24"/>
          <w:szCs w:val="24"/>
        </w:rPr>
        <w:t xml:space="preserve">The </w:t>
      </w:r>
      <w:r w:rsidR="00BE0DCD" w:rsidRPr="00DA6C45">
        <w:rPr>
          <w:rFonts w:ascii="Calibri Light" w:hAnsi="Calibri Light" w:cs="Calibri Light"/>
          <w:iCs/>
          <w:sz w:val="24"/>
          <w:szCs w:val="24"/>
        </w:rPr>
        <w:t>SP</w:t>
      </w:r>
      <w:r w:rsidRPr="00DA6C45">
        <w:rPr>
          <w:rFonts w:ascii="Calibri Light" w:hAnsi="Calibri Light" w:cs="Calibri Light"/>
          <w:iCs/>
          <w:sz w:val="24"/>
          <w:szCs w:val="24"/>
        </w:rPr>
        <w:t>SEP</w:t>
      </w:r>
      <w:r w:rsidR="00BE0DCD" w:rsidRPr="00DA6C45">
        <w:rPr>
          <w:rFonts w:ascii="Calibri Light" w:hAnsi="Calibri Light" w:cs="Calibri Light"/>
          <w:iCs/>
          <w:sz w:val="24"/>
          <w:szCs w:val="24"/>
        </w:rPr>
        <w:t>s</w:t>
      </w:r>
      <w:r w:rsidRPr="00DA6C45">
        <w:rPr>
          <w:rFonts w:ascii="Calibri Light" w:hAnsi="Calibri Light" w:cs="Calibri Light"/>
          <w:iCs/>
          <w:sz w:val="24"/>
          <w:szCs w:val="24"/>
        </w:rPr>
        <w:t xml:space="preserve"> should be clear and concise and focus on describing the project and identifying its stakeholders. The focus will be on segregating what the key information will be in public domain, in what languages, and where it will be best accessible to allow inclusive access. The </w:t>
      </w:r>
      <w:r w:rsidR="00BE0DCD" w:rsidRPr="00DA6C45">
        <w:rPr>
          <w:rFonts w:ascii="Calibri Light" w:hAnsi="Calibri Light" w:cs="Calibri Light"/>
          <w:iCs/>
          <w:sz w:val="24"/>
          <w:szCs w:val="24"/>
        </w:rPr>
        <w:t>SP</w:t>
      </w:r>
      <w:r w:rsidRPr="00DA6C45">
        <w:rPr>
          <w:rFonts w:ascii="Calibri Light" w:hAnsi="Calibri Light" w:cs="Calibri Light"/>
          <w:iCs/>
          <w:sz w:val="24"/>
          <w:szCs w:val="24"/>
        </w:rPr>
        <w:t>SEP</w:t>
      </w:r>
      <w:r w:rsidR="00BE0DCD" w:rsidRPr="00DA6C45">
        <w:rPr>
          <w:rFonts w:ascii="Calibri Light" w:hAnsi="Calibri Light" w:cs="Calibri Light"/>
          <w:iCs/>
          <w:sz w:val="24"/>
          <w:szCs w:val="24"/>
        </w:rPr>
        <w:t>s</w:t>
      </w:r>
      <w:r w:rsidRPr="00DA6C45">
        <w:rPr>
          <w:rFonts w:ascii="Calibri Light" w:hAnsi="Calibri Light" w:cs="Calibri Light"/>
          <w:iCs/>
          <w:sz w:val="24"/>
          <w:szCs w:val="24"/>
        </w:rPr>
        <w:t xml:space="preserve"> need to be targeted and should demonstrate a means of engagement that is stakeholder</w:t>
      </w:r>
      <w:r w:rsidR="00BE0DCD" w:rsidRPr="00DA6C45">
        <w:rPr>
          <w:rFonts w:ascii="Calibri Light" w:hAnsi="Calibri Light" w:cs="Calibri Light"/>
          <w:iCs/>
          <w:sz w:val="24"/>
          <w:szCs w:val="24"/>
        </w:rPr>
        <w:t>-</w:t>
      </w:r>
      <w:r w:rsidRPr="00DA6C45">
        <w:rPr>
          <w:rFonts w:ascii="Calibri Light" w:hAnsi="Calibri Light" w:cs="Calibri Light"/>
          <w:iCs/>
          <w:sz w:val="24"/>
          <w:szCs w:val="24"/>
        </w:rPr>
        <w:t>specific, concise yet comprehensive</w:t>
      </w:r>
      <w:r w:rsidR="00BE0DCD" w:rsidRPr="00DA6C45">
        <w:rPr>
          <w:rFonts w:ascii="Calibri Light" w:hAnsi="Calibri Light" w:cs="Calibri Light"/>
          <w:iCs/>
          <w:sz w:val="24"/>
          <w:szCs w:val="24"/>
        </w:rPr>
        <w:t>,</w:t>
      </w:r>
      <w:r w:rsidRPr="00DA6C45">
        <w:rPr>
          <w:rFonts w:ascii="Calibri Light" w:hAnsi="Calibri Light" w:cs="Calibri Light"/>
          <w:iCs/>
          <w:sz w:val="24"/>
          <w:szCs w:val="24"/>
        </w:rPr>
        <w:t xml:space="preserve"> and should explain the opportunities for information access, public consultation, provide a deadline for comments, and explain how people will be notified of new information or have opportunities to provide feedback including how these will be assessed and </w:t>
      </w:r>
      <w:proofErr w:type="gramStart"/>
      <w:r w:rsidRPr="00DA6C45">
        <w:rPr>
          <w:rFonts w:ascii="Calibri Light" w:hAnsi="Calibri Light" w:cs="Calibri Light"/>
          <w:iCs/>
          <w:sz w:val="24"/>
          <w:szCs w:val="24"/>
        </w:rPr>
        <w:t>taken into account</w:t>
      </w:r>
      <w:proofErr w:type="gramEnd"/>
      <w:r w:rsidRPr="00DA6C45">
        <w:rPr>
          <w:rFonts w:ascii="Calibri Light" w:hAnsi="Calibri Light" w:cs="Calibri Light"/>
          <w:iCs/>
          <w:sz w:val="24"/>
          <w:szCs w:val="24"/>
        </w:rPr>
        <w:t xml:space="preserve">. </w:t>
      </w:r>
    </w:p>
    <w:p w14:paraId="7DCC1ECF" w14:textId="77777777" w:rsidR="00BE0DCD" w:rsidRPr="00DA6C45" w:rsidRDefault="00BE0DCD" w:rsidP="00DA6C45">
      <w:pPr>
        <w:jc w:val="both"/>
        <w:rPr>
          <w:rFonts w:ascii="Calibri Light" w:hAnsi="Calibri Light" w:cs="Calibri Light"/>
          <w:iCs/>
          <w:sz w:val="24"/>
          <w:szCs w:val="24"/>
        </w:rPr>
      </w:pPr>
    </w:p>
    <w:p w14:paraId="71E454C7" w14:textId="42CDFDD6" w:rsidR="008F33C6" w:rsidRPr="00DA6C45" w:rsidRDefault="008F33C6" w:rsidP="00DA6C45">
      <w:pPr>
        <w:jc w:val="both"/>
        <w:rPr>
          <w:rFonts w:ascii="Calibri Light" w:hAnsi="Calibri Light" w:cs="Calibri Light"/>
          <w:iCs/>
          <w:sz w:val="24"/>
          <w:szCs w:val="24"/>
        </w:rPr>
      </w:pPr>
      <w:r w:rsidRPr="00DA6C45">
        <w:rPr>
          <w:rFonts w:ascii="Calibri Light" w:hAnsi="Calibri Light" w:cs="Calibri Light"/>
          <w:iCs/>
          <w:sz w:val="24"/>
          <w:szCs w:val="24"/>
        </w:rPr>
        <w:t>The SPSEP</w:t>
      </w:r>
      <w:r w:rsidR="00BE0DCD" w:rsidRPr="00DA6C45">
        <w:rPr>
          <w:rFonts w:ascii="Calibri Light" w:hAnsi="Calibri Light" w:cs="Calibri Light"/>
          <w:iCs/>
          <w:sz w:val="24"/>
          <w:szCs w:val="24"/>
        </w:rPr>
        <w:t>s</w:t>
      </w:r>
      <w:r w:rsidRPr="00DA6C45">
        <w:rPr>
          <w:rFonts w:ascii="Calibri Light" w:hAnsi="Calibri Light" w:cs="Calibri Light"/>
          <w:iCs/>
          <w:sz w:val="24"/>
          <w:szCs w:val="24"/>
        </w:rPr>
        <w:t xml:space="preserve"> will expand on the GM identified in this PSEP and identify and advertise local grievance entry points as part of the awareness building campaign. Commitments to releasing routine information on the project’s environmental and social performance, including opportunities for consultation and how grievances will be managed</w:t>
      </w:r>
      <w:r w:rsidR="00BE0DCD" w:rsidRPr="00DA6C45">
        <w:rPr>
          <w:rFonts w:ascii="Calibri Light" w:hAnsi="Calibri Light" w:cs="Calibri Light"/>
          <w:iCs/>
          <w:sz w:val="24"/>
          <w:szCs w:val="24"/>
        </w:rPr>
        <w:t>,</w:t>
      </w:r>
      <w:r w:rsidRPr="00DA6C45">
        <w:rPr>
          <w:rFonts w:ascii="Calibri Light" w:hAnsi="Calibri Light" w:cs="Calibri Light"/>
          <w:iCs/>
          <w:sz w:val="24"/>
          <w:szCs w:val="24"/>
        </w:rPr>
        <w:t xml:space="preserve"> shall be made.</w:t>
      </w:r>
    </w:p>
    <w:p w14:paraId="537D7FD5" w14:textId="77777777" w:rsidR="00BE0DCD" w:rsidRPr="00DA6C45" w:rsidRDefault="00BE0DCD" w:rsidP="00DA6C45">
      <w:pPr>
        <w:jc w:val="both"/>
        <w:rPr>
          <w:rFonts w:ascii="Calibri Light" w:hAnsi="Calibri Light" w:cs="Calibri Light"/>
          <w:iCs/>
          <w:sz w:val="24"/>
          <w:szCs w:val="24"/>
        </w:rPr>
      </w:pPr>
    </w:p>
    <w:p w14:paraId="5F9556F1" w14:textId="6F42D0A7"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 xml:space="preserve">The drivers of vulnerability will be </w:t>
      </w:r>
      <w:r w:rsidR="00BE0DCD" w:rsidRPr="00DA6C45">
        <w:rPr>
          <w:rFonts w:ascii="Calibri Light" w:hAnsi="Calibri Light" w:cs="Calibri Light"/>
          <w:sz w:val="24"/>
          <w:szCs w:val="24"/>
        </w:rPr>
        <w:t xml:space="preserve">assessed </w:t>
      </w:r>
      <w:r w:rsidRPr="00DA6C45">
        <w:rPr>
          <w:rFonts w:ascii="Calibri Light" w:hAnsi="Calibri Light" w:cs="Calibri Light"/>
          <w:sz w:val="24"/>
          <w:szCs w:val="24"/>
        </w:rPr>
        <w:t xml:space="preserve">in detail and identified during development of sub-projects, building upon the groups identified hereunder. The following can help outline an approach to </w:t>
      </w:r>
      <w:proofErr w:type="gramStart"/>
      <w:r w:rsidRPr="00DA6C45">
        <w:rPr>
          <w:rFonts w:ascii="Calibri Light" w:hAnsi="Calibri Light" w:cs="Calibri Light"/>
          <w:sz w:val="24"/>
          <w:szCs w:val="24"/>
        </w:rPr>
        <w:t>understand</w:t>
      </w:r>
      <w:proofErr w:type="gramEnd"/>
      <w:r w:rsidRPr="00DA6C45">
        <w:rPr>
          <w:rFonts w:ascii="Calibri Light" w:hAnsi="Calibri Light" w:cs="Calibri Light"/>
          <w:sz w:val="24"/>
          <w:szCs w:val="24"/>
        </w:rPr>
        <w:t xml:space="preserve"> the viewpoints of these groups:</w:t>
      </w:r>
    </w:p>
    <w:p w14:paraId="4EAA2FAF" w14:textId="77777777" w:rsidR="00BE0DCD" w:rsidRPr="00DA6C45" w:rsidRDefault="00BE0DCD" w:rsidP="00DA6C45">
      <w:pPr>
        <w:jc w:val="both"/>
        <w:rPr>
          <w:rFonts w:ascii="Calibri Light" w:hAnsi="Calibri Light" w:cs="Calibri Light"/>
          <w:iCs/>
          <w:sz w:val="24"/>
          <w:szCs w:val="24"/>
        </w:rPr>
      </w:pPr>
    </w:p>
    <w:p w14:paraId="7F35571B" w14:textId="77777777" w:rsidR="008F33C6" w:rsidRPr="00DA6C45" w:rsidRDefault="008F33C6" w:rsidP="00DA6C45">
      <w:pPr>
        <w:numPr>
          <w:ilvl w:val="0"/>
          <w:numId w:val="52"/>
        </w:numPr>
        <w:jc w:val="both"/>
        <w:rPr>
          <w:rFonts w:ascii="Calibri Light" w:hAnsi="Calibri Light" w:cs="Calibri Light"/>
          <w:bCs/>
          <w:sz w:val="24"/>
          <w:szCs w:val="24"/>
        </w:rPr>
      </w:pPr>
      <w:r w:rsidRPr="00DA6C45">
        <w:rPr>
          <w:rFonts w:ascii="Calibri Light" w:hAnsi="Calibri Light" w:cs="Calibri Light"/>
          <w:bCs/>
          <w:sz w:val="24"/>
          <w:szCs w:val="24"/>
        </w:rPr>
        <w:t>Identify vulnerable or disadvantaged individuals or groups and the limitations they may have in participating and/or in understanding the project information or participating in the consultation process.</w:t>
      </w:r>
    </w:p>
    <w:p w14:paraId="3C5B94CE" w14:textId="77777777" w:rsidR="008F33C6" w:rsidRPr="00DA6C45" w:rsidRDefault="008F33C6" w:rsidP="00DA6C45">
      <w:pPr>
        <w:numPr>
          <w:ilvl w:val="0"/>
          <w:numId w:val="52"/>
        </w:numPr>
        <w:jc w:val="both"/>
        <w:rPr>
          <w:rFonts w:ascii="Calibri Light" w:hAnsi="Calibri Light" w:cs="Calibri Light"/>
          <w:bCs/>
          <w:sz w:val="24"/>
          <w:szCs w:val="24"/>
        </w:rPr>
      </w:pPr>
      <w:r w:rsidRPr="00DA6C45">
        <w:rPr>
          <w:rFonts w:ascii="Calibri Light" w:hAnsi="Calibri Light" w:cs="Calibri Light"/>
          <w:bCs/>
          <w:sz w:val="24"/>
          <w:szCs w:val="24"/>
        </w:rPr>
        <w:t>What might prevent these individuals or groups from participating in the planned process? (For example, language differences, lack of transportation to events, accessibility of venues, disability, lack of understanding of a consultation process).</w:t>
      </w:r>
    </w:p>
    <w:p w14:paraId="20686F31" w14:textId="77777777" w:rsidR="008F33C6" w:rsidRPr="00DA6C45" w:rsidRDefault="008F33C6" w:rsidP="00DA6C45">
      <w:pPr>
        <w:numPr>
          <w:ilvl w:val="0"/>
          <w:numId w:val="52"/>
        </w:numPr>
        <w:jc w:val="both"/>
        <w:rPr>
          <w:rFonts w:ascii="Calibri Light" w:hAnsi="Calibri Light" w:cs="Calibri Light"/>
          <w:bCs/>
          <w:sz w:val="24"/>
          <w:szCs w:val="24"/>
        </w:rPr>
      </w:pPr>
      <w:r w:rsidRPr="00DA6C45">
        <w:rPr>
          <w:rFonts w:ascii="Calibri Light" w:hAnsi="Calibri Light" w:cs="Calibri Light"/>
          <w:bCs/>
          <w:sz w:val="24"/>
          <w:szCs w:val="24"/>
        </w:rPr>
        <w:t>How do they normally get information about the community, projects, activities?</w:t>
      </w:r>
    </w:p>
    <w:p w14:paraId="617E61CC" w14:textId="77777777" w:rsidR="008F33C6" w:rsidRPr="00DA6C45" w:rsidRDefault="008F33C6" w:rsidP="00DA6C45">
      <w:pPr>
        <w:numPr>
          <w:ilvl w:val="0"/>
          <w:numId w:val="52"/>
        </w:numPr>
        <w:jc w:val="both"/>
        <w:rPr>
          <w:rFonts w:ascii="Calibri Light" w:hAnsi="Calibri Light" w:cs="Calibri Light"/>
          <w:bCs/>
          <w:sz w:val="24"/>
          <w:szCs w:val="24"/>
        </w:rPr>
      </w:pPr>
      <w:r w:rsidRPr="00DA6C45">
        <w:rPr>
          <w:rFonts w:ascii="Calibri Light" w:hAnsi="Calibri Light" w:cs="Calibri Light"/>
          <w:bCs/>
          <w:sz w:val="24"/>
          <w:szCs w:val="24"/>
        </w:rPr>
        <w:t>Do they have limitations about time of day or location for public consultation?</w:t>
      </w:r>
    </w:p>
    <w:p w14:paraId="487AB563" w14:textId="714B8ABB" w:rsidR="008F33C6" w:rsidRPr="00DA6C45" w:rsidRDefault="008F33C6" w:rsidP="00DA6C45">
      <w:pPr>
        <w:numPr>
          <w:ilvl w:val="0"/>
          <w:numId w:val="52"/>
        </w:numPr>
        <w:jc w:val="both"/>
        <w:rPr>
          <w:rFonts w:ascii="Calibri Light" w:hAnsi="Calibri Light" w:cs="Calibri Light"/>
          <w:bCs/>
          <w:sz w:val="24"/>
          <w:szCs w:val="24"/>
        </w:rPr>
      </w:pPr>
      <w:r w:rsidRPr="00DA6C45">
        <w:rPr>
          <w:rFonts w:ascii="Calibri Light" w:hAnsi="Calibri Light" w:cs="Calibri Light"/>
          <w:bCs/>
          <w:sz w:val="24"/>
          <w:szCs w:val="24"/>
        </w:rPr>
        <w:t xml:space="preserve">What additional support or resources might be needed to enable these people to </w:t>
      </w:r>
      <w:proofErr w:type="gramStart"/>
      <w:r w:rsidRPr="00DA6C45">
        <w:rPr>
          <w:rFonts w:ascii="Calibri Light" w:hAnsi="Calibri Light" w:cs="Calibri Light"/>
          <w:bCs/>
          <w:sz w:val="24"/>
          <w:szCs w:val="24"/>
        </w:rPr>
        <w:t>participate  in</w:t>
      </w:r>
      <w:proofErr w:type="gramEnd"/>
      <w:r w:rsidRPr="00DA6C45">
        <w:rPr>
          <w:rFonts w:ascii="Calibri Light" w:hAnsi="Calibri Light" w:cs="Calibri Light"/>
          <w:bCs/>
          <w:sz w:val="24"/>
          <w:szCs w:val="24"/>
        </w:rPr>
        <w:t xml:space="preserve"> the consultation process? (Examples are providing translation into a minority language, sign language, large print or Braille information; choosing accessible venues for events; providing transportation for people in remote areas to the nearest meeting; having small, focused meetings where vulnerable stakeholders are more comfortable asking questions or raising concerns.)</w:t>
      </w:r>
    </w:p>
    <w:p w14:paraId="268D6E7C" w14:textId="77777777" w:rsidR="008F33C6" w:rsidRPr="00DA6C45" w:rsidRDefault="008F33C6" w:rsidP="00DA6C45">
      <w:pPr>
        <w:numPr>
          <w:ilvl w:val="0"/>
          <w:numId w:val="52"/>
        </w:numPr>
        <w:jc w:val="both"/>
        <w:rPr>
          <w:rFonts w:ascii="Calibri Light" w:hAnsi="Calibri Light" w:cs="Calibri Light"/>
          <w:bCs/>
          <w:sz w:val="24"/>
          <w:szCs w:val="24"/>
        </w:rPr>
      </w:pPr>
      <w:r w:rsidRPr="00DA6C45">
        <w:rPr>
          <w:rFonts w:ascii="Calibri Light" w:hAnsi="Calibri Light" w:cs="Calibri Light"/>
          <w:bCs/>
          <w:sz w:val="24"/>
          <w:szCs w:val="24"/>
        </w:rPr>
        <w:t xml:space="preserve">If there are no organizations active in the project area that work with vulnerable groups, such as </w:t>
      </w:r>
      <w:proofErr w:type="gramStart"/>
      <w:r w:rsidRPr="00DA6C45">
        <w:rPr>
          <w:rFonts w:ascii="Calibri Light" w:hAnsi="Calibri Light" w:cs="Calibri Light"/>
          <w:bCs/>
          <w:sz w:val="24"/>
          <w:szCs w:val="24"/>
        </w:rPr>
        <w:t>persons</w:t>
      </w:r>
      <w:proofErr w:type="gramEnd"/>
      <w:r w:rsidRPr="00DA6C45">
        <w:rPr>
          <w:rFonts w:ascii="Calibri Light" w:hAnsi="Calibri Light" w:cs="Calibri Light"/>
          <w:bCs/>
          <w:sz w:val="24"/>
          <w:szCs w:val="24"/>
        </w:rPr>
        <w:t xml:space="preserve"> with disability, contact medical providers, who may be more aware of marginalized groups and how best to communicate with them.</w:t>
      </w:r>
    </w:p>
    <w:p w14:paraId="1AD44485" w14:textId="77777777" w:rsidR="008F33C6" w:rsidRDefault="008F33C6" w:rsidP="00DA6C45">
      <w:pPr>
        <w:numPr>
          <w:ilvl w:val="0"/>
          <w:numId w:val="52"/>
        </w:numPr>
        <w:jc w:val="both"/>
        <w:rPr>
          <w:rFonts w:ascii="Calibri Light" w:hAnsi="Calibri Light" w:cs="Calibri Light"/>
          <w:bCs/>
          <w:sz w:val="24"/>
          <w:szCs w:val="24"/>
        </w:rPr>
      </w:pPr>
      <w:r w:rsidRPr="00DA6C45">
        <w:rPr>
          <w:rFonts w:ascii="Calibri Light" w:hAnsi="Calibri Light" w:cs="Calibri Light"/>
          <w:bCs/>
          <w:sz w:val="24"/>
          <w:szCs w:val="24"/>
        </w:rPr>
        <w:t>What recent engagement has the project had with vulnerable stakeholders and their representatives?</w:t>
      </w:r>
    </w:p>
    <w:p w14:paraId="5C0A4EC5" w14:textId="77777777" w:rsidR="00EE1CAF" w:rsidRPr="00DA6C45" w:rsidRDefault="00EE1CAF" w:rsidP="00DA6C45">
      <w:pPr>
        <w:ind w:left="820"/>
        <w:jc w:val="both"/>
        <w:rPr>
          <w:rFonts w:ascii="Calibri Light" w:hAnsi="Calibri Light" w:cs="Calibri Light"/>
          <w:bCs/>
          <w:sz w:val="24"/>
          <w:szCs w:val="24"/>
        </w:rPr>
      </w:pPr>
    </w:p>
    <w:p w14:paraId="5C556201" w14:textId="310341D0" w:rsidR="008F33C6" w:rsidRPr="00DA6C45" w:rsidRDefault="008F33C6" w:rsidP="00DA6C45">
      <w:pPr>
        <w:jc w:val="both"/>
        <w:rPr>
          <w:rFonts w:ascii="Calibri Light" w:hAnsi="Calibri Light" w:cs="Calibri Light"/>
          <w:iCs/>
          <w:sz w:val="24"/>
          <w:szCs w:val="24"/>
        </w:rPr>
      </w:pPr>
      <w:r w:rsidRPr="00DA6C45">
        <w:rPr>
          <w:rFonts w:ascii="Calibri Light" w:hAnsi="Calibri Light" w:cs="Calibri Light"/>
          <w:iCs/>
          <w:sz w:val="24"/>
          <w:szCs w:val="24"/>
        </w:rPr>
        <w:t xml:space="preserve">A summary of stakeholder needs will be </w:t>
      </w:r>
      <w:proofErr w:type="gramStart"/>
      <w:r w:rsidRPr="00DA6C45">
        <w:rPr>
          <w:rFonts w:ascii="Calibri Light" w:hAnsi="Calibri Light" w:cs="Calibri Light"/>
          <w:iCs/>
          <w:sz w:val="24"/>
          <w:szCs w:val="24"/>
        </w:rPr>
        <w:t>identified</w:t>
      </w:r>
      <w:proofErr w:type="gramEnd"/>
      <w:r w:rsidRPr="00DA6C45">
        <w:rPr>
          <w:rFonts w:ascii="Calibri Light" w:hAnsi="Calibri Light" w:cs="Calibri Light"/>
          <w:iCs/>
          <w:sz w:val="24"/>
          <w:szCs w:val="24"/>
        </w:rPr>
        <w:t xml:space="preserve"> readying inter alia on the drivers of vulnerabilities but also other barriers requiring adaptation of the common communication and engagement tools. </w:t>
      </w:r>
    </w:p>
    <w:p w14:paraId="529DA956" w14:textId="4C40C9F8"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iCs/>
          <w:sz w:val="24"/>
          <w:szCs w:val="24"/>
        </w:rPr>
        <w:t>The SPSEPs will summarize</w:t>
      </w:r>
      <w:r w:rsidRPr="00DA6C45">
        <w:rPr>
          <w:rFonts w:ascii="Calibri Light" w:hAnsi="Calibri Light" w:cs="Calibri Light"/>
          <w:sz w:val="24"/>
          <w:szCs w:val="24"/>
        </w:rPr>
        <w:t xml:space="preserve"> the main goals of the stakeholder engagement program and the envisaged schedule for the various stakeholder engagement activities: at what stages throughout the project’s life they will take place, with what periodicity, and what decision is being undertaken on which </w:t>
      </w:r>
      <w:r w:rsidRPr="00FA21B9">
        <w:rPr>
          <w:rFonts w:ascii="Calibri Light" w:hAnsi="Calibri Light" w:cs="Calibri Light"/>
          <w:sz w:val="24"/>
          <w:szCs w:val="24"/>
        </w:rPr>
        <w:t>people’s comments and concerns</w:t>
      </w:r>
      <w:r w:rsidR="00FA21B9" w:rsidRPr="00FA21B9">
        <w:rPr>
          <w:rFonts w:ascii="Calibri Light" w:hAnsi="Calibri Light" w:cs="Calibri Light"/>
          <w:sz w:val="24"/>
          <w:szCs w:val="24"/>
        </w:rPr>
        <w:t>.</w:t>
      </w:r>
    </w:p>
    <w:p w14:paraId="6494B3E5" w14:textId="77777777" w:rsidR="00EE1CAF" w:rsidRDefault="00EE1CAF" w:rsidP="00DA6C45">
      <w:pPr>
        <w:jc w:val="both"/>
        <w:rPr>
          <w:rFonts w:ascii="Calibri Light" w:hAnsi="Calibri Light" w:cs="Calibri Light"/>
          <w:sz w:val="24"/>
          <w:szCs w:val="24"/>
        </w:rPr>
      </w:pPr>
    </w:p>
    <w:p w14:paraId="05763471" w14:textId="22384AA7" w:rsidR="008F33C6"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The SEPs will briefly describe what information will be disclosed in what formats, and the types of methods that will be used to communicate this information to each of the stakeholder groups. Methods used may vary according to target audience.</w:t>
      </w:r>
    </w:p>
    <w:p w14:paraId="20DB1EF5" w14:textId="77777777" w:rsidR="00EE1CAF" w:rsidRPr="00DA6C45" w:rsidRDefault="00EE1CAF" w:rsidP="00DA6C45">
      <w:pPr>
        <w:jc w:val="both"/>
        <w:rPr>
          <w:rFonts w:ascii="Calibri Light" w:hAnsi="Calibri Light" w:cs="Calibri Light"/>
          <w:sz w:val="24"/>
          <w:szCs w:val="24"/>
        </w:rPr>
      </w:pPr>
    </w:p>
    <w:p w14:paraId="22C6919E" w14:textId="77777777" w:rsidR="008F33C6"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 xml:space="preserve">A Strategy for Consultation will be adopted with methods varying according to targeted audience (e.g. interviews surveys, public meetings, participatory methods). A strategy to incorporate the view of vulnerable groups and how the views of vulnerable or disadvantaged groups will be sought will be developed. </w:t>
      </w:r>
    </w:p>
    <w:p w14:paraId="2B706A5A" w14:textId="77777777" w:rsidR="00EE1CAF" w:rsidRPr="00DA6C45" w:rsidRDefault="00EE1CAF" w:rsidP="00DA6C45">
      <w:pPr>
        <w:jc w:val="both"/>
        <w:rPr>
          <w:rFonts w:ascii="Calibri Light" w:hAnsi="Calibri Light" w:cs="Calibri Light"/>
          <w:sz w:val="24"/>
          <w:szCs w:val="24"/>
        </w:rPr>
      </w:pPr>
    </w:p>
    <w:p w14:paraId="36CD2793" w14:textId="7A160FB5" w:rsidR="008F33C6"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Details of what resources will be devoted to managing and implementing the Stakeholder Engagement Plan and what budget is allocated to ensure implementation</w:t>
      </w:r>
      <w:r w:rsidR="00EE1CAF">
        <w:rPr>
          <w:rFonts w:ascii="Calibri Light" w:hAnsi="Calibri Light" w:cs="Calibri Light"/>
          <w:sz w:val="24"/>
          <w:szCs w:val="24"/>
        </w:rPr>
        <w:t>,</w:t>
      </w:r>
      <w:r w:rsidRPr="00DA6C45">
        <w:rPr>
          <w:rFonts w:ascii="Calibri Light" w:hAnsi="Calibri Light" w:cs="Calibri Light"/>
          <w:sz w:val="24"/>
          <w:szCs w:val="24"/>
        </w:rPr>
        <w:t xml:space="preserve"> including monitoring and evaluation activities</w:t>
      </w:r>
      <w:r w:rsidR="00EE1CAF">
        <w:rPr>
          <w:rFonts w:ascii="Calibri Light" w:hAnsi="Calibri Light" w:cs="Calibri Light"/>
          <w:sz w:val="24"/>
          <w:szCs w:val="24"/>
        </w:rPr>
        <w:t>,</w:t>
      </w:r>
      <w:r w:rsidRPr="00DA6C45">
        <w:rPr>
          <w:rFonts w:ascii="Calibri Light" w:hAnsi="Calibri Light" w:cs="Calibri Light"/>
          <w:sz w:val="24"/>
          <w:szCs w:val="24"/>
        </w:rPr>
        <w:t xml:space="preserve"> will demonstrate the capacity and commitment to implement the SEP and activities thereunder.</w:t>
      </w:r>
    </w:p>
    <w:p w14:paraId="01A9A4D3" w14:textId="77777777" w:rsidR="00EE1CAF" w:rsidRPr="00DA6C45" w:rsidRDefault="00EE1CAF" w:rsidP="00DA6C45">
      <w:pPr>
        <w:jc w:val="both"/>
        <w:rPr>
          <w:rFonts w:ascii="Calibri Light" w:hAnsi="Calibri Light" w:cs="Calibri Light"/>
          <w:sz w:val="24"/>
          <w:szCs w:val="24"/>
        </w:rPr>
      </w:pPr>
    </w:p>
    <w:p w14:paraId="77740FAF" w14:textId="3B65829F"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 xml:space="preserve">The </w:t>
      </w:r>
      <w:r w:rsidR="00EE1CAF">
        <w:rPr>
          <w:rFonts w:ascii="Calibri Light" w:hAnsi="Calibri Light" w:cs="Calibri Light"/>
          <w:sz w:val="24"/>
          <w:szCs w:val="24"/>
        </w:rPr>
        <w:t>SP</w:t>
      </w:r>
      <w:r w:rsidRPr="00DA6C45">
        <w:rPr>
          <w:rFonts w:ascii="Calibri Light" w:hAnsi="Calibri Light" w:cs="Calibri Light"/>
          <w:sz w:val="24"/>
          <w:szCs w:val="24"/>
        </w:rPr>
        <w:t xml:space="preserve">SEPs shall be prepared in consultation with the stakeholder and disclosed and </w:t>
      </w:r>
      <w:proofErr w:type="gramStart"/>
      <w:r w:rsidRPr="00DA6C45">
        <w:rPr>
          <w:rFonts w:ascii="Calibri Light" w:hAnsi="Calibri Light" w:cs="Calibri Light"/>
          <w:sz w:val="24"/>
          <w:szCs w:val="24"/>
        </w:rPr>
        <w:t>consulted on</w:t>
      </w:r>
      <w:proofErr w:type="gramEnd"/>
      <w:r w:rsidRPr="00DA6C45">
        <w:rPr>
          <w:rFonts w:ascii="Calibri Light" w:hAnsi="Calibri Light" w:cs="Calibri Light"/>
          <w:sz w:val="24"/>
          <w:szCs w:val="24"/>
        </w:rPr>
        <w:t xml:space="preserve"> in line with the disclosure and consultation requirements outlined in this PSEP. </w:t>
      </w:r>
    </w:p>
    <w:p w14:paraId="3A8AB23F" w14:textId="77777777" w:rsidR="008F33C6" w:rsidRPr="00DA6C45" w:rsidRDefault="008F33C6" w:rsidP="00DA6C45">
      <w:pPr>
        <w:rPr>
          <w:rFonts w:ascii="Calibri Light" w:hAnsi="Calibri Light" w:cs="Calibri Light"/>
          <w:sz w:val="24"/>
          <w:szCs w:val="24"/>
          <w:lang w:val="fr-FR"/>
        </w:rPr>
      </w:pPr>
    </w:p>
    <w:p w14:paraId="75E4F685" w14:textId="77777777" w:rsidR="008F33C6" w:rsidRPr="00DA6C45" w:rsidRDefault="008F33C6" w:rsidP="009257B5">
      <w:pPr>
        <w:pStyle w:val="Heading1"/>
      </w:pPr>
      <w:bookmarkStart w:id="186" w:name="_Toc51770389"/>
      <w:bookmarkStart w:id="187" w:name="_Hlk183163138"/>
      <w:bookmarkStart w:id="188" w:name="_Toc183678803"/>
      <w:r w:rsidRPr="00DA6C45">
        <w:t>RESOURCES AND RESPONSIBILITIES FOR IMPLEMENTING STAKEHOLDER ENGAGEMENT ACTIVITIES</w:t>
      </w:r>
      <w:bookmarkEnd w:id="186"/>
      <w:bookmarkEnd w:id="188"/>
    </w:p>
    <w:p w14:paraId="7709A3BF" w14:textId="77777777" w:rsidR="00A00DDA" w:rsidRPr="00DA6C45" w:rsidRDefault="00A00DDA" w:rsidP="00DA6C45">
      <w:pPr>
        <w:rPr>
          <w:rFonts w:ascii="Calibri Light" w:hAnsi="Calibri Light" w:cs="Calibri Light"/>
          <w:b/>
          <w:sz w:val="24"/>
          <w:szCs w:val="24"/>
        </w:rPr>
      </w:pPr>
      <w:bookmarkStart w:id="189" w:name="_Toc51770390"/>
      <w:bookmarkEnd w:id="187"/>
    </w:p>
    <w:p w14:paraId="6BD25223" w14:textId="5D1CEB0B" w:rsidR="008F33C6" w:rsidRPr="00EE1CAF" w:rsidRDefault="008F33C6" w:rsidP="009257B5">
      <w:pPr>
        <w:pStyle w:val="Heading2"/>
      </w:pPr>
      <w:bookmarkStart w:id="190" w:name="_Toc183163467"/>
      <w:bookmarkStart w:id="191" w:name="_Toc183678804"/>
      <w:r w:rsidRPr="00EE1CAF">
        <w:t>Resources</w:t>
      </w:r>
      <w:bookmarkEnd w:id="189"/>
      <w:bookmarkEnd w:id="190"/>
      <w:bookmarkEnd w:id="191"/>
      <w:r w:rsidRPr="00EE1CAF">
        <w:t xml:space="preserve"> </w:t>
      </w:r>
    </w:p>
    <w:p w14:paraId="40024558" w14:textId="77777777" w:rsidR="00A00DDA" w:rsidRPr="00DA6C45" w:rsidRDefault="00A00DDA" w:rsidP="00DA6C45">
      <w:pPr>
        <w:rPr>
          <w:rFonts w:ascii="Calibri Light" w:hAnsi="Calibri Light" w:cs="Calibri Light"/>
          <w:b/>
          <w:sz w:val="24"/>
          <w:szCs w:val="24"/>
        </w:rPr>
      </w:pPr>
    </w:p>
    <w:p w14:paraId="7EA5F26F" w14:textId="5BE40DD2"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 xml:space="preserve">Detailed budgets will be further specified in the SPSEPs and may include budget categories listed in </w:t>
      </w:r>
      <w:proofErr w:type="gramStart"/>
      <w:r w:rsidRPr="00DA6C45">
        <w:rPr>
          <w:rFonts w:ascii="Calibri Light" w:hAnsi="Calibri Light" w:cs="Calibri Light"/>
          <w:sz w:val="24"/>
          <w:szCs w:val="24"/>
        </w:rPr>
        <w:t>table</w:t>
      </w:r>
      <w:proofErr w:type="gramEnd"/>
      <w:r w:rsidRPr="00DA6C45">
        <w:rPr>
          <w:rFonts w:ascii="Calibri Light" w:hAnsi="Calibri Light" w:cs="Calibri Light"/>
          <w:sz w:val="24"/>
          <w:szCs w:val="24"/>
        </w:rPr>
        <w:t xml:space="preserve"> below. The </w:t>
      </w:r>
      <w:r w:rsidR="00EE1CAF">
        <w:rPr>
          <w:rFonts w:ascii="Calibri Light" w:hAnsi="Calibri Light" w:cs="Calibri Light"/>
          <w:sz w:val="24"/>
          <w:szCs w:val="24"/>
        </w:rPr>
        <w:t>SP</w:t>
      </w:r>
      <w:r w:rsidRPr="00DA6C45">
        <w:rPr>
          <w:rFonts w:ascii="Calibri Light" w:hAnsi="Calibri Light" w:cs="Calibri Light"/>
          <w:sz w:val="24"/>
          <w:szCs w:val="24"/>
        </w:rPr>
        <w:t xml:space="preserve">SEPs will make a fair and accurate estimation </w:t>
      </w:r>
      <w:proofErr w:type="gramStart"/>
      <w:r w:rsidRPr="00DA6C45">
        <w:rPr>
          <w:rFonts w:ascii="Calibri Light" w:hAnsi="Calibri Light" w:cs="Calibri Light"/>
          <w:sz w:val="24"/>
          <w:szCs w:val="24"/>
        </w:rPr>
        <w:t>on</w:t>
      </w:r>
      <w:proofErr w:type="gramEnd"/>
      <w:r w:rsidRPr="00DA6C45">
        <w:rPr>
          <w:rFonts w:ascii="Calibri Light" w:hAnsi="Calibri Light" w:cs="Calibri Light"/>
          <w:sz w:val="24"/>
          <w:szCs w:val="24"/>
        </w:rPr>
        <w:t xml:space="preserve"> the required budget to ensure implementation of the engagement strategies. </w:t>
      </w:r>
    </w:p>
    <w:p w14:paraId="1EF9FF41" w14:textId="77777777" w:rsidR="00A00DDA" w:rsidRPr="00DA6C45" w:rsidRDefault="00A00DDA" w:rsidP="00DA6C45">
      <w:pPr>
        <w:jc w:val="both"/>
        <w:rPr>
          <w:rFonts w:ascii="Calibri Light" w:hAnsi="Calibri Light" w:cs="Calibri Light"/>
          <w:sz w:val="24"/>
          <w:szCs w:val="24"/>
        </w:rPr>
      </w:pPr>
    </w:p>
    <w:p w14:paraId="3F5297EA" w14:textId="56F30CA0" w:rsidR="008F33C6" w:rsidRPr="00DA6C45" w:rsidRDefault="008F33C6" w:rsidP="00DA6C45">
      <w:pPr>
        <w:rPr>
          <w:rFonts w:ascii="Calibri Light" w:hAnsi="Calibri Light" w:cs="Calibri Light"/>
          <w:bCs/>
          <w:sz w:val="24"/>
          <w:szCs w:val="24"/>
        </w:rPr>
      </w:pPr>
      <w:bookmarkStart w:id="192" w:name="_Toc48160255"/>
      <w:r w:rsidRPr="00DA6C45">
        <w:rPr>
          <w:rFonts w:ascii="Calibri Light" w:hAnsi="Calibri Light" w:cs="Calibri Light"/>
          <w:bCs/>
          <w:sz w:val="24"/>
          <w:szCs w:val="24"/>
        </w:rPr>
        <w:t xml:space="preserve">Table </w:t>
      </w:r>
      <w:r w:rsidRPr="00DA6C45">
        <w:rPr>
          <w:rFonts w:ascii="Calibri Light" w:hAnsi="Calibri Light" w:cs="Calibri Light"/>
          <w:bCs/>
          <w:sz w:val="24"/>
          <w:szCs w:val="24"/>
        </w:rPr>
        <w:fldChar w:fldCharType="begin"/>
      </w:r>
      <w:r w:rsidRPr="00DA6C45">
        <w:rPr>
          <w:rFonts w:ascii="Calibri Light" w:hAnsi="Calibri Light" w:cs="Calibri Light"/>
          <w:bCs/>
          <w:sz w:val="24"/>
          <w:szCs w:val="24"/>
        </w:rPr>
        <w:instrText xml:space="preserve"> SEQ Table \* ARABIC </w:instrText>
      </w:r>
      <w:r w:rsidRPr="00DA6C45">
        <w:rPr>
          <w:rFonts w:ascii="Calibri Light" w:hAnsi="Calibri Light" w:cs="Calibri Light"/>
          <w:bCs/>
          <w:sz w:val="24"/>
          <w:szCs w:val="24"/>
        </w:rPr>
        <w:fldChar w:fldCharType="separate"/>
      </w:r>
      <w:r w:rsidRPr="00DA6C45">
        <w:rPr>
          <w:rFonts w:ascii="Calibri Light" w:hAnsi="Calibri Light" w:cs="Calibri Light"/>
          <w:bCs/>
          <w:sz w:val="24"/>
          <w:szCs w:val="24"/>
        </w:rPr>
        <w:t>5</w:t>
      </w:r>
      <w:r w:rsidRPr="00DA6C45">
        <w:rPr>
          <w:rFonts w:ascii="Calibri Light" w:hAnsi="Calibri Light" w:cs="Calibri Light"/>
          <w:sz w:val="24"/>
          <w:szCs w:val="24"/>
        </w:rPr>
        <w:fldChar w:fldCharType="end"/>
      </w:r>
      <w:r w:rsidRPr="00DA6C45">
        <w:rPr>
          <w:rFonts w:ascii="Calibri Light" w:hAnsi="Calibri Light" w:cs="Calibri Light"/>
          <w:bCs/>
          <w:sz w:val="24"/>
          <w:szCs w:val="24"/>
        </w:rPr>
        <w:t xml:space="preserve">: Tentative budget </w:t>
      </w:r>
      <w:r w:rsidR="00EE1CAF">
        <w:rPr>
          <w:rFonts w:ascii="Calibri Light" w:hAnsi="Calibri Light" w:cs="Calibri Light"/>
          <w:bCs/>
          <w:sz w:val="24"/>
          <w:szCs w:val="24"/>
        </w:rPr>
        <w:t>c</w:t>
      </w:r>
      <w:r w:rsidRPr="00DA6C45">
        <w:rPr>
          <w:rFonts w:ascii="Calibri Light" w:hAnsi="Calibri Light" w:cs="Calibri Light"/>
          <w:bCs/>
          <w:sz w:val="24"/>
          <w:szCs w:val="24"/>
        </w:rPr>
        <w:t>ategories for effective implementation of engagement activities</w:t>
      </w:r>
      <w:bookmarkEnd w:id="192"/>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3956"/>
      </w:tblGrid>
      <w:tr w:rsidR="008F33C6" w:rsidRPr="00E855FB" w14:paraId="74EF4D1E" w14:textId="77777777" w:rsidTr="008F33C6">
        <w:trPr>
          <w:trHeight w:val="430"/>
        </w:trPr>
        <w:tc>
          <w:tcPr>
            <w:tcW w:w="79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9AD521"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b/>
                <w:bCs/>
                <w:sz w:val="20"/>
                <w:szCs w:val="20"/>
              </w:rPr>
              <w:t>Budget categories</w:t>
            </w:r>
          </w:p>
        </w:tc>
      </w:tr>
      <w:tr w:rsidR="008F33C6" w:rsidRPr="00E855FB" w14:paraId="6A18A300"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6E7AF3"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b/>
                <w:bCs/>
                <w:sz w:val="20"/>
                <w:szCs w:val="20"/>
              </w:rPr>
              <w:t>1. Staff salaries and related expenses</w:t>
            </w:r>
          </w:p>
        </w:tc>
        <w:tc>
          <w:tcPr>
            <w:tcW w:w="39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6F8A46"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b/>
                <w:bCs/>
                <w:sz w:val="20"/>
                <w:szCs w:val="20"/>
              </w:rPr>
              <w:t xml:space="preserve">4. Trainings </w:t>
            </w:r>
          </w:p>
        </w:tc>
      </w:tr>
      <w:tr w:rsidR="008F33C6" w:rsidRPr="00E855FB" w14:paraId="644F02E3"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vAlign w:val="center"/>
            <w:hideMark/>
          </w:tcPr>
          <w:p w14:paraId="4E3235B4" w14:textId="77777777" w:rsidR="008F33C6" w:rsidRPr="00DA6C45" w:rsidRDefault="008F33C6" w:rsidP="00DA6C45">
            <w:pPr>
              <w:rPr>
                <w:rFonts w:ascii="Calibri Light" w:hAnsi="Calibri Light" w:cs="Calibri Light"/>
                <w:b/>
                <w:bCs/>
                <w:sz w:val="20"/>
                <w:szCs w:val="20"/>
              </w:rPr>
            </w:pPr>
            <w:r w:rsidRPr="00DA6C45">
              <w:rPr>
                <w:rFonts w:ascii="Calibri Light" w:hAnsi="Calibri Light" w:cs="Calibri Light"/>
                <w:i/>
                <w:iCs/>
                <w:sz w:val="20"/>
                <w:szCs w:val="20"/>
                <w:lang w:val="fr-FR"/>
              </w:rPr>
              <w:t xml:space="preserve">1a Environmental and Social Consultant </w:t>
            </w:r>
          </w:p>
        </w:tc>
        <w:tc>
          <w:tcPr>
            <w:tcW w:w="3956" w:type="dxa"/>
            <w:tcBorders>
              <w:top w:val="single" w:sz="4" w:space="0" w:color="auto"/>
              <w:left w:val="single" w:sz="4" w:space="0" w:color="auto"/>
              <w:bottom w:val="single" w:sz="4" w:space="0" w:color="auto"/>
              <w:right w:val="single" w:sz="4" w:space="0" w:color="auto"/>
            </w:tcBorders>
            <w:vAlign w:val="center"/>
            <w:hideMark/>
          </w:tcPr>
          <w:p w14:paraId="77431A25" w14:textId="2AE4AB78"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4a.</w:t>
            </w:r>
            <w:r w:rsidRPr="00DA6C45">
              <w:rPr>
                <w:rFonts w:ascii="Calibri Light" w:hAnsi="Calibri Light" w:cs="Calibri Light"/>
                <w:i/>
                <w:iCs/>
                <w:sz w:val="20"/>
                <w:szCs w:val="20"/>
              </w:rPr>
              <w:t xml:space="preserve">  Training </w:t>
            </w:r>
            <w:proofErr w:type="gramStart"/>
            <w:r w:rsidRPr="00DA6C45">
              <w:rPr>
                <w:rFonts w:ascii="Calibri Light" w:hAnsi="Calibri Light" w:cs="Calibri Light"/>
                <w:i/>
                <w:iCs/>
                <w:sz w:val="20"/>
                <w:szCs w:val="20"/>
              </w:rPr>
              <w:t>on</w:t>
            </w:r>
            <w:proofErr w:type="gramEnd"/>
            <w:r w:rsidRPr="00DA6C45">
              <w:rPr>
                <w:rFonts w:ascii="Calibri Light" w:hAnsi="Calibri Light" w:cs="Calibri Light"/>
                <w:i/>
                <w:iCs/>
                <w:sz w:val="20"/>
                <w:szCs w:val="20"/>
              </w:rPr>
              <w:t xml:space="preserve"> social/environmental issues for </w:t>
            </w:r>
            <w:r w:rsidR="00FD4EE0" w:rsidRPr="00DA6C45">
              <w:rPr>
                <w:rFonts w:ascii="Calibri Light" w:hAnsi="Calibri Light" w:cs="Calibri Light"/>
                <w:i/>
                <w:iCs/>
                <w:sz w:val="20"/>
                <w:szCs w:val="20"/>
              </w:rPr>
              <w:t>PMU</w:t>
            </w:r>
            <w:r w:rsidRPr="00DA6C45">
              <w:rPr>
                <w:rFonts w:ascii="Calibri Light" w:hAnsi="Calibri Light" w:cs="Calibri Light"/>
                <w:i/>
                <w:iCs/>
                <w:sz w:val="20"/>
                <w:szCs w:val="20"/>
              </w:rPr>
              <w:t xml:space="preserve"> and </w:t>
            </w:r>
            <w:r w:rsidR="00EE1CAF">
              <w:rPr>
                <w:rFonts w:ascii="Calibri Light" w:hAnsi="Calibri Light" w:cs="Calibri Light"/>
                <w:i/>
                <w:iCs/>
                <w:sz w:val="20"/>
                <w:szCs w:val="20"/>
              </w:rPr>
              <w:t>C</w:t>
            </w:r>
            <w:r w:rsidRPr="00DA6C45">
              <w:rPr>
                <w:rFonts w:ascii="Calibri Light" w:hAnsi="Calibri Light" w:cs="Calibri Light"/>
                <w:i/>
                <w:iCs/>
                <w:sz w:val="20"/>
                <w:szCs w:val="20"/>
              </w:rPr>
              <w:t>ontractor staff</w:t>
            </w:r>
          </w:p>
        </w:tc>
      </w:tr>
      <w:tr w:rsidR="008F33C6" w:rsidRPr="00E855FB" w14:paraId="22046FE9"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vAlign w:val="center"/>
            <w:hideMark/>
          </w:tcPr>
          <w:p w14:paraId="462EABA3" w14:textId="2192DA96" w:rsidR="008F33C6" w:rsidRPr="00DA6C45" w:rsidRDefault="008F33C6" w:rsidP="00DA6C45">
            <w:pPr>
              <w:rPr>
                <w:rFonts w:ascii="Calibri Light" w:hAnsi="Calibri Light" w:cs="Calibri Light"/>
                <w:i/>
                <w:iCs/>
                <w:sz w:val="20"/>
                <w:szCs w:val="20"/>
                <w:lang w:val="fr-FR"/>
              </w:rPr>
            </w:pPr>
            <w:r w:rsidRPr="00DA6C45">
              <w:rPr>
                <w:rFonts w:ascii="Calibri Light" w:hAnsi="Calibri Light" w:cs="Calibri Light"/>
                <w:sz w:val="20"/>
                <w:szCs w:val="20"/>
              </w:rPr>
              <w:t>1b.</w:t>
            </w:r>
            <w:r w:rsidRPr="00DA6C45">
              <w:rPr>
                <w:rFonts w:ascii="Calibri Light" w:hAnsi="Calibri Light" w:cs="Calibri Light"/>
                <w:i/>
                <w:iCs/>
                <w:sz w:val="20"/>
                <w:szCs w:val="20"/>
              </w:rPr>
              <w:t xml:space="preserve"> </w:t>
            </w:r>
            <w:r w:rsidR="00EE1CAF">
              <w:rPr>
                <w:rFonts w:ascii="Calibri Light" w:hAnsi="Calibri Light" w:cs="Calibri Light"/>
                <w:i/>
                <w:iCs/>
                <w:sz w:val="20"/>
                <w:szCs w:val="20"/>
              </w:rPr>
              <w:t>e</w:t>
            </w:r>
            <w:r w:rsidRPr="00DA6C45">
              <w:rPr>
                <w:rFonts w:ascii="Calibri Light" w:hAnsi="Calibri Light" w:cs="Calibri Light"/>
                <w:i/>
                <w:iCs/>
                <w:sz w:val="20"/>
                <w:szCs w:val="20"/>
              </w:rPr>
              <w:t>.g. Travel costs for staff</w:t>
            </w:r>
          </w:p>
        </w:tc>
        <w:tc>
          <w:tcPr>
            <w:tcW w:w="3956" w:type="dxa"/>
            <w:tcBorders>
              <w:top w:val="single" w:sz="4" w:space="0" w:color="auto"/>
              <w:left w:val="single" w:sz="4" w:space="0" w:color="auto"/>
              <w:bottom w:val="single" w:sz="4" w:space="0" w:color="auto"/>
              <w:right w:val="single" w:sz="4" w:space="0" w:color="auto"/>
            </w:tcBorders>
            <w:vAlign w:val="center"/>
            <w:hideMark/>
          </w:tcPr>
          <w:p w14:paraId="077B58A5" w14:textId="19D87301"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4b.</w:t>
            </w:r>
            <w:r w:rsidRPr="00DA6C45">
              <w:rPr>
                <w:rFonts w:ascii="Calibri Light" w:hAnsi="Calibri Light" w:cs="Calibri Light"/>
                <w:i/>
                <w:iCs/>
                <w:sz w:val="20"/>
                <w:szCs w:val="20"/>
              </w:rPr>
              <w:t xml:space="preserve">  Training on SEA/HS for </w:t>
            </w:r>
            <w:r w:rsidR="00FD4EE0" w:rsidRPr="00DA6C45">
              <w:rPr>
                <w:rFonts w:ascii="Calibri Light" w:hAnsi="Calibri Light" w:cs="Calibri Light"/>
                <w:i/>
                <w:iCs/>
                <w:sz w:val="20"/>
                <w:szCs w:val="20"/>
              </w:rPr>
              <w:t>PMU</w:t>
            </w:r>
            <w:r w:rsidRPr="00DA6C45">
              <w:rPr>
                <w:rFonts w:ascii="Calibri Light" w:hAnsi="Calibri Light" w:cs="Calibri Light"/>
                <w:i/>
                <w:iCs/>
                <w:sz w:val="20"/>
                <w:szCs w:val="20"/>
              </w:rPr>
              <w:t xml:space="preserve"> and </w:t>
            </w:r>
            <w:r w:rsidR="00EE1CAF">
              <w:rPr>
                <w:rFonts w:ascii="Calibri Light" w:hAnsi="Calibri Light" w:cs="Calibri Light"/>
                <w:i/>
                <w:iCs/>
                <w:sz w:val="20"/>
                <w:szCs w:val="20"/>
              </w:rPr>
              <w:t>C</w:t>
            </w:r>
            <w:r w:rsidRPr="00DA6C45">
              <w:rPr>
                <w:rFonts w:ascii="Calibri Light" w:hAnsi="Calibri Light" w:cs="Calibri Light"/>
                <w:i/>
                <w:iCs/>
                <w:sz w:val="20"/>
                <w:szCs w:val="20"/>
              </w:rPr>
              <w:t>ontractor staff</w:t>
            </w:r>
          </w:p>
        </w:tc>
      </w:tr>
      <w:tr w:rsidR="008F33C6" w:rsidRPr="00E855FB" w14:paraId="586BAB13"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45F971"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b/>
                <w:bCs/>
                <w:sz w:val="20"/>
                <w:szCs w:val="20"/>
              </w:rPr>
              <w:t>2. Events</w:t>
            </w:r>
          </w:p>
        </w:tc>
        <w:tc>
          <w:tcPr>
            <w:tcW w:w="39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7F1594"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b/>
                <w:bCs/>
                <w:sz w:val="20"/>
                <w:szCs w:val="20"/>
              </w:rPr>
              <w:t>5. Beneficiary surveys</w:t>
            </w:r>
          </w:p>
        </w:tc>
      </w:tr>
      <w:tr w:rsidR="008F33C6" w:rsidRPr="00E855FB" w14:paraId="5497F551"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358EEFB7"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2a.</w:t>
            </w:r>
            <w:r w:rsidRPr="00DA6C45">
              <w:rPr>
                <w:rFonts w:ascii="Calibri Light" w:hAnsi="Calibri Light" w:cs="Calibri Light"/>
                <w:i/>
                <w:iCs/>
                <w:sz w:val="20"/>
                <w:szCs w:val="20"/>
              </w:rPr>
              <w:t xml:space="preserve"> Project launch meetings</w:t>
            </w:r>
          </w:p>
        </w:tc>
        <w:tc>
          <w:tcPr>
            <w:tcW w:w="3956" w:type="dxa"/>
            <w:tcBorders>
              <w:top w:val="single" w:sz="4" w:space="0" w:color="auto"/>
              <w:left w:val="single" w:sz="4" w:space="0" w:color="auto"/>
              <w:bottom w:val="single" w:sz="4" w:space="0" w:color="auto"/>
              <w:right w:val="single" w:sz="4" w:space="0" w:color="auto"/>
            </w:tcBorders>
            <w:vAlign w:val="bottom"/>
            <w:hideMark/>
          </w:tcPr>
          <w:p w14:paraId="478F03F7"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 xml:space="preserve">5a. </w:t>
            </w:r>
            <w:r w:rsidRPr="00DA6C45">
              <w:rPr>
                <w:rFonts w:ascii="Calibri Light" w:hAnsi="Calibri Light" w:cs="Calibri Light"/>
                <w:i/>
                <w:iCs/>
                <w:sz w:val="20"/>
                <w:szCs w:val="20"/>
              </w:rPr>
              <w:t xml:space="preserve"> Mid-project perception survey</w:t>
            </w:r>
          </w:p>
        </w:tc>
      </w:tr>
      <w:tr w:rsidR="008F33C6" w:rsidRPr="00E855FB" w14:paraId="4188347B"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64AB156A" w14:textId="1FC09DEB"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2 b Sub</w:t>
            </w:r>
            <w:r w:rsidR="00EE1CAF">
              <w:rPr>
                <w:rFonts w:ascii="Calibri Light" w:hAnsi="Calibri Light" w:cs="Calibri Light"/>
                <w:sz w:val="20"/>
                <w:szCs w:val="20"/>
              </w:rPr>
              <w:t>p</w:t>
            </w:r>
            <w:r w:rsidRPr="00DA6C45">
              <w:rPr>
                <w:rFonts w:ascii="Calibri Light" w:hAnsi="Calibri Light" w:cs="Calibri Light"/>
                <w:sz w:val="20"/>
                <w:szCs w:val="20"/>
              </w:rPr>
              <w:t>Project launch meetings</w:t>
            </w:r>
          </w:p>
        </w:tc>
        <w:tc>
          <w:tcPr>
            <w:tcW w:w="3956" w:type="dxa"/>
            <w:tcBorders>
              <w:top w:val="single" w:sz="4" w:space="0" w:color="auto"/>
              <w:left w:val="single" w:sz="4" w:space="0" w:color="auto"/>
              <w:bottom w:val="single" w:sz="4" w:space="0" w:color="auto"/>
              <w:right w:val="single" w:sz="4" w:space="0" w:color="auto"/>
            </w:tcBorders>
            <w:vAlign w:val="bottom"/>
            <w:hideMark/>
          </w:tcPr>
          <w:p w14:paraId="1261806B"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5b.</w:t>
            </w:r>
            <w:r w:rsidRPr="00DA6C45">
              <w:rPr>
                <w:rFonts w:ascii="Calibri Light" w:hAnsi="Calibri Light" w:cs="Calibri Light"/>
                <w:i/>
                <w:iCs/>
                <w:sz w:val="20"/>
                <w:szCs w:val="20"/>
              </w:rPr>
              <w:t xml:space="preserve"> End-of-project perception survey</w:t>
            </w:r>
          </w:p>
        </w:tc>
      </w:tr>
      <w:tr w:rsidR="008F33C6" w:rsidRPr="00E855FB" w14:paraId="1C0A0C0D"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21522196"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 xml:space="preserve">2b. </w:t>
            </w:r>
            <w:r w:rsidRPr="00DA6C45">
              <w:rPr>
                <w:rFonts w:ascii="Calibri Light" w:hAnsi="Calibri Light" w:cs="Calibri Light"/>
                <w:i/>
                <w:iCs/>
                <w:sz w:val="20"/>
                <w:szCs w:val="20"/>
              </w:rPr>
              <w:t>Organization of focus groups</w:t>
            </w:r>
          </w:p>
        </w:tc>
        <w:tc>
          <w:tcPr>
            <w:tcW w:w="39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DF353B"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b/>
                <w:bCs/>
                <w:sz w:val="20"/>
                <w:szCs w:val="20"/>
              </w:rPr>
              <w:t>6. Grievance Mechanism</w:t>
            </w:r>
          </w:p>
        </w:tc>
      </w:tr>
      <w:tr w:rsidR="008F33C6" w:rsidRPr="00E855FB" w14:paraId="0DE36CB9"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487D0C9D"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 xml:space="preserve">2c Conducting surveys </w:t>
            </w:r>
          </w:p>
        </w:tc>
        <w:tc>
          <w:tcPr>
            <w:tcW w:w="3956" w:type="dxa"/>
            <w:tcBorders>
              <w:top w:val="single" w:sz="4" w:space="0" w:color="auto"/>
              <w:left w:val="single" w:sz="4" w:space="0" w:color="auto"/>
              <w:bottom w:val="single" w:sz="4" w:space="0" w:color="auto"/>
              <w:right w:val="single" w:sz="4" w:space="0" w:color="auto"/>
            </w:tcBorders>
            <w:vAlign w:val="bottom"/>
            <w:hideMark/>
          </w:tcPr>
          <w:p w14:paraId="0059BE3A"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 xml:space="preserve">6a. </w:t>
            </w:r>
            <w:r w:rsidRPr="00DA6C45">
              <w:rPr>
                <w:rFonts w:ascii="Calibri Light" w:hAnsi="Calibri Light" w:cs="Calibri Light"/>
                <w:i/>
                <w:iCs/>
                <w:sz w:val="20"/>
                <w:szCs w:val="20"/>
              </w:rPr>
              <w:t>Training of GM committees</w:t>
            </w:r>
          </w:p>
        </w:tc>
      </w:tr>
      <w:tr w:rsidR="008F33C6" w:rsidRPr="00E855FB" w14:paraId="0A0BF570"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CEAAC8"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b/>
                <w:bCs/>
                <w:sz w:val="20"/>
                <w:szCs w:val="20"/>
              </w:rPr>
              <w:t>3. Communication campaigns</w:t>
            </w:r>
          </w:p>
        </w:tc>
        <w:tc>
          <w:tcPr>
            <w:tcW w:w="3956" w:type="dxa"/>
            <w:tcBorders>
              <w:top w:val="single" w:sz="4" w:space="0" w:color="auto"/>
              <w:left w:val="single" w:sz="4" w:space="0" w:color="auto"/>
              <w:bottom w:val="single" w:sz="4" w:space="0" w:color="auto"/>
              <w:right w:val="single" w:sz="4" w:space="0" w:color="auto"/>
            </w:tcBorders>
            <w:vAlign w:val="bottom"/>
            <w:hideMark/>
          </w:tcPr>
          <w:p w14:paraId="5B7A9DFE"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 xml:space="preserve">6b Constitution of local admission points </w:t>
            </w:r>
          </w:p>
        </w:tc>
      </w:tr>
      <w:tr w:rsidR="008F33C6" w:rsidRPr="00E855FB" w14:paraId="017C5975"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07D38D34"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 xml:space="preserve">3a. </w:t>
            </w:r>
            <w:r w:rsidRPr="00DA6C45">
              <w:rPr>
                <w:rFonts w:ascii="Calibri Light" w:hAnsi="Calibri Light" w:cs="Calibri Light"/>
                <w:i/>
                <w:iCs/>
                <w:sz w:val="20"/>
                <w:szCs w:val="20"/>
              </w:rPr>
              <w:t>Posters, flyers</w:t>
            </w:r>
          </w:p>
        </w:tc>
        <w:tc>
          <w:tcPr>
            <w:tcW w:w="3956" w:type="dxa"/>
            <w:tcBorders>
              <w:top w:val="single" w:sz="4" w:space="0" w:color="auto"/>
              <w:left w:val="single" w:sz="4" w:space="0" w:color="auto"/>
              <w:bottom w:val="single" w:sz="4" w:space="0" w:color="auto"/>
              <w:right w:val="single" w:sz="4" w:space="0" w:color="auto"/>
            </w:tcBorders>
            <w:vAlign w:val="bottom"/>
            <w:hideMark/>
          </w:tcPr>
          <w:p w14:paraId="59DCAA41"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 xml:space="preserve">6c. </w:t>
            </w:r>
            <w:r w:rsidRPr="00DA6C45">
              <w:rPr>
                <w:rFonts w:ascii="Calibri Light" w:hAnsi="Calibri Light" w:cs="Calibri Light"/>
                <w:i/>
                <w:iCs/>
                <w:sz w:val="20"/>
                <w:szCs w:val="20"/>
              </w:rPr>
              <w:t xml:space="preserve"> GM communication materials</w:t>
            </w:r>
          </w:p>
        </w:tc>
      </w:tr>
      <w:tr w:rsidR="008F33C6" w:rsidRPr="00E855FB" w14:paraId="2E19A65E"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1A8088D1"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3b.</w:t>
            </w:r>
            <w:r w:rsidRPr="00DA6C45">
              <w:rPr>
                <w:rFonts w:ascii="Calibri Light" w:hAnsi="Calibri Light" w:cs="Calibri Light"/>
                <w:i/>
                <w:iCs/>
                <w:sz w:val="20"/>
                <w:szCs w:val="20"/>
              </w:rPr>
              <w:t xml:space="preserve">  Social media campaign</w:t>
            </w:r>
          </w:p>
        </w:tc>
        <w:tc>
          <w:tcPr>
            <w:tcW w:w="39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0D6CF4"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b/>
                <w:bCs/>
                <w:sz w:val="20"/>
                <w:szCs w:val="20"/>
              </w:rPr>
              <w:t>7. Other expenses</w:t>
            </w:r>
          </w:p>
        </w:tc>
      </w:tr>
      <w:tr w:rsidR="008F33C6" w:rsidRPr="00E855FB" w14:paraId="4608E6C1" w14:textId="77777777" w:rsidTr="008F33C6">
        <w:trPr>
          <w:trHeight w:val="430"/>
        </w:trPr>
        <w:tc>
          <w:tcPr>
            <w:tcW w:w="3955" w:type="dxa"/>
            <w:tcBorders>
              <w:top w:val="single" w:sz="4" w:space="0" w:color="auto"/>
              <w:left w:val="single" w:sz="4" w:space="0" w:color="auto"/>
              <w:bottom w:val="single" w:sz="4" w:space="0" w:color="auto"/>
              <w:right w:val="single" w:sz="4" w:space="0" w:color="auto"/>
            </w:tcBorders>
            <w:vAlign w:val="bottom"/>
            <w:hideMark/>
          </w:tcPr>
          <w:p w14:paraId="29103E84"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lastRenderedPageBreak/>
              <w:t>3c Workshops</w:t>
            </w:r>
          </w:p>
        </w:tc>
        <w:tc>
          <w:tcPr>
            <w:tcW w:w="3956" w:type="dxa"/>
            <w:tcBorders>
              <w:top w:val="single" w:sz="4" w:space="0" w:color="auto"/>
              <w:left w:val="single" w:sz="4" w:space="0" w:color="auto"/>
              <w:bottom w:val="single" w:sz="4" w:space="0" w:color="auto"/>
              <w:right w:val="single" w:sz="4" w:space="0" w:color="auto"/>
            </w:tcBorders>
            <w:vAlign w:val="center"/>
            <w:hideMark/>
          </w:tcPr>
          <w:p w14:paraId="6F3B03AD" w14:textId="77777777" w:rsidR="008F33C6" w:rsidRPr="00DA6C45" w:rsidRDefault="008F33C6" w:rsidP="00DA6C45">
            <w:pPr>
              <w:rPr>
                <w:rFonts w:ascii="Calibri Light" w:hAnsi="Calibri Light" w:cs="Calibri Light"/>
                <w:sz w:val="20"/>
                <w:szCs w:val="20"/>
              </w:rPr>
            </w:pPr>
            <w:r w:rsidRPr="00DA6C45">
              <w:rPr>
                <w:rFonts w:ascii="Calibri Light" w:hAnsi="Calibri Light" w:cs="Calibri Light"/>
                <w:sz w:val="20"/>
                <w:szCs w:val="20"/>
              </w:rPr>
              <w:t>7a. …</w:t>
            </w:r>
          </w:p>
        </w:tc>
      </w:tr>
    </w:tbl>
    <w:p w14:paraId="1C551A20" w14:textId="77777777" w:rsidR="009257B5" w:rsidRDefault="009257B5" w:rsidP="009257B5">
      <w:pPr>
        <w:ind w:left="360"/>
        <w:rPr>
          <w:rFonts w:ascii="Calibri Light" w:hAnsi="Calibri Light" w:cs="Calibri Light"/>
          <w:b/>
          <w:sz w:val="24"/>
          <w:szCs w:val="24"/>
        </w:rPr>
      </w:pPr>
      <w:bookmarkStart w:id="193" w:name="_Toc51770391"/>
      <w:bookmarkStart w:id="194" w:name="_Hlk183163221"/>
    </w:p>
    <w:p w14:paraId="540D98D5" w14:textId="6DA98B62" w:rsidR="008F33C6" w:rsidRPr="009257B5" w:rsidRDefault="008F33C6" w:rsidP="009257B5">
      <w:pPr>
        <w:pStyle w:val="Heading2"/>
      </w:pPr>
      <w:bookmarkStart w:id="195" w:name="_Toc183678805"/>
      <w:r w:rsidRPr="009257B5">
        <w:t>Management Functions and Responsibilities</w:t>
      </w:r>
      <w:bookmarkEnd w:id="193"/>
      <w:bookmarkEnd w:id="195"/>
    </w:p>
    <w:bookmarkEnd w:id="194"/>
    <w:p w14:paraId="1FFEEFF7" w14:textId="77777777" w:rsidR="00A00DDA" w:rsidRPr="00DA6C45" w:rsidRDefault="00A00DDA" w:rsidP="00DA6C45">
      <w:pPr>
        <w:ind w:left="360"/>
        <w:rPr>
          <w:rFonts w:ascii="Calibri Light" w:hAnsi="Calibri Light" w:cs="Calibri Light"/>
          <w:b/>
          <w:sz w:val="24"/>
          <w:szCs w:val="24"/>
        </w:rPr>
      </w:pPr>
    </w:p>
    <w:p w14:paraId="28ACF893" w14:textId="1D661A61"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 xml:space="preserve">The </w:t>
      </w:r>
      <w:bookmarkStart w:id="196" w:name="_Hlk46056636"/>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w:t>
      </w:r>
      <w:bookmarkEnd w:id="196"/>
      <w:r w:rsidRPr="00DA6C45">
        <w:rPr>
          <w:rFonts w:ascii="Calibri Light" w:hAnsi="Calibri Light" w:cs="Calibri Light"/>
          <w:sz w:val="24"/>
          <w:szCs w:val="24"/>
        </w:rPr>
        <w:t xml:space="preserve">will be overall responsible for planning and implementation of stakeholder engagement activities, as well as other relevant outreach, disclosure and consultation activities, as well as for GRM functioning.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will develop SPSEPs. </w:t>
      </w:r>
    </w:p>
    <w:p w14:paraId="577C688A" w14:textId="77777777" w:rsidR="008F33C6" w:rsidRPr="00DA6C45" w:rsidRDefault="008F33C6" w:rsidP="00DA6C45">
      <w:pPr>
        <w:rPr>
          <w:rFonts w:ascii="Calibri Light" w:hAnsi="Calibri Light" w:cs="Calibri Light"/>
          <w:bCs/>
          <w:sz w:val="24"/>
          <w:szCs w:val="24"/>
        </w:rPr>
      </w:pPr>
    </w:p>
    <w:p w14:paraId="1186B924" w14:textId="77777777" w:rsidR="008F33C6" w:rsidRPr="00DA6C45" w:rsidRDefault="008F33C6" w:rsidP="00DA6C45">
      <w:pPr>
        <w:rPr>
          <w:rFonts w:ascii="Calibri Light" w:hAnsi="Calibri Light" w:cs="Calibri Light"/>
          <w:bCs/>
          <w:sz w:val="24"/>
          <w:szCs w:val="24"/>
        </w:rPr>
      </w:pPr>
      <w:bookmarkStart w:id="197" w:name="_Toc48160256"/>
      <w:r w:rsidRPr="00DA6C45">
        <w:rPr>
          <w:rFonts w:ascii="Calibri Light" w:hAnsi="Calibri Light" w:cs="Calibri Light"/>
          <w:bCs/>
          <w:sz w:val="24"/>
          <w:szCs w:val="24"/>
        </w:rPr>
        <w:t xml:space="preserve">Table </w:t>
      </w:r>
      <w:r w:rsidRPr="00DA6C45">
        <w:rPr>
          <w:rFonts w:ascii="Calibri Light" w:hAnsi="Calibri Light" w:cs="Calibri Light"/>
          <w:bCs/>
          <w:sz w:val="24"/>
          <w:szCs w:val="24"/>
        </w:rPr>
        <w:fldChar w:fldCharType="begin"/>
      </w:r>
      <w:r w:rsidRPr="00DA6C45">
        <w:rPr>
          <w:rFonts w:ascii="Calibri Light" w:hAnsi="Calibri Light" w:cs="Calibri Light"/>
          <w:bCs/>
          <w:sz w:val="24"/>
          <w:szCs w:val="24"/>
        </w:rPr>
        <w:instrText xml:space="preserve"> SEQ Table \* ARABIC </w:instrText>
      </w:r>
      <w:r w:rsidRPr="00DA6C45">
        <w:rPr>
          <w:rFonts w:ascii="Calibri Light" w:hAnsi="Calibri Light" w:cs="Calibri Light"/>
          <w:bCs/>
          <w:sz w:val="24"/>
          <w:szCs w:val="24"/>
        </w:rPr>
        <w:fldChar w:fldCharType="separate"/>
      </w:r>
      <w:r w:rsidRPr="00DA6C45">
        <w:rPr>
          <w:rFonts w:ascii="Calibri Light" w:hAnsi="Calibri Light" w:cs="Calibri Light"/>
          <w:bCs/>
          <w:sz w:val="24"/>
          <w:szCs w:val="24"/>
        </w:rPr>
        <w:t>6</w:t>
      </w:r>
      <w:r w:rsidRPr="00DA6C45">
        <w:rPr>
          <w:rFonts w:ascii="Calibri Light" w:hAnsi="Calibri Light" w:cs="Calibri Light"/>
          <w:sz w:val="24"/>
          <w:szCs w:val="24"/>
        </w:rPr>
        <w:fldChar w:fldCharType="end"/>
      </w:r>
      <w:r w:rsidRPr="00DA6C45">
        <w:rPr>
          <w:rFonts w:ascii="Calibri Light" w:hAnsi="Calibri Light" w:cs="Calibri Light"/>
          <w:bCs/>
          <w:sz w:val="24"/>
          <w:szCs w:val="24"/>
        </w:rPr>
        <w:t>: Management functions and responsibilities</w:t>
      </w:r>
      <w:bookmarkEnd w:id="197"/>
      <w:r w:rsidRPr="00DA6C45">
        <w:rPr>
          <w:rFonts w:ascii="Calibri Light" w:hAnsi="Calibri Light" w:cs="Calibri Light"/>
          <w:bCs/>
          <w:sz w:val="24"/>
          <w:szCs w:val="24"/>
        </w:rPr>
        <w:t xml:space="preserve"> </w:t>
      </w:r>
    </w:p>
    <w:tbl>
      <w:tblPr>
        <w:tblStyle w:val="TableGrid"/>
        <w:tblW w:w="0" w:type="auto"/>
        <w:tblLook w:val="04A0" w:firstRow="1" w:lastRow="0" w:firstColumn="1" w:lastColumn="0" w:noHBand="0" w:noVBand="1"/>
      </w:tblPr>
      <w:tblGrid>
        <w:gridCol w:w="1823"/>
        <w:gridCol w:w="7194"/>
      </w:tblGrid>
      <w:tr w:rsidR="008F33C6" w:rsidRPr="00E855FB" w14:paraId="551BB39E" w14:textId="77777777" w:rsidTr="008F33C6">
        <w:tc>
          <w:tcPr>
            <w:tcW w:w="18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7959C4" w14:textId="77777777" w:rsidR="008F33C6" w:rsidRPr="00DA6C45" w:rsidRDefault="008F33C6" w:rsidP="00DA6C45">
            <w:pPr>
              <w:rPr>
                <w:rFonts w:ascii="Calibri Light" w:hAnsi="Calibri Light" w:cs="Calibri Light"/>
                <w:b/>
                <w:sz w:val="20"/>
                <w:szCs w:val="20"/>
              </w:rPr>
            </w:pPr>
            <w:r w:rsidRPr="00DA6C45">
              <w:rPr>
                <w:rFonts w:ascii="Calibri Light" w:hAnsi="Calibri Light" w:cs="Calibri Light"/>
                <w:b/>
                <w:sz w:val="20"/>
                <w:szCs w:val="20"/>
              </w:rPr>
              <w:t>Actor</w:t>
            </w:r>
          </w:p>
        </w:tc>
        <w:tc>
          <w:tcPr>
            <w:tcW w:w="71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759D2D" w14:textId="77777777" w:rsidR="008F33C6" w:rsidRPr="00DA6C45" w:rsidRDefault="008F33C6" w:rsidP="00DA6C45">
            <w:pPr>
              <w:rPr>
                <w:rFonts w:ascii="Calibri Light" w:hAnsi="Calibri Light" w:cs="Calibri Light"/>
                <w:b/>
                <w:sz w:val="20"/>
                <w:szCs w:val="20"/>
              </w:rPr>
            </w:pPr>
            <w:r w:rsidRPr="00DA6C45">
              <w:rPr>
                <w:rFonts w:ascii="Calibri Light" w:hAnsi="Calibri Light" w:cs="Calibri Light"/>
                <w:b/>
                <w:sz w:val="20"/>
                <w:szCs w:val="20"/>
              </w:rPr>
              <w:t>Stakeholder engagement responsibilities</w:t>
            </w:r>
          </w:p>
        </w:tc>
      </w:tr>
      <w:tr w:rsidR="008F33C6" w:rsidRPr="00E855FB" w14:paraId="4333B96D" w14:textId="77777777" w:rsidTr="008F33C6">
        <w:tc>
          <w:tcPr>
            <w:tcW w:w="1823" w:type="dxa"/>
            <w:tcBorders>
              <w:top w:val="single" w:sz="4" w:space="0" w:color="auto"/>
              <w:left w:val="single" w:sz="4" w:space="0" w:color="auto"/>
              <w:bottom w:val="single" w:sz="4" w:space="0" w:color="auto"/>
              <w:right w:val="single" w:sz="4" w:space="0" w:color="auto"/>
            </w:tcBorders>
            <w:hideMark/>
          </w:tcPr>
          <w:p w14:paraId="22C6A04C" w14:textId="3CA5CE8E"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Ministry of </w:t>
            </w:r>
            <w:r w:rsidR="005B6A82" w:rsidRPr="00DA6C45">
              <w:rPr>
                <w:rFonts w:ascii="Calibri Light" w:hAnsi="Calibri Light" w:cs="Calibri Light"/>
                <w:bCs/>
                <w:sz w:val="20"/>
                <w:szCs w:val="20"/>
              </w:rPr>
              <w:t>Education</w:t>
            </w:r>
            <w:r w:rsidRPr="00DA6C45">
              <w:rPr>
                <w:rFonts w:ascii="Calibri Light" w:hAnsi="Calibri Light" w:cs="Calibri Light"/>
                <w:bCs/>
                <w:sz w:val="20"/>
                <w:szCs w:val="20"/>
              </w:rPr>
              <w:t xml:space="preserve"> </w:t>
            </w:r>
          </w:p>
        </w:tc>
        <w:tc>
          <w:tcPr>
            <w:tcW w:w="7194" w:type="dxa"/>
            <w:tcBorders>
              <w:top w:val="single" w:sz="4" w:space="0" w:color="auto"/>
              <w:left w:val="single" w:sz="4" w:space="0" w:color="auto"/>
              <w:bottom w:val="single" w:sz="4" w:space="0" w:color="auto"/>
              <w:right w:val="single" w:sz="4" w:space="0" w:color="auto"/>
            </w:tcBorders>
            <w:hideMark/>
          </w:tcPr>
          <w:p w14:paraId="39004CAA" w14:textId="17B49228"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High level promotion of the overall </w:t>
            </w:r>
            <w:r w:rsidR="00EE1CAF">
              <w:rPr>
                <w:rFonts w:ascii="Calibri Light" w:hAnsi="Calibri Light" w:cs="Calibri Light"/>
                <w:bCs/>
                <w:sz w:val="20"/>
                <w:szCs w:val="20"/>
              </w:rPr>
              <w:t>p</w:t>
            </w:r>
            <w:r w:rsidRPr="00DA6C45">
              <w:rPr>
                <w:rFonts w:ascii="Calibri Light" w:hAnsi="Calibri Light" w:cs="Calibri Light"/>
                <w:bCs/>
                <w:sz w:val="20"/>
                <w:szCs w:val="20"/>
              </w:rPr>
              <w:t>roject as part of the ongoing outreach and information campaign</w:t>
            </w:r>
          </w:p>
          <w:p w14:paraId="5B89F36B" w14:textId="0557D93C"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Promotion of </w:t>
            </w:r>
            <w:r w:rsidR="00EE1CAF">
              <w:rPr>
                <w:rFonts w:ascii="Calibri Light" w:hAnsi="Calibri Light" w:cs="Calibri Light"/>
                <w:bCs/>
                <w:sz w:val="20"/>
                <w:szCs w:val="20"/>
              </w:rPr>
              <w:t>s</w:t>
            </w:r>
            <w:r w:rsidRPr="00DA6C45">
              <w:rPr>
                <w:rFonts w:ascii="Calibri Light" w:hAnsi="Calibri Light" w:cs="Calibri Light"/>
                <w:bCs/>
                <w:sz w:val="20"/>
                <w:szCs w:val="20"/>
              </w:rPr>
              <w:t xml:space="preserve">ub-project activities with relevant </w:t>
            </w:r>
            <w:proofErr w:type="gramStart"/>
            <w:r w:rsidRPr="00DA6C45">
              <w:rPr>
                <w:rFonts w:ascii="Calibri Light" w:hAnsi="Calibri Light" w:cs="Calibri Light"/>
                <w:bCs/>
                <w:sz w:val="20"/>
                <w:szCs w:val="20"/>
              </w:rPr>
              <w:t>local self-</w:t>
            </w:r>
            <w:proofErr w:type="gramEnd"/>
            <w:r w:rsidRPr="00DA6C45">
              <w:rPr>
                <w:rFonts w:ascii="Calibri Light" w:hAnsi="Calibri Light" w:cs="Calibri Light"/>
                <w:bCs/>
                <w:sz w:val="20"/>
                <w:szCs w:val="20"/>
              </w:rPr>
              <w:t xml:space="preserve">governments </w:t>
            </w:r>
          </w:p>
          <w:p w14:paraId="564C2BA8" w14:textId="163577F7"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Engage with other relevant </w:t>
            </w:r>
            <w:r w:rsidR="00EE1CAF">
              <w:rPr>
                <w:rFonts w:ascii="Calibri Light" w:hAnsi="Calibri Light" w:cs="Calibri Light"/>
                <w:bCs/>
                <w:sz w:val="20"/>
                <w:szCs w:val="20"/>
              </w:rPr>
              <w:t>m</w:t>
            </w:r>
            <w:r w:rsidRPr="00DA6C45">
              <w:rPr>
                <w:rFonts w:ascii="Calibri Light" w:hAnsi="Calibri Light" w:cs="Calibri Light"/>
                <w:bCs/>
                <w:sz w:val="20"/>
                <w:szCs w:val="20"/>
              </w:rPr>
              <w:t xml:space="preserve">inistries high level stakeholders </w:t>
            </w:r>
          </w:p>
        </w:tc>
      </w:tr>
      <w:tr w:rsidR="008F33C6" w:rsidRPr="00E855FB" w14:paraId="2ED07F09" w14:textId="77777777" w:rsidTr="008F33C6">
        <w:tc>
          <w:tcPr>
            <w:tcW w:w="1823" w:type="dxa"/>
            <w:tcBorders>
              <w:top w:val="single" w:sz="4" w:space="0" w:color="auto"/>
              <w:left w:val="single" w:sz="4" w:space="0" w:color="auto"/>
              <w:bottom w:val="single" w:sz="4" w:space="0" w:color="auto"/>
              <w:right w:val="single" w:sz="4" w:space="0" w:color="auto"/>
            </w:tcBorders>
            <w:hideMark/>
          </w:tcPr>
          <w:p w14:paraId="325D6BEE" w14:textId="147EB348" w:rsidR="008F33C6" w:rsidRPr="00DA6C45" w:rsidRDefault="005B6A82" w:rsidP="00DA6C45">
            <w:pPr>
              <w:rPr>
                <w:rFonts w:ascii="Calibri Light" w:hAnsi="Calibri Light" w:cs="Calibri Light"/>
                <w:bCs/>
                <w:sz w:val="20"/>
                <w:szCs w:val="20"/>
              </w:rPr>
            </w:pPr>
            <w:r w:rsidRPr="00DA6C45">
              <w:rPr>
                <w:rFonts w:ascii="Calibri Light" w:hAnsi="Calibri Light" w:cs="Calibri Light"/>
                <w:bCs/>
                <w:sz w:val="20"/>
                <w:szCs w:val="20"/>
              </w:rPr>
              <w:t>Communication Consultant</w:t>
            </w:r>
            <w:r w:rsidR="008F33C6" w:rsidRPr="00DA6C45">
              <w:rPr>
                <w:rFonts w:ascii="Calibri Light" w:hAnsi="Calibri Light" w:cs="Calibri Light"/>
                <w:bCs/>
                <w:sz w:val="20"/>
                <w:szCs w:val="20"/>
              </w:rPr>
              <w:t xml:space="preserve"> </w:t>
            </w:r>
          </w:p>
        </w:tc>
        <w:tc>
          <w:tcPr>
            <w:tcW w:w="7194" w:type="dxa"/>
            <w:tcBorders>
              <w:top w:val="single" w:sz="4" w:space="0" w:color="auto"/>
              <w:left w:val="single" w:sz="4" w:space="0" w:color="auto"/>
              <w:bottom w:val="single" w:sz="4" w:space="0" w:color="auto"/>
              <w:right w:val="single" w:sz="4" w:space="0" w:color="auto"/>
            </w:tcBorders>
            <w:hideMark/>
          </w:tcPr>
          <w:p w14:paraId="4502616D" w14:textId="77777777"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Develop a communications strategy covering the lifetime of the project </w:t>
            </w:r>
          </w:p>
          <w:p w14:paraId="076075E2" w14:textId="77777777"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Liaise with and manage the relationship with any contracted companies producing communication materials (posters, flyers, video/TV spots…)</w:t>
            </w:r>
          </w:p>
          <w:p w14:paraId="1A970611" w14:textId="77777777"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Plan and manage the project’s communications via all media channels (social media, TV, radio, written press…) </w:t>
            </w:r>
          </w:p>
        </w:tc>
      </w:tr>
      <w:tr w:rsidR="008F33C6" w:rsidRPr="00E855FB" w14:paraId="2DD69164" w14:textId="77777777" w:rsidTr="008F33C6">
        <w:trPr>
          <w:trHeight w:val="1125"/>
        </w:trPr>
        <w:tc>
          <w:tcPr>
            <w:tcW w:w="1823" w:type="dxa"/>
            <w:tcBorders>
              <w:top w:val="single" w:sz="4" w:space="0" w:color="auto"/>
              <w:left w:val="single" w:sz="4" w:space="0" w:color="auto"/>
              <w:bottom w:val="single" w:sz="4" w:space="0" w:color="auto"/>
              <w:right w:val="single" w:sz="4" w:space="0" w:color="auto"/>
            </w:tcBorders>
            <w:hideMark/>
          </w:tcPr>
          <w:p w14:paraId="0FA65357" w14:textId="05F47A70"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Environmental and Social Consultant hired by </w:t>
            </w:r>
            <w:r w:rsidR="00FD4EE0" w:rsidRPr="00DA6C45">
              <w:rPr>
                <w:rFonts w:ascii="Calibri Light" w:hAnsi="Calibri Light" w:cs="Calibri Light"/>
                <w:bCs/>
                <w:sz w:val="20"/>
                <w:szCs w:val="20"/>
              </w:rPr>
              <w:t>PMU</w:t>
            </w:r>
          </w:p>
        </w:tc>
        <w:tc>
          <w:tcPr>
            <w:tcW w:w="7194" w:type="dxa"/>
            <w:tcBorders>
              <w:top w:val="single" w:sz="4" w:space="0" w:color="auto"/>
              <w:left w:val="single" w:sz="4" w:space="0" w:color="auto"/>
              <w:bottom w:val="single" w:sz="4" w:space="0" w:color="auto"/>
              <w:right w:val="single" w:sz="4" w:space="0" w:color="auto"/>
            </w:tcBorders>
            <w:hideMark/>
          </w:tcPr>
          <w:p w14:paraId="7AD7E6A0" w14:textId="77777777"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Develop a communications strategy covering the lifetime of the project </w:t>
            </w:r>
          </w:p>
          <w:p w14:paraId="47B786E7" w14:textId="77777777"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Liaise with and manage the relationship with any contracted companies producing communication materials (posters, flyers, video/TV spots…)</w:t>
            </w:r>
          </w:p>
          <w:p w14:paraId="66BF32A5" w14:textId="77777777"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Plan and manage the project’s communications via all media channels (social media, TV, radio, written press…)</w:t>
            </w:r>
          </w:p>
          <w:p w14:paraId="5006BEE7" w14:textId="77777777"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Maintain the Stakeholder Engagement Log (SEL)</w:t>
            </w:r>
          </w:p>
        </w:tc>
      </w:tr>
      <w:tr w:rsidR="008F33C6" w:rsidRPr="00E855FB" w14:paraId="50FC789B" w14:textId="77777777" w:rsidTr="008F33C6">
        <w:tc>
          <w:tcPr>
            <w:tcW w:w="1823" w:type="dxa"/>
            <w:tcBorders>
              <w:top w:val="single" w:sz="4" w:space="0" w:color="auto"/>
              <w:left w:val="single" w:sz="4" w:space="0" w:color="auto"/>
              <w:bottom w:val="single" w:sz="4" w:space="0" w:color="auto"/>
              <w:right w:val="single" w:sz="4" w:space="0" w:color="auto"/>
            </w:tcBorders>
            <w:hideMark/>
          </w:tcPr>
          <w:p w14:paraId="09BF418A" w14:textId="3458DB94"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Local </w:t>
            </w:r>
            <w:r w:rsidR="00EE1CAF">
              <w:rPr>
                <w:rFonts w:ascii="Calibri Light" w:hAnsi="Calibri Light" w:cs="Calibri Light"/>
                <w:bCs/>
                <w:sz w:val="20"/>
                <w:szCs w:val="20"/>
              </w:rPr>
              <w:t>Self-</w:t>
            </w:r>
            <w:r w:rsidRPr="00DA6C45">
              <w:rPr>
                <w:rFonts w:ascii="Calibri Light" w:hAnsi="Calibri Light" w:cs="Calibri Light"/>
                <w:bCs/>
                <w:sz w:val="20"/>
                <w:szCs w:val="20"/>
              </w:rPr>
              <w:t>Governments</w:t>
            </w:r>
            <w:r w:rsidR="0088413C" w:rsidRPr="00DA6C45">
              <w:rPr>
                <w:rFonts w:ascii="Calibri Light" w:hAnsi="Calibri Light" w:cs="Calibri Light"/>
                <w:bCs/>
                <w:sz w:val="20"/>
                <w:szCs w:val="20"/>
              </w:rPr>
              <w:t xml:space="preserve"> and</w:t>
            </w:r>
          </w:p>
          <w:p w14:paraId="1B946B44" w14:textId="5DC9CEB9" w:rsidR="0088413C" w:rsidRPr="00DA6C45" w:rsidRDefault="0088413C" w:rsidP="00DA6C45">
            <w:pPr>
              <w:rPr>
                <w:rFonts w:ascii="Calibri Light" w:hAnsi="Calibri Light" w:cs="Calibri Light"/>
                <w:bCs/>
                <w:sz w:val="20"/>
                <w:szCs w:val="20"/>
              </w:rPr>
            </w:pPr>
            <w:r w:rsidRPr="00DA6C45">
              <w:rPr>
                <w:rFonts w:ascii="Calibri Light" w:hAnsi="Calibri Light" w:cs="Calibri Light"/>
                <w:bCs/>
                <w:sz w:val="20"/>
                <w:szCs w:val="20"/>
              </w:rPr>
              <w:t>School Management</w:t>
            </w:r>
          </w:p>
        </w:tc>
        <w:tc>
          <w:tcPr>
            <w:tcW w:w="7194" w:type="dxa"/>
            <w:tcBorders>
              <w:top w:val="single" w:sz="4" w:space="0" w:color="auto"/>
              <w:left w:val="single" w:sz="4" w:space="0" w:color="auto"/>
              <w:bottom w:val="single" w:sz="4" w:space="0" w:color="auto"/>
              <w:right w:val="single" w:sz="4" w:space="0" w:color="auto"/>
            </w:tcBorders>
            <w:hideMark/>
          </w:tcPr>
          <w:p w14:paraId="27E3E38D" w14:textId="104D45C3"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Build and maintain constructive relationships with all stakeholder groups in the respective municipality (</w:t>
            </w:r>
            <w:r w:rsidR="0088413C" w:rsidRPr="00DA6C45">
              <w:rPr>
                <w:rFonts w:ascii="Calibri Light" w:hAnsi="Calibri Light" w:cs="Calibri Light"/>
                <w:bCs/>
                <w:sz w:val="20"/>
                <w:szCs w:val="20"/>
              </w:rPr>
              <w:t>local NGO</w:t>
            </w:r>
            <w:r w:rsidRPr="00DA6C45">
              <w:rPr>
                <w:rFonts w:ascii="Calibri Light" w:hAnsi="Calibri Light" w:cs="Calibri Light"/>
                <w:bCs/>
                <w:sz w:val="20"/>
                <w:szCs w:val="20"/>
              </w:rPr>
              <w:t>, community organizations</w:t>
            </w:r>
            <w:r w:rsidR="0088413C" w:rsidRPr="00DA6C45">
              <w:rPr>
                <w:rFonts w:ascii="Calibri Light" w:hAnsi="Calibri Light" w:cs="Calibri Light"/>
                <w:bCs/>
                <w:sz w:val="20"/>
                <w:szCs w:val="20"/>
              </w:rPr>
              <w:t>, Roma associations, parents</w:t>
            </w:r>
            <w:r w:rsidR="005178F4" w:rsidRPr="00DA6C45">
              <w:rPr>
                <w:rFonts w:ascii="Calibri Light" w:hAnsi="Calibri Light" w:cs="Calibri Light"/>
                <w:bCs/>
                <w:sz w:val="20"/>
                <w:szCs w:val="20"/>
              </w:rPr>
              <w:t>’</w:t>
            </w:r>
            <w:r w:rsidR="0088413C" w:rsidRPr="00DA6C45">
              <w:rPr>
                <w:rFonts w:ascii="Calibri Light" w:hAnsi="Calibri Light" w:cs="Calibri Light"/>
                <w:bCs/>
                <w:sz w:val="20"/>
                <w:szCs w:val="20"/>
              </w:rPr>
              <w:t xml:space="preserve"> associations, etc</w:t>
            </w:r>
            <w:r w:rsidRPr="00DA6C45">
              <w:rPr>
                <w:rFonts w:ascii="Calibri Light" w:hAnsi="Calibri Light" w:cs="Calibri Light"/>
                <w:bCs/>
                <w:sz w:val="20"/>
                <w:szCs w:val="20"/>
              </w:rPr>
              <w:t>…)</w:t>
            </w:r>
          </w:p>
          <w:p w14:paraId="6C9D5583" w14:textId="04C7037D"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Identify any issue that may result in heightened concern to provide an early warning system on community issues and communicate these to the </w:t>
            </w:r>
            <w:r w:rsidR="00FD4EE0" w:rsidRPr="00DA6C45">
              <w:rPr>
                <w:rFonts w:ascii="Calibri Light" w:hAnsi="Calibri Light" w:cs="Calibri Light"/>
                <w:bCs/>
                <w:sz w:val="20"/>
                <w:szCs w:val="20"/>
              </w:rPr>
              <w:t>PMU</w:t>
            </w:r>
          </w:p>
          <w:p w14:paraId="6AE672C1" w14:textId="08E4F878"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Receive and register any grievance voiced by project-affected parties or other interested parties and communicate them immediately to the </w:t>
            </w:r>
            <w:r w:rsidR="00FD4EE0" w:rsidRPr="00DA6C45">
              <w:rPr>
                <w:rFonts w:ascii="Calibri Light" w:hAnsi="Calibri Light" w:cs="Calibri Light"/>
                <w:bCs/>
                <w:sz w:val="20"/>
                <w:szCs w:val="20"/>
              </w:rPr>
              <w:t>PMU</w:t>
            </w:r>
          </w:p>
          <w:p w14:paraId="25CD532C" w14:textId="293FCFB6" w:rsidR="008F33C6" w:rsidRPr="00DA6C45" w:rsidRDefault="008F33C6" w:rsidP="00DA6C45">
            <w:pPr>
              <w:rPr>
                <w:rFonts w:ascii="Calibri Light" w:hAnsi="Calibri Light" w:cs="Calibri Light"/>
                <w:bCs/>
                <w:sz w:val="20"/>
                <w:szCs w:val="20"/>
              </w:rPr>
            </w:pPr>
            <w:r w:rsidRPr="00DA6C45">
              <w:rPr>
                <w:rFonts w:ascii="Calibri Light" w:hAnsi="Calibri Light" w:cs="Calibri Light"/>
                <w:bCs/>
                <w:sz w:val="20"/>
                <w:szCs w:val="20"/>
              </w:rPr>
              <w:t xml:space="preserve">Support the planning and logistics for capacity-building and communication events at the </w:t>
            </w:r>
            <w:r w:rsidR="0088413C" w:rsidRPr="00DA6C45">
              <w:rPr>
                <w:rFonts w:ascii="Calibri Light" w:hAnsi="Calibri Light" w:cs="Calibri Light"/>
                <w:bCs/>
                <w:sz w:val="20"/>
                <w:szCs w:val="20"/>
              </w:rPr>
              <w:t>local</w:t>
            </w:r>
            <w:r w:rsidRPr="00DA6C45">
              <w:rPr>
                <w:rFonts w:ascii="Calibri Light" w:hAnsi="Calibri Light" w:cs="Calibri Light"/>
                <w:bCs/>
                <w:sz w:val="20"/>
                <w:szCs w:val="20"/>
              </w:rPr>
              <w:t xml:space="preserve"> level  </w:t>
            </w:r>
          </w:p>
        </w:tc>
      </w:tr>
    </w:tbl>
    <w:p w14:paraId="00AB9FF0" w14:textId="77777777" w:rsidR="008F33C6" w:rsidRPr="00E855FB" w:rsidRDefault="008F33C6" w:rsidP="00DA6C45">
      <w:pPr>
        <w:rPr>
          <w:rFonts w:ascii="Calibri Light" w:hAnsi="Calibri Light" w:cs="Calibri Light"/>
        </w:rPr>
      </w:pPr>
    </w:p>
    <w:p w14:paraId="35D270A9" w14:textId="77777777" w:rsidR="002F027E" w:rsidRPr="00E855FB" w:rsidRDefault="002F027E" w:rsidP="00DA6C45">
      <w:pPr>
        <w:rPr>
          <w:rFonts w:ascii="Calibri Light" w:hAnsi="Calibri Light" w:cs="Calibri Light"/>
        </w:rPr>
      </w:pPr>
    </w:p>
    <w:p w14:paraId="5323748E" w14:textId="0FADA6B9" w:rsidR="008F33C6" w:rsidRPr="00DA6C45" w:rsidRDefault="008F33C6" w:rsidP="00DA6C45">
      <w:pPr>
        <w:jc w:val="both"/>
        <w:rPr>
          <w:rFonts w:ascii="Calibri Light" w:hAnsi="Calibri Light" w:cs="Calibri Light"/>
          <w:sz w:val="24"/>
          <w:szCs w:val="24"/>
        </w:rPr>
      </w:pPr>
      <w:r w:rsidRPr="00DA6C45">
        <w:rPr>
          <w:rFonts w:ascii="Calibri Light" w:hAnsi="Calibri Light" w:cs="Calibri Light"/>
          <w:sz w:val="24"/>
          <w:szCs w:val="24"/>
        </w:rPr>
        <w:t xml:space="preserve">To ensure successful PSEP implementation and preparation of SPSEPs and their implementation, the </w:t>
      </w:r>
      <w:r w:rsidR="00FD4EE0" w:rsidRPr="00DA6C45">
        <w:rPr>
          <w:rFonts w:ascii="Calibri Light" w:hAnsi="Calibri Light" w:cs="Calibri Light"/>
          <w:sz w:val="24"/>
          <w:szCs w:val="24"/>
        </w:rPr>
        <w:t>PMU</w:t>
      </w:r>
      <w:r w:rsidRPr="00DA6C45">
        <w:rPr>
          <w:rFonts w:ascii="Calibri Light" w:hAnsi="Calibri Light" w:cs="Calibri Light"/>
          <w:sz w:val="24"/>
          <w:szCs w:val="24"/>
        </w:rPr>
        <w:t xml:space="preserve"> will engage full-time Social Specialists for the duration of the Project to support the project and will rely on existing information sharing avenues of the </w:t>
      </w:r>
      <w:r w:rsidR="00AD2807" w:rsidRPr="00DA6C45">
        <w:rPr>
          <w:rFonts w:ascii="Calibri Light" w:hAnsi="Calibri Light" w:cs="Calibri Light"/>
          <w:sz w:val="24"/>
          <w:szCs w:val="24"/>
        </w:rPr>
        <w:t>MoE</w:t>
      </w:r>
      <w:r w:rsidRPr="00DA6C45">
        <w:rPr>
          <w:rFonts w:ascii="Calibri Light" w:hAnsi="Calibri Light" w:cs="Calibri Light"/>
          <w:sz w:val="24"/>
          <w:szCs w:val="24"/>
        </w:rPr>
        <w:t>.</w:t>
      </w:r>
    </w:p>
    <w:p w14:paraId="1BB4DB1E" w14:textId="77777777" w:rsidR="009D3ADB" w:rsidRPr="00E855FB" w:rsidRDefault="009D3ADB" w:rsidP="00DA6C45">
      <w:pPr>
        <w:rPr>
          <w:rFonts w:ascii="Calibri Light" w:hAnsi="Calibri Light" w:cs="Calibri Light"/>
        </w:rPr>
        <w:sectPr w:rsidR="009D3ADB" w:rsidRPr="00E855FB" w:rsidSect="000C412B">
          <w:pgSz w:w="11907" w:h="16839" w:code="9"/>
          <w:pgMar w:top="1440" w:right="1440" w:bottom="1440" w:left="924" w:header="862" w:footer="1002" w:gutter="0"/>
          <w:cols w:space="720"/>
          <w:docGrid w:linePitch="360"/>
        </w:sectPr>
      </w:pPr>
    </w:p>
    <w:p w14:paraId="4CE442B5" w14:textId="112EAB7D" w:rsidR="00627B17" w:rsidRDefault="00C41F9F" w:rsidP="009257B5">
      <w:pPr>
        <w:pStyle w:val="Heading1"/>
      </w:pPr>
      <w:bookmarkStart w:id="198" w:name="_Toc51103131"/>
      <w:bookmarkStart w:id="199" w:name="_Toc51146315"/>
      <w:bookmarkStart w:id="200" w:name="_Toc183678806"/>
      <w:bookmarkEnd w:id="198"/>
      <w:bookmarkEnd w:id="199"/>
      <w:r w:rsidRPr="00E855FB">
        <w:lastRenderedPageBreak/>
        <w:t>GRIEVANCE REDRESS MECHANISM</w:t>
      </w:r>
      <w:bookmarkEnd w:id="200"/>
    </w:p>
    <w:p w14:paraId="48FC0DC0" w14:textId="77777777" w:rsidR="00AE37BE" w:rsidRPr="00DA6C45" w:rsidRDefault="00AE37BE" w:rsidP="00DA6C45"/>
    <w:p w14:paraId="2C2885A9" w14:textId="0911C6D7" w:rsidR="00FC194E" w:rsidRDefault="00FC194E" w:rsidP="00DA6C45">
      <w:pPr>
        <w:jc w:val="both"/>
        <w:rPr>
          <w:rFonts w:ascii="Calibri Light" w:hAnsi="Calibri Light" w:cs="Calibri Light"/>
          <w:sz w:val="24"/>
          <w:szCs w:val="24"/>
        </w:rPr>
      </w:pPr>
      <w:bookmarkStart w:id="201" w:name="_Toc4873912"/>
      <w:bookmarkStart w:id="202" w:name="_Toc5530684"/>
      <w:bookmarkStart w:id="203" w:name="_Toc18064972"/>
      <w:r w:rsidRPr="00E855FB">
        <w:rPr>
          <w:rFonts w:ascii="Calibri Light" w:hAnsi="Calibri Light" w:cs="Calibri Light"/>
          <w:sz w:val="24"/>
          <w:szCs w:val="24"/>
        </w:rPr>
        <w:t xml:space="preserve">The implementing agency (MoE/PMU) does not have a grievance system in place and is using an ad hoc approach for any grievance that arrives using exiting contact information. Hence, </w:t>
      </w:r>
      <w:r w:rsidR="00AE37BE">
        <w:rPr>
          <w:rFonts w:ascii="Calibri Light" w:hAnsi="Calibri Light" w:cs="Calibri Light"/>
          <w:sz w:val="24"/>
          <w:szCs w:val="24"/>
        </w:rPr>
        <w:t>p</w:t>
      </w:r>
      <w:r w:rsidRPr="00E855FB">
        <w:rPr>
          <w:rFonts w:ascii="Calibri Light" w:hAnsi="Calibri Light" w:cs="Calibri Light"/>
          <w:sz w:val="24"/>
          <w:szCs w:val="24"/>
        </w:rPr>
        <w:t>roject</w:t>
      </w:r>
      <w:r w:rsidR="00AE37BE">
        <w:rPr>
          <w:rFonts w:ascii="Calibri Light" w:hAnsi="Calibri Light" w:cs="Calibri Light"/>
          <w:sz w:val="24"/>
          <w:szCs w:val="24"/>
        </w:rPr>
        <w:t>-</w:t>
      </w:r>
      <w:r w:rsidRPr="00E855FB">
        <w:rPr>
          <w:rFonts w:ascii="Calibri Light" w:hAnsi="Calibri Light" w:cs="Calibri Light"/>
          <w:sz w:val="24"/>
          <w:szCs w:val="24"/>
        </w:rPr>
        <w:t xml:space="preserve">level </w:t>
      </w:r>
      <w:r w:rsidR="00AE37BE" w:rsidRPr="00E855FB">
        <w:rPr>
          <w:rFonts w:ascii="Calibri Light" w:hAnsi="Calibri Light" w:cs="Calibri Light"/>
          <w:sz w:val="24"/>
          <w:szCs w:val="24"/>
        </w:rPr>
        <w:t xml:space="preserve">GRIEVANCE MECHANISM </w:t>
      </w:r>
      <w:r w:rsidRPr="00E855FB">
        <w:rPr>
          <w:rFonts w:ascii="Calibri Light" w:hAnsi="Calibri Light" w:cs="Calibri Light"/>
          <w:sz w:val="24"/>
          <w:szCs w:val="24"/>
        </w:rPr>
        <w:t xml:space="preserve">(GM) will be established under the IPEIP in Serbia. The GM will consist of a Central Feedback Desk (CFD) established and administered by the PMU with </w:t>
      </w:r>
      <w:r w:rsidR="00AE37BE" w:rsidRPr="00E855FB">
        <w:rPr>
          <w:rFonts w:ascii="Calibri Light" w:hAnsi="Calibri Light" w:cs="Calibri Light"/>
          <w:sz w:val="24"/>
          <w:szCs w:val="24"/>
        </w:rPr>
        <w:t xml:space="preserve">sub-project </w:t>
      </w:r>
      <w:r w:rsidRPr="00E855FB">
        <w:rPr>
          <w:rFonts w:ascii="Calibri Light" w:hAnsi="Calibri Light" w:cs="Calibri Light"/>
          <w:sz w:val="24"/>
          <w:szCs w:val="24"/>
        </w:rPr>
        <w:t xml:space="preserve">specific Local Grievance Admission Desks (LGAD) (collectively referred to as Grievance Mechanism (GM)) established </w:t>
      </w:r>
      <w:r w:rsidR="00FF1AFA" w:rsidRPr="00E855FB">
        <w:rPr>
          <w:rFonts w:ascii="Calibri Light" w:hAnsi="Calibri Light" w:cs="Calibri Light"/>
          <w:sz w:val="24"/>
          <w:szCs w:val="24"/>
        </w:rPr>
        <w:t>in selected schools/municipalit</w:t>
      </w:r>
      <w:r w:rsidR="00AE37BE">
        <w:rPr>
          <w:rFonts w:ascii="Calibri Light" w:hAnsi="Calibri Light" w:cs="Calibri Light"/>
          <w:sz w:val="24"/>
          <w:szCs w:val="24"/>
        </w:rPr>
        <w:t>ies</w:t>
      </w:r>
      <w:r w:rsidRPr="00E855FB">
        <w:rPr>
          <w:rFonts w:ascii="Calibri Light" w:hAnsi="Calibri Light" w:cs="Calibri Light"/>
          <w:sz w:val="24"/>
          <w:szCs w:val="24"/>
        </w:rPr>
        <w:t>. CFD shall be responsible for overall grievance administration. The LGAD</w:t>
      </w:r>
      <w:r w:rsidR="00AE37BE">
        <w:rPr>
          <w:rFonts w:ascii="Calibri Light" w:hAnsi="Calibri Light" w:cs="Calibri Light"/>
          <w:sz w:val="24"/>
          <w:szCs w:val="24"/>
        </w:rPr>
        <w:t xml:space="preserve"> will</w:t>
      </w:r>
      <w:r w:rsidRPr="00E855FB">
        <w:rPr>
          <w:rFonts w:ascii="Calibri Light" w:hAnsi="Calibri Light" w:cs="Calibri Light"/>
          <w:sz w:val="24"/>
          <w:szCs w:val="24"/>
        </w:rPr>
        <w:t xml:space="preserve"> serve as </w:t>
      </w:r>
      <w:proofErr w:type="gramStart"/>
      <w:r w:rsidRPr="00E855FB">
        <w:rPr>
          <w:rFonts w:ascii="Calibri Light" w:hAnsi="Calibri Light" w:cs="Calibri Light"/>
          <w:sz w:val="24"/>
          <w:szCs w:val="24"/>
        </w:rPr>
        <w:t>local</w:t>
      </w:r>
      <w:proofErr w:type="gramEnd"/>
      <w:r w:rsidRPr="00E855FB">
        <w:rPr>
          <w:rFonts w:ascii="Calibri Light" w:hAnsi="Calibri Light" w:cs="Calibri Light"/>
          <w:sz w:val="24"/>
          <w:szCs w:val="24"/>
        </w:rPr>
        <w:t xml:space="preserve"> admission point for uptake of grievances and acknowledgment of grievance receipt through local avenues (in the value chain labeled as Step 1, Step 2</w:t>
      </w:r>
      <w:r w:rsidR="00AE37BE">
        <w:rPr>
          <w:rFonts w:ascii="Calibri Light" w:hAnsi="Calibri Light" w:cs="Calibri Light"/>
          <w:sz w:val="24"/>
          <w:szCs w:val="24"/>
        </w:rPr>
        <w:t>,</w:t>
      </w:r>
      <w:r w:rsidRPr="00E855FB">
        <w:rPr>
          <w:rFonts w:ascii="Calibri Light" w:hAnsi="Calibri Light" w:cs="Calibri Light"/>
          <w:sz w:val="24"/>
          <w:szCs w:val="24"/>
        </w:rPr>
        <w:t xml:space="preserve"> and Step 3).  </w:t>
      </w:r>
    </w:p>
    <w:p w14:paraId="3FD75B10" w14:textId="77777777" w:rsidR="00AE37BE" w:rsidRPr="00E855FB" w:rsidRDefault="00AE37BE" w:rsidP="00DA6C45">
      <w:pPr>
        <w:jc w:val="both"/>
        <w:rPr>
          <w:rFonts w:ascii="Calibri Light" w:hAnsi="Calibri Light" w:cs="Calibri Light"/>
          <w:sz w:val="24"/>
          <w:szCs w:val="24"/>
        </w:rPr>
      </w:pPr>
    </w:p>
    <w:p w14:paraId="299C7C5D" w14:textId="0A05D311" w:rsidR="00FC194E" w:rsidRDefault="00FC194E" w:rsidP="00DA6C45">
      <w:pPr>
        <w:jc w:val="both"/>
        <w:rPr>
          <w:rFonts w:ascii="Calibri Light" w:hAnsi="Calibri Light" w:cs="Calibri Light"/>
          <w:sz w:val="24"/>
          <w:szCs w:val="24"/>
        </w:rPr>
      </w:pPr>
      <w:r w:rsidRPr="00E855FB">
        <w:rPr>
          <w:rFonts w:ascii="Calibri Light" w:hAnsi="Calibri Light" w:cs="Calibri Light"/>
          <w:sz w:val="24"/>
          <w:szCs w:val="24"/>
        </w:rPr>
        <w:t xml:space="preserve">The system and requirements (including staffing) for the grievance redress chain of action – from registration, sorting and processing, and acknowledgement and follow‐up, to verification and action, and finally feedback – are embodied in this GM. As part of the GM outreach campaigns, </w:t>
      </w:r>
      <w:r w:rsidR="005D0823" w:rsidRPr="00E855FB">
        <w:rPr>
          <w:rFonts w:ascii="Calibri Light" w:hAnsi="Calibri Light" w:cs="Calibri Light"/>
          <w:sz w:val="24"/>
          <w:szCs w:val="24"/>
        </w:rPr>
        <w:t>MoE</w:t>
      </w:r>
      <w:r w:rsidRPr="00E855FB">
        <w:rPr>
          <w:rFonts w:ascii="Calibri Light" w:hAnsi="Calibri Light" w:cs="Calibri Light"/>
          <w:sz w:val="24"/>
          <w:szCs w:val="24"/>
        </w:rPr>
        <w:t xml:space="preserve"> will make sure that the relevant staff are fully trained and </w:t>
      </w:r>
      <w:proofErr w:type="gramStart"/>
      <w:r w:rsidRPr="00E855FB">
        <w:rPr>
          <w:rFonts w:ascii="Calibri Light" w:hAnsi="Calibri Light" w:cs="Calibri Light"/>
          <w:sz w:val="24"/>
          <w:szCs w:val="24"/>
        </w:rPr>
        <w:t>has</w:t>
      </w:r>
      <w:proofErr w:type="gramEnd"/>
      <w:r w:rsidRPr="00E855FB">
        <w:rPr>
          <w:rFonts w:ascii="Calibri Light" w:hAnsi="Calibri Light" w:cs="Calibri Light"/>
          <w:sz w:val="24"/>
          <w:szCs w:val="24"/>
        </w:rPr>
        <w:t xml:space="preserve"> relevant information and expertise to provide phone consultations and receive feedback. The project will utilize the existing system (hotline, online, written and phone complaints channels) to ensure all project‐related information is disseminated and complaints and responses are disaggregated and reported. </w:t>
      </w:r>
    </w:p>
    <w:p w14:paraId="0BCED607" w14:textId="77777777" w:rsidR="00AE37BE" w:rsidRPr="00E855FB" w:rsidRDefault="00AE37BE" w:rsidP="00DA6C45">
      <w:pPr>
        <w:jc w:val="both"/>
        <w:rPr>
          <w:rFonts w:ascii="Calibri Light" w:hAnsi="Calibri Light" w:cs="Calibri Light"/>
          <w:sz w:val="24"/>
          <w:szCs w:val="24"/>
        </w:rPr>
      </w:pPr>
    </w:p>
    <w:p w14:paraId="482B6552" w14:textId="77777777" w:rsidR="00D349EF" w:rsidRDefault="00FC194E" w:rsidP="00DA6C45">
      <w:pPr>
        <w:jc w:val="both"/>
        <w:rPr>
          <w:rFonts w:ascii="Calibri Light" w:hAnsi="Calibri Light" w:cs="Calibri Light"/>
          <w:sz w:val="24"/>
          <w:szCs w:val="24"/>
        </w:rPr>
      </w:pPr>
      <w:r w:rsidRPr="00E855FB">
        <w:rPr>
          <w:rFonts w:ascii="Calibri Light" w:hAnsi="Calibri Light" w:cs="Calibri Light"/>
          <w:sz w:val="24"/>
          <w:szCs w:val="24"/>
        </w:rPr>
        <w:t>Initially, GM would be operated manually, however, development of an IT based system is proposed to manage the entire GM.  Quarterly reports in the form of Summary of complaints, types, actions taken and progress made in terms of resolving of pending issues will be submitted for the review to the Head of P</w:t>
      </w:r>
      <w:r w:rsidR="00D5148F" w:rsidRPr="00E855FB">
        <w:rPr>
          <w:rFonts w:ascii="Calibri Light" w:hAnsi="Calibri Light" w:cs="Calibri Light"/>
          <w:sz w:val="24"/>
          <w:szCs w:val="24"/>
        </w:rPr>
        <w:t>M</w:t>
      </w:r>
      <w:r w:rsidRPr="00E855FB">
        <w:rPr>
          <w:rFonts w:ascii="Calibri Light" w:hAnsi="Calibri Light" w:cs="Calibri Light"/>
          <w:sz w:val="24"/>
          <w:szCs w:val="24"/>
        </w:rPr>
        <w:t xml:space="preserve">U.  Once all possible avenues of redress have been proposed and if the complainant is still not satisfied then the GM would advise of their right to legal recourse. </w:t>
      </w:r>
    </w:p>
    <w:p w14:paraId="5961C54B" w14:textId="77777777" w:rsidR="00AE37BE" w:rsidRPr="00E855FB" w:rsidRDefault="00AE37BE" w:rsidP="00DA6C45">
      <w:pPr>
        <w:jc w:val="both"/>
        <w:rPr>
          <w:rFonts w:ascii="Calibri Light" w:hAnsi="Calibri Light" w:cs="Calibri Light"/>
          <w:sz w:val="24"/>
          <w:szCs w:val="24"/>
        </w:rPr>
      </w:pPr>
    </w:p>
    <w:p w14:paraId="5C133FF0" w14:textId="4B4C6760" w:rsidR="00D349EF" w:rsidRDefault="00D349EF" w:rsidP="00DA6C45">
      <w:pPr>
        <w:jc w:val="both"/>
        <w:rPr>
          <w:rFonts w:ascii="Calibri Light" w:hAnsi="Calibri Light" w:cs="Calibri Light"/>
          <w:sz w:val="24"/>
          <w:szCs w:val="24"/>
        </w:rPr>
      </w:pPr>
      <w:r w:rsidRPr="00E855FB">
        <w:rPr>
          <w:rFonts w:ascii="Calibri Light" w:hAnsi="Calibri Light" w:cs="Calibri Light"/>
          <w:sz w:val="24"/>
          <w:szCs w:val="24"/>
        </w:rPr>
        <w:t xml:space="preserve">The </w:t>
      </w:r>
      <w:r w:rsidR="00AE37BE">
        <w:rPr>
          <w:rFonts w:ascii="Calibri Light" w:hAnsi="Calibri Light" w:cs="Calibri Light"/>
          <w:sz w:val="24"/>
          <w:szCs w:val="24"/>
        </w:rPr>
        <w:t>p</w:t>
      </w:r>
      <w:r w:rsidRPr="00E855FB">
        <w:rPr>
          <w:rFonts w:ascii="Calibri Light" w:hAnsi="Calibri Light" w:cs="Calibri Light"/>
          <w:sz w:val="24"/>
          <w:szCs w:val="24"/>
        </w:rPr>
        <w:t>roject GRM (Grievance Redress Mechanism) will be designed to accept and address anonymous complaints, ensuring inclusivity and confidentiality for all stakeholders. Complainants, whether identified or anonymous, will receive a response within a clearly defined period, typically no later than [insert timeframe, e.g. 15 working days] from the date the complaint is received.</w:t>
      </w:r>
    </w:p>
    <w:p w14:paraId="5B968C56" w14:textId="77777777" w:rsidR="00AE37BE" w:rsidRPr="00E855FB" w:rsidRDefault="00AE37BE" w:rsidP="00DA6C45">
      <w:pPr>
        <w:jc w:val="both"/>
        <w:rPr>
          <w:rFonts w:ascii="Calibri Light" w:hAnsi="Calibri Light" w:cs="Calibri Light"/>
          <w:sz w:val="24"/>
          <w:szCs w:val="24"/>
        </w:rPr>
      </w:pPr>
    </w:p>
    <w:p w14:paraId="20C99EB8" w14:textId="5E1CB33D" w:rsidR="00FC194E" w:rsidRPr="00E855FB" w:rsidRDefault="00FC194E" w:rsidP="00DA6C45">
      <w:pPr>
        <w:jc w:val="both"/>
        <w:rPr>
          <w:rFonts w:ascii="Calibri Light" w:hAnsi="Calibri Light" w:cs="Calibri Light"/>
          <w:sz w:val="24"/>
          <w:szCs w:val="24"/>
        </w:rPr>
      </w:pPr>
      <w:r w:rsidRPr="00E855FB">
        <w:rPr>
          <w:rFonts w:ascii="Calibri Light" w:hAnsi="Calibri Light" w:cs="Calibri Light"/>
          <w:sz w:val="24"/>
          <w:szCs w:val="24"/>
        </w:rPr>
        <w:t xml:space="preserve">The GM shall serve as both information center and grievance mechanism, available to those affected by implementation of all </w:t>
      </w:r>
      <w:proofErr w:type="gramStart"/>
      <w:r w:rsidR="00AE37BE">
        <w:rPr>
          <w:rFonts w:ascii="Calibri Light" w:hAnsi="Calibri Light" w:cs="Calibri Light"/>
          <w:sz w:val="24"/>
          <w:szCs w:val="24"/>
        </w:rPr>
        <w:t>p</w:t>
      </w:r>
      <w:r w:rsidRPr="00E855FB">
        <w:rPr>
          <w:rFonts w:ascii="Calibri Light" w:hAnsi="Calibri Light" w:cs="Calibri Light"/>
          <w:sz w:val="24"/>
          <w:szCs w:val="24"/>
        </w:rPr>
        <w:t>roject</w:t>
      </w:r>
      <w:proofErr w:type="gramEnd"/>
      <w:r w:rsidRPr="00E855FB">
        <w:rPr>
          <w:rFonts w:ascii="Calibri Light" w:hAnsi="Calibri Light" w:cs="Calibri Light"/>
          <w:sz w:val="24"/>
          <w:szCs w:val="24"/>
        </w:rPr>
        <w:t xml:space="preserve"> sub-components and be applicable to all </w:t>
      </w:r>
      <w:r w:rsidR="00AE37BE">
        <w:rPr>
          <w:rFonts w:ascii="Calibri Light" w:hAnsi="Calibri Light" w:cs="Calibri Light"/>
          <w:sz w:val="24"/>
          <w:szCs w:val="24"/>
        </w:rPr>
        <w:t>p</w:t>
      </w:r>
      <w:r w:rsidRPr="00E855FB">
        <w:rPr>
          <w:rFonts w:ascii="Calibri Light" w:hAnsi="Calibri Light" w:cs="Calibri Light"/>
          <w:sz w:val="24"/>
          <w:szCs w:val="24"/>
        </w:rPr>
        <w:t xml:space="preserve">roject activities and relevant to all local communities affected by project activities. The GM shall be responsible for receiving and responding to grievances and comments of the following </w:t>
      </w:r>
      <w:r w:rsidR="0007449F" w:rsidRPr="00E855FB">
        <w:rPr>
          <w:rFonts w:ascii="Calibri Light" w:hAnsi="Calibri Light" w:cs="Calibri Light"/>
          <w:sz w:val="24"/>
          <w:szCs w:val="24"/>
        </w:rPr>
        <w:t>three</w:t>
      </w:r>
      <w:r w:rsidRPr="00E855FB">
        <w:rPr>
          <w:rFonts w:ascii="Calibri Light" w:hAnsi="Calibri Light" w:cs="Calibri Light"/>
          <w:sz w:val="24"/>
          <w:szCs w:val="24"/>
        </w:rPr>
        <w:t xml:space="preserve"> groups:</w:t>
      </w:r>
    </w:p>
    <w:p w14:paraId="71DABDB3" w14:textId="598A0A5B" w:rsidR="00FC194E" w:rsidRPr="00E855FB" w:rsidRDefault="00FC194E" w:rsidP="00DA6C45">
      <w:pPr>
        <w:numPr>
          <w:ilvl w:val="0"/>
          <w:numId w:val="32"/>
        </w:numPr>
        <w:jc w:val="both"/>
        <w:rPr>
          <w:rFonts w:ascii="Calibri Light" w:hAnsi="Calibri Light" w:cs="Calibri Light"/>
          <w:sz w:val="24"/>
          <w:szCs w:val="24"/>
        </w:rPr>
      </w:pPr>
      <w:r w:rsidRPr="00E855FB">
        <w:rPr>
          <w:rFonts w:ascii="Calibri Light" w:hAnsi="Calibri Light" w:cs="Calibri Light"/>
          <w:sz w:val="24"/>
          <w:szCs w:val="24"/>
        </w:rPr>
        <w:t xml:space="preserve">A person/legal entity directly affected by the project, potential beneficiaries of the </w:t>
      </w:r>
      <w:proofErr w:type="gramStart"/>
      <w:r w:rsidR="00AE37BE">
        <w:rPr>
          <w:rFonts w:ascii="Calibri Light" w:hAnsi="Calibri Light" w:cs="Calibri Light"/>
          <w:sz w:val="24"/>
          <w:szCs w:val="24"/>
        </w:rPr>
        <w:t>p</w:t>
      </w:r>
      <w:r w:rsidRPr="00E855FB">
        <w:rPr>
          <w:rFonts w:ascii="Calibri Light" w:hAnsi="Calibri Light" w:cs="Calibri Light"/>
          <w:sz w:val="24"/>
          <w:szCs w:val="24"/>
        </w:rPr>
        <w:t>roject</w:t>
      </w:r>
      <w:r w:rsidR="00AE37BE">
        <w:rPr>
          <w:rFonts w:ascii="Calibri Light" w:hAnsi="Calibri Light" w:cs="Calibri Light"/>
          <w:sz w:val="24"/>
          <w:szCs w:val="24"/>
        </w:rPr>
        <w:t>;</w:t>
      </w:r>
      <w:proofErr w:type="gramEnd"/>
    </w:p>
    <w:p w14:paraId="46BC5A0A" w14:textId="1FBC3D52" w:rsidR="00FC194E" w:rsidRPr="00E855FB" w:rsidRDefault="00FC194E" w:rsidP="00DA6C45">
      <w:pPr>
        <w:numPr>
          <w:ilvl w:val="0"/>
          <w:numId w:val="32"/>
        </w:numPr>
        <w:jc w:val="both"/>
        <w:rPr>
          <w:rFonts w:ascii="Calibri Light" w:hAnsi="Calibri Light" w:cs="Calibri Light"/>
          <w:sz w:val="24"/>
          <w:szCs w:val="24"/>
        </w:rPr>
      </w:pPr>
      <w:r w:rsidRPr="00E855FB">
        <w:rPr>
          <w:rFonts w:ascii="Calibri Light" w:hAnsi="Calibri Light" w:cs="Calibri Light"/>
          <w:sz w:val="24"/>
          <w:szCs w:val="24"/>
        </w:rPr>
        <w:t>Other interested parties with interest in the project</w:t>
      </w:r>
      <w:r w:rsidR="00AE37BE">
        <w:rPr>
          <w:rFonts w:ascii="Calibri Light" w:hAnsi="Calibri Light" w:cs="Calibri Light"/>
          <w:sz w:val="24"/>
          <w:szCs w:val="24"/>
        </w:rPr>
        <w:t>;</w:t>
      </w:r>
      <w:r w:rsidRPr="00E855FB">
        <w:rPr>
          <w:rFonts w:ascii="Calibri Light" w:hAnsi="Calibri Light" w:cs="Calibri Light"/>
          <w:sz w:val="24"/>
          <w:szCs w:val="24"/>
        </w:rPr>
        <w:t xml:space="preserve"> and</w:t>
      </w:r>
    </w:p>
    <w:p w14:paraId="42D7180F" w14:textId="77777777" w:rsidR="00FC194E" w:rsidRDefault="00FC194E" w:rsidP="00DA6C45">
      <w:pPr>
        <w:numPr>
          <w:ilvl w:val="0"/>
          <w:numId w:val="32"/>
        </w:numPr>
        <w:jc w:val="both"/>
        <w:rPr>
          <w:rFonts w:ascii="Calibri Light" w:hAnsi="Calibri Light" w:cs="Calibri Light"/>
          <w:sz w:val="24"/>
          <w:szCs w:val="24"/>
        </w:rPr>
      </w:pPr>
      <w:r w:rsidRPr="00E855FB">
        <w:rPr>
          <w:rFonts w:ascii="Calibri Light" w:hAnsi="Calibri Light" w:cs="Calibri Light"/>
          <w:sz w:val="24"/>
          <w:szCs w:val="24"/>
        </w:rPr>
        <w:t>Residents/communities interested in and/or affected by project activities.</w:t>
      </w:r>
    </w:p>
    <w:p w14:paraId="2925AE2F" w14:textId="77777777" w:rsidR="00AE37BE" w:rsidRPr="00E855FB" w:rsidRDefault="00AE37BE" w:rsidP="00DA6C45">
      <w:pPr>
        <w:numPr>
          <w:ilvl w:val="0"/>
          <w:numId w:val="32"/>
        </w:numPr>
        <w:jc w:val="both"/>
        <w:rPr>
          <w:rFonts w:ascii="Calibri Light" w:hAnsi="Calibri Light" w:cs="Calibri Light"/>
          <w:sz w:val="24"/>
          <w:szCs w:val="24"/>
        </w:rPr>
      </w:pPr>
    </w:p>
    <w:p w14:paraId="50C2DCE7" w14:textId="6796B86A" w:rsidR="00FC194E" w:rsidRPr="00E855FB" w:rsidRDefault="00FC194E" w:rsidP="00DA6C45">
      <w:pPr>
        <w:jc w:val="both"/>
        <w:rPr>
          <w:rFonts w:ascii="Calibri Light" w:hAnsi="Calibri Light" w:cs="Calibri Light"/>
          <w:sz w:val="24"/>
          <w:szCs w:val="24"/>
        </w:rPr>
      </w:pPr>
      <w:r w:rsidRPr="00E855FB">
        <w:rPr>
          <w:rFonts w:ascii="Calibri Light" w:hAnsi="Calibri Light" w:cs="Calibri Light"/>
          <w:sz w:val="24"/>
          <w:szCs w:val="24"/>
        </w:rPr>
        <w:t xml:space="preserve">The CFD shall be effective immediately after appraisal of the </w:t>
      </w:r>
      <w:r w:rsidR="00AE37BE">
        <w:rPr>
          <w:rFonts w:ascii="Calibri Light" w:hAnsi="Calibri Light" w:cs="Calibri Light"/>
          <w:sz w:val="24"/>
          <w:szCs w:val="24"/>
        </w:rPr>
        <w:t>p</w:t>
      </w:r>
      <w:r w:rsidRPr="00E855FB">
        <w:rPr>
          <w:rFonts w:ascii="Calibri Light" w:hAnsi="Calibri Light" w:cs="Calibri Light"/>
          <w:sz w:val="24"/>
          <w:szCs w:val="24"/>
        </w:rPr>
        <w:t xml:space="preserve">roject, </w:t>
      </w:r>
      <w:proofErr w:type="gramStart"/>
      <w:r w:rsidRPr="00E855FB">
        <w:rPr>
          <w:rFonts w:ascii="Calibri Light" w:hAnsi="Calibri Light" w:cs="Calibri Light"/>
          <w:sz w:val="24"/>
          <w:szCs w:val="24"/>
        </w:rPr>
        <w:t>in order to</w:t>
      </w:r>
      <w:proofErr w:type="gramEnd"/>
      <w:r w:rsidRPr="00E855FB">
        <w:rPr>
          <w:rFonts w:ascii="Calibri Light" w:hAnsi="Calibri Light" w:cs="Calibri Light"/>
          <w:sz w:val="24"/>
          <w:szCs w:val="24"/>
        </w:rPr>
        <w:t xml:space="preserve"> manage and appropriately answer complaints during its different phases while the LGAD shall be effective upon decision on each new </w:t>
      </w:r>
      <w:r w:rsidR="00AE37BE" w:rsidRPr="00E855FB">
        <w:rPr>
          <w:rFonts w:ascii="Calibri Light" w:hAnsi="Calibri Light" w:cs="Calibri Light"/>
          <w:sz w:val="24"/>
          <w:szCs w:val="24"/>
        </w:rPr>
        <w:t>sub-</w:t>
      </w:r>
      <w:proofErr w:type="gramStart"/>
      <w:r w:rsidR="00AE37BE" w:rsidRPr="00E855FB">
        <w:rPr>
          <w:rFonts w:ascii="Calibri Light" w:hAnsi="Calibri Light" w:cs="Calibri Light"/>
          <w:sz w:val="24"/>
          <w:szCs w:val="24"/>
        </w:rPr>
        <w:t>project</w:t>
      </w:r>
      <w:proofErr w:type="gramEnd"/>
      <w:r w:rsidR="00AE37BE" w:rsidRPr="00E855FB">
        <w:rPr>
          <w:rFonts w:ascii="Calibri Light" w:hAnsi="Calibri Light" w:cs="Calibri Light"/>
          <w:sz w:val="24"/>
          <w:szCs w:val="24"/>
        </w:rPr>
        <w:t xml:space="preserve"> </w:t>
      </w:r>
      <w:r w:rsidRPr="00E855FB">
        <w:rPr>
          <w:rFonts w:ascii="Calibri Light" w:hAnsi="Calibri Light" w:cs="Calibri Light"/>
          <w:sz w:val="24"/>
          <w:szCs w:val="24"/>
        </w:rPr>
        <w:t xml:space="preserve">has been taken. In addition to the GM, legal remedies available under the national legislation are also available (courts, inspections, administrative authorities etc.). </w:t>
      </w:r>
    </w:p>
    <w:p w14:paraId="61810B38" w14:textId="77777777" w:rsidR="00AE37BE" w:rsidRDefault="00AE37BE" w:rsidP="00DA6C45">
      <w:pPr>
        <w:jc w:val="both"/>
        <w:rPr>
          <w:rFonts w:ascii="Calibri Light" w:hAnsi="Calibri Light" w:cs="Calibri Light"/>
          <w:sz w:val="24"/>
          <w:szCs w:val="24"/>
        </w:rPr>
      </w:pPr>
    </w:p>
    <w:p w14:paraId="5EA16182" w14:textId="26B3AB6B" w:rsidR="00FC194E" w:rsidRPr="00E855FB" w:rsidRDefault="00FC194E" w:rsidP="00DA6C45">
      <w:pPr>
        <w:jc w:val="both"/>
        <w:rPr>
          <w:rFonts w:ascii="Calibri Light" w:hAnsi="Calibri Light" w:cs="Calibri Light"/>
          <w:sz w:val="24"/>
          <w:szCs w:val="24"/>
        </w:rPr>
      </w:pPr>
      <w:r w:rsidRPr="00E855FB">
        <w:rPr>
          <w:rFonts w:ascii="Calibri Light" w:hAnsi="Calibri Light" w:cs="Calibri Light"/>
          <w:sz w:val="24"/>
          <w:szCs w:val="24"/>
        </w:rPr>
        <w:t>The P</w:t>
      </w:r>
      <w:r w:rsidR="002B127B" w:rsidRPr="00E855FB">
        <w:rPr>
          <w:rFonts w:ascii="Calibri Light" w:hAnsi="Calibri Light" w:cs="Calibri Light"/>
          <w:sz w:val="24"/>
          <w:szCs w:val="24"/>
        </w:rPr>
        <w:t>M</w:t>
      </w:r>
      <w:r w:rsidRPr="00E855FB">
        <w:rPr>
          <w:rFonts w:ascii="Calibri Light" w:hAnsi="Calibri Light" w:cs="Calibri Light"/>
          <w:sz w:val="24"/>
          <w:szCs w:val="24"/>
        </w:rPr>
        <w:t xml:space="preserve">U will cooperate with </w:t>
      </w:r>
      <w:r w:rsidR="00AE37BE">
        <w:rPr>
          <w:rFonts w:ascii="Calibri Light" w:hAnsi="Calibri Light" w:cs="Calibri Light"/>
          <w:sz w:val="24"/>
          <w:szCs w:val="24"/>
        </w:rPr>
        <w:t>LSGs</w:t>
      </w:r>
      <w:r w:rsidRPr="00E855FB">
        <w:rPr>
          <w:rFonts w:ascii="Calibri Light" w:hAnsi="Calibri Light" w:cs="Calibri Light"/>
          <w:sz w:val="24"/>
          <w:szCs w:val="24"/>
        </w:rPr>
        <w:t xml:space="preserve"> in joint efforts to </w:t>
      </w:r>
      <w:proofErr w:type="gramStart"/>
      <w:r w:rsidRPr="00E855FB">
        <w:rPr>
          <w:rFonts w:ascii="Calibri Light" w:hAnsi="Calibri Light" w:cs="Calibri Light"/>
          <w:sz w:val="24"/>
          <w:szCs w:val="24"/>
        </w:rPr>
        <w:t>establishing</w:t>
      </w:r>
      <w:proofErr w:type="gramEnd"/>
      <w:r w:rsidRPr="00E855FB">
        <w:rPr>
          <w:rFonts w:ascii="Calibri Light" w:hAnsi="Calibri Light" w:cs="Calibri Light"/>
          <w:sz w:val="24"/>
          <w:szCs w:val="24"/>
        </w:rPr>
        <w:t xml:space="preserve"> function</w:t>
      </w:r>
      <w:r w:rsidR="00AE37BE">
        <w:rPr>
          <w:rFonts w:ascii="Calibri Light" w:hAnsi="Calibri Light" w:cs="Calibri Light"/>
          <w:sz w:val="24"/>
          <w:szCs w:val="24"/>
        </w:rPr>
        <w:t>al</w:t>
      </w:r>
      <w:r w:rsidRPr="00E855FB">
        <w:rPr>
          <w:rFonts w:ascii="Calibri Light" w:hAnsi="Calibri Light" w:cs="Calibri Light"/>
          <w:sz w:val="24"/>
          <w:szCs w:val="24"/>
        </w:rPr>
        <w:t xml:space="preserve"> GM and informing stakeholders about the GM role and function, contact persons, admission channels, and the procedures to submit a complaint in the affected areas. Information on the GM will be available:</w:t>
      </w:r>
    </w:p>
    <w:p w14:paraId="70269F07" w14:textId="744A43FF" w:rsidR="00FC194E" w:rsidRPr="00E855FB" w:rsidRDefault="00FC194E" w:rsidP="00DA6C45">
      <w:pPr>
        <w:numPr>
          <w:ilvl w:val="0"/>
          <w:numId w:val="28"/>
        </w:numPr>
        <w:jc w:val="both"/>
        <w:rPr>
          <w:rFonts w:ascii="Calibri Light" w:hAnsi="Calibri Light" w:cs="Calibri Light"/>
          <w:sz w:val="24"/>
          <w:szCs w:val="24"/>
        </w:rPr>
      </w:pPr>
      <w:bookmarkStart w:id="204" w:name="_Hlk48159176"/>
      <w:r w:rsidRPr="00E855FB">
        <w:rPr>
          <w:rFonts w:ascii="Calibri Light" w:hAnsi="Calibri Light" w:cs="Calibri Light"/>
          <w:sz w:val="24"/>
          <w:szCs w:val="24"/>
        </w:rPr>
        <w:lastRenderedPageBreak/>
        <w:t xml:space="preserve">On the </w:t>
      </w:r>
      <w:r w:rsidR="00AE37BE" w:rsidRPr="00E855FB">
        <w:rPr>
          <w:rFonts w:ascii="Calibri Light" w:hAnsi="Calibri Light" w:cs="Calibri Light"/>
          <w:sz w:val="24"/>
          <w:szCs w:val="24"/>
        </w:rPr>
        <w:t xml:space="preserve">MoE </w:t>
      </w:r>
      <w:r w:rsidRPr="00E855FB">
        <w:rPr>
          <w:rFonts w:ascii="Calibri Light" w:hAnsi="Calibri Light" w:cs="Calibri Light"/>
          <w:sz w:val="24"/>
          <w:szCs w:val="24"/>
        </w:rPr>
        <w:t>website (</w:t>
      </w:r>
      <w:hyperlink r:id="rId17" w:history="1">
        <w:r w:rsidR="002B127B" w:rsidRPr="00E855FB">
          <w:rPr>
            <w:rStyle w:val="Hyperlink"/>
            <w:rFonts w:ascii="Calibri Light" w:hAnsi="Calibri Light" w:cs="Calibri Light"/>
            <w:sz w:val="24"/>
            <w:szCs w:val="24"/>
          </w:rPr>
          <w:t>http://www.prosveta.gov.rs/</w:t>
        </w:r>
      </w:hyperlink>
      <w:proofErr w:type="gramStart"/>
      <w:r w:rsidRPr="00E855FB">
        <w:rPr>
          <w:rFonts w:ascii="Calibri Light" w:hAnsi="Calibri Light" w:cs="Calibri Light"/>
          <w:sz w:val="24"/>
          <w:szCs w:val="24"/>
        </w:rPr>
        <w:t>)</w:t>
      </w:r>
      <w:r w:rsidR="00AE37BE">
        <w:rPr>
          <w:rFonts w:ascii="Calibri Light" w:hAnsi="Calibri Light" w:cs="Calibri Light"/>
          <w:sz w:val="24"/>
          <w:szCs w:val="24"/>
        </w:rPr>
        <w:t>;</w:t>
      </w:r>
      <w:proofErr w:type="gramEnd"/>
    </w:p>
    <w:p w14:paraId="14AFB17A" w14:textId="70009672" w:rsidR="00FC194E" w:rsidRPr="00E855FB" w:rsidRDefault="00AE37BE" w:rsidP="00DA6C45">
      <w:pPr>
        <w:numPr>
          <w:ilvl w:val="0"/>
          <w:numId w:val="28"/>
        </w:numPr>
        <w:jc w:val="both"/>
        <w:rPr>
          <w:rFonts w:ascii="Calibri Light" w:hAnsi="Calibri Light" w:cs="Calibri Light"/>
          <w:sz w:val="24"/>
          <w:szCs w:val="24"/>
        </w:rPr>
      </w:pPr>
      <w:r>
        <w:rPr>
          <w:rFonts w:ascii="Calibri Light" w:hAnsi="Calibri Light" w:cs="Calibri Light"/>
          <w:sz w:val="24"/>
          <w:szCs w:val="24"/>
        </w:rPr>
        <w:t>O</w:t>
      </w:r>
      <w:r w:rsidR="00FC194E" w:rsidRPr="00E855FB">
        <w:rPr>
          <w:rFonts w:ascii="Calibri Light" w:hAnsi="Calibri Light" w:cs="Calibri Light"/>
          <w:sz w:val="24"/>
          <w:szCs w:val="24"/>
        </w:rPr>
        <w:t xml:space="preserve">n the </w:t>
      </w:r>
      <w:r w:rsidRPr="00E855FB">
        <w:rPr>
          <w:rFonts w:ascii="Calibri Light" w:hAnsi="Calibri Light" w:cs="Calibri Light"/>
          <w:sz w:val="24"/>
          <w:szCs w:val="24"/>
        </w:rPr>
        <w:t xml:space="preserve">PMU </w:t>
      </w:r>
      <w:r w:rsidR="00FC194E" w:rsidRPr="00E855FB">
        <w:rPr>
          <w:rFonts w:ascii="Calibri Light" w:hAnsi="Calibri Light" w:cs="Calibri Light"/>
          <w:sz w:val="24"/>
          <w:szCs w:val="24"/>
        </w:rPr>
        <w:t>website (</w:t>
      </w:r>
      <w:hyperlink r:id="rId18" w:history="1">
        <w:r w:rsidR="002B127B" w:rsidRPr="00E855FB">
          <w:rPr>
            <w:rStyle w:val="Hyperlink"/>
            <w:rFonts w:ascii="Calibri Light" w:hAnsi="Calibri Light" w:cs="Calibri Light"/>
            <w:sz w:val="24"/>
            <w:szCs w:val="24"/>
          </w:rPr>
          <w:t>https://ECEC.rs/</w:t>
        </w:r>
      </w:hyperlink>
      <w:proofErr w:type="gramStart"/>
      <w:r w:rsidR="002B127B" w:rsidRPr="00E855FB">
        <w:rPr>
          <w:rFonts w:ascii="Calibri Light" w:hAnsi="Calibri Light" w:cs="Calibri Light"/>
          <w:sz w:val="24"/>
          <w:szCs w:val="24"/>
        </w:rPr>
        <w:t>)</w:t>
      </w:r>
      <w:r>
        <w:rPr>
          <w:rFonts w:ascii="Calibri Light" w:hAnsi="Calibri Light" w:cs="Calibri Light"/>
          <w:sz w:val="24"/>
          <w:szCs w:val="24"/>
        </w:rPr>
        <w:t>;</w:t>
      </w:r>
      <w:proofErr w:type="gramEnd"/>
    </w:p>
    <w:p w14:paraId="33385862" w14:textId="619899AF" w:rsidR="00FC194E" w:rsidRPr="00E855FB" w:rsidRDefault="00AE37BE" w:rsidP="00DA6C45">
      <w:pPr>
        <w:numPr>
          <w:ilvl w:val="0"/>
          <w:numId w:val="28"/>
        </w:numPr>
        <w:jc w:val="both"/>
        <w:rPr>
          <w:rFonts w:ascii="Calibri Light" w:hAnsi="Calibri Light" w:cs="Calibri Light"/>
          <w:sz w:val="24"/>
          <w:szCs w:val="24"/>
        </w:rPr>
      </w:pPr>
      <w:r>
        <w:rPr>
          <w:rFonts w:ascii="Calibri Light" w:hAnsi="Calibri Light" w:cs="Calibri Light"/>
          <w:sz w:val="24"/>
          <w:szCs w:val="24"/>
        </w:rPr>
        <w:t>O</w:t>
      </w:r>
      <w:r w:rsidR="00FC194E" w:rsidRPr="00E855FB">
        <w:rPr>
          <w:rFonts w:ascii="Calibri Light" w:hAnsi="Calibri Light" w:cs="Calibri Light"/>
          <w:sz w:val="24"/>
          <w:szCs w:val="24"/>
        </w:rPr>
        <w:t xml:space="preserve">n the notice boards and websites of </w:t>
      </w:r>
      <w:r w:rsidR="002B127B" w:rsidRPr="00E855FB">
        <w:rPr>
          <w:rFonts w:ascii="Calibri Light" w:hAnsi="Calibri Light" w:cs="Calibri Light"/>
          <w:sz w:val="24"/>
          <w:szCs w:val="24"/>
        </w:rPr>
        <w:t xml:space="preserve">selected LSGs and </w:t>
      </w:r>
      <w:proofErr w:type="gramStart"/>
      <w:r w:rsidR="002B127B" w:rsidRPr="00E855FB">
        <w:rPr>
          <w:rFonts w:ascii="Calibri Light" w:hAnsi="Calibri Light" w:cs="Calibri Light"/>
          <w:sz w:val="24"/>
          <w:szCs w:val="24"/>
        </w:rPr>
        <w:t xml:space="preserve">schools </w:t>
      </w:r>
      <w:r>
        <w:rPr>
          <w:rFonts w:ascii="Calibri Light" w:hAnsi="Calibri Light" w:cs="Calibri Light"/>
          <w:sz w:val="24"/>
          <w:szCs w:val="24"/>
        </w:rPr>
        <w:t>;</w:t>
      </w:r>
      <w:proofErr w:type="gramEnd"/>
    </w:p>
    <w:p w14:paraId="13A370E2" w14:textId="364CBB99" w:rsidR="00FC194E" w:rsidRDefault="00AE37BE" w:rsidP="00DA6C45">
      <w:pPr>
        <w:numPr>
          <w:ilvl w:val="0"/>
          <w:numId w:val="28"/>
        </w:numPr>
        <w:jc w:val="both"/>
        <w:rPr>
          <w:rFonts w:ascii="Calibri Light" w:hAnsi="Calibri Light" w:cs="Calibri Light"/>
          <w:sz w:val="24"/>
          <w:szCs w:val="24"/>
        </w:rPr>
      </w:pPr>
      <w:r>
        <w:rPr>
          <w:rFonts w:ascii="Calibri Light" w:hAnsi="Calibri Light" w:cs="Calibri Light"/>
          <w:sz w:val="24"/>
          <w:szCs w:val="24"/>
        </w:rPr>
        <w:t>T</w:t>
      </w:r>
      <w:r w:rsidR="00FC194E" w:rsidRPr="00E855FB">
        <w:rPr>
          <w:rFonts w:ascii="Calibri Light" w:hAnsi="Calibri Light" w:cs="Calibri Light"/>
          <w:sz w:val="24"/>
          <w:szCs w:val="24"/>
        </w:rPr>
        <w:t>hrough social media campaigns.</w:t>
      </w:r>
    </w:p>
    <w:p w14:paraId="001E731B" w14:textId="77777777" w:rsidR="00AE37BE" w:rsidRPr="00E855FB" w:rsidRDefault="00AE37BE" w:rsidP="00DA6C45">
      <w:pPr>
        <w:ind w:left="720"/>
        <w:jc w:val="both"/>
        <w:rPr>
          <w:rFonts w:ascii="Calibri Light" w:hAnsi="Calibri Light" w:cs="Calibri Light"/>
          <w:sz w:val="24"/>
          <w:szCs w:val="24"/>
        </w:rPr>
      </w:pPr>
    </w:p>
    <w:p w14:paraId="002E5A4F" w14:textId="36509F30" w:rsidR="00FC194E" w:rsidRDefault="00FC194E" w:rsidP="00DA6C45">
      <w:pPr>
        <w:jc w:val="both"/>
        <w:rPr>
          <w:rFonts w:ascii="Calibri Light" w:hAnsi="Calibri Light" w:cs="Calibri Light"/>
          <w:sz w:val="24"/>
          <w:szCs w:val="24"/>
        </w:rPr>
      </w:pPr>
      <w:bookmarkStart w:id="205" w:name="_Toc47813540"/>
      <w:bookmarkStart w:id="206" w:name="_Toc51770393"/>
      <w:bookmarkEnd w:id="204"/>
      <w:r w:rsidRPr="00E855FB">
        <w:rPr>
          <w:rFonts w:ascii="Calibri Light" w:hAnsi="Calibri Light" w:cs="Calibri Light"/>
          <w:sz w:val="24"/>
          <w:szCs w:val="24"/>
        </w:rPr>
        <w:t>Although the Project’s Sexual Exploitation and Abuse (SEA)</w:t>
      </w:r>
      <w:r w:rsidR="00AE37BE">
        <w:rPr>
          <w:rFonts w:ascii="Calibri Light" w:hAnsi="Calibri Light" w:cs="Calibri Light"/>
          <w:sz w:val="24"/>
          <w:szCs w:val="24"/>
        </w:rPr>
        <w:t xml:space="preserve"> </w:t>
      </w:r>
      <w:r w:rsidRPr="00E855FB">
        <w:rPr>
          <w:rFonts w:ascii="Calibri Light" w:hAnsi="Calibri Light" w:cs="Calibri Light"/>
          <w:sz w:val="24"/>
          <w:szCs w:val="24"/>
        </w:rPr>
        <w:t>/Sexual Harassment (SH) risk was assessed as low (because of (i) the expected local employment and (ii) expected low number of workers on construction sites)</w:t>
      </w:r>
      <w:r w:rsidR="00AE37BE">
        <w:rPr>
          <w:rFonts w:ascii="Calibri Light" w:hAnsi="Calibri Light" w:cs="Calibri Light"/>
          <w:sz w:val="24"/>
          <w:szCs w:val="24"/>
        </w:rPr>
        <w:t>,</w:t>
      </w:r>
      <w:r w:rsidRPr="00E855FB">
        <w:rPr>
          <w:rFonts w:ascii="Calibri Light" w:hAnsi="Calibri Light" w:cs="Calibri Light"/>
          <w:sz w:val="24"/>
          <w:szCs w:val="24"/>
        </w:rPr>
        <w:t xml:space="preserve"> the GM will, on a precautionary base, be enabled to recognize SEA/SH grievances. Such grievances will be managed separately by a trained </w:t>
      </w:r>
      <w:proofErr w:type="gramStart"/>
      <w:r w:rsidRPr="00E855FB">
        <w:rPr>
          <w:rFonts w:ascii="Calibri Light" w:hAnsi="Calibri Light" w:cs="Calibri Light"/>
          <w:sz w:val="24"/>
          <w:szCs w:val="24"/>
        </w:rPr>
        <w:t>expert, but</w:t>
      </w:r>
      <w:proofErr w:type="gramEnd"/>
      <w:r w:rsidRPr="00E855FB">
        <w:rPr>
          <w:rFonts w:ascii="Calibri Light" w:hAnsi="Calibri Light" w:cs="Calibri Light"/>
          <w:sz w:val="24"/>
          <w:szCs w:val="24"/>
        </w:rPr>
        <w:t xml:space="preserve"> will use the same process value chain and timeframes described below (chapter 4.8. Grievance admission and process value chain). The necessary training for the appointed staff member who is to deal with such grievances will be provided by a WB’s Social Specialist. </w:t>
      </w:r>
    </w:p>
    <w:p w14:paraId="68867C8C" w14:textId="77777777" w:rsidR="00AE37BE" w:rsidRPr="00E855FB" w:rsidRDefault="00AE37BE" w:rsidP="00DA6C45">
      <w:pPr>
        <w:jc w:val="both"/>
        <w:rPr>
          <w:rFonts w:ascii="Calibri Light" w:hAnsi="Calibri Light" w:cs="Calibri Light"/>
          <w:sz w:val="24"/>
          <w:szCs w:val="24"/>
        </w:rPr>
      </w:pPr>
    </w:p>
    <w:p w14:paraId="18C0CE00" w14:textId="17029016" w:rsidR="00FC194E" w:rsidRPr="00AE37BE" w:rsidRDefault="00FC194E" w:rsidP="009257B5">
      <w:pPr>
        <w:pStyle w:val="Heading2"/>
      </w:pPr>
      <w:bookmarkStart w:id="207" w:name="_Toc183678807"/>
      <w:r w:rsidRPr="00AE37BE">
        <w:t>Raising grievances</w:t>
      </w:r>
      <w:bookmarkEnd w:id="205"/>
      <w:bookmarkEnd w:id="206"/>
      <w:bookmarkEnd w:id="207"/>
    </w:p>
    <w:p w14:paraId="7A18FB3E" w14:textId="77777777" w:rsidR="00AE37BE" w:rsidRDefault="00AE37BE" w:rsidP="00DA6C45">
      <w:pPr>
        <w:jc w:val="both"/>
        <w:rPr>
          <w:rFonts w:ascii="Calibri Light" w:hAnsi="Calibri Light" w:cs="Calibri Light"/>
          <w:sz w:val="24"/>
          <w:szCs w:val="24"/>
        </w:rPr>
      </w:pPr>
    </w:p>
    <w:p w14:paraId="37AB94C8" w14:textId="67D427EA" w:rsidR="00FC194E" w:rsidRDefault="00FC194E" w:rsidP="00DA6C45">
      <w:pPr>
        <w:jc w:val="both"/>
        <w:rPr>
          <w:rFonts w:ascii="Calibri Light" w:hAnsi="Calibri Light" w:cs="Calibri Light"/>
          <w:sz w:val="24"/>
          <w:szCs w:val="24"/>
        </w:rPr>
      </w:pPr>
      <w:r w:rsidRPr="00AE37BE">
        <w:rPr>
          <w:rFonts w:ascii="Calibri Light" w:hAnsi="Calibri Light" w:cs="Calibri Light"/>
          <w:sz w:val="24"/>
          <w:szCs w:val="24"/>
        </w:rPr>
        <w:t xml:space="preserve">Effective grievance administration strongly relies on a set fundamental principle designed to promote the fairness of the process and its outcomes. The grievance procedure </w:t>
      </w:r>
      <w:proofErr w:type="gramStart"/>
      <w:r w:rsidRPr="00AE37BE">
        <w:rPr>
          <w:rFonts w:ascii="Calibri Light" w:hAnsi="Calibri Light" w:cs="Calibri Light"/>
          <w:sz w:val="24"/>
          <w:szCs w:val="24"/>
        </w:rPr>
        <w:t>shall</w:t>
      </w:r>
      <w:proofErr w:type="gramEnd"/>
      <w:r w:rsidRPr="00AE37BE">
        <w:rPr>
          <w:rFonts w:ascii="Calibri Light" w:hAnsi="Calibri Light" w:cs="Calibri Light"/>
          <w:sz w:val="24"/>
          <w:szCs w:val="24"/>
        </w:rPr>
        <w:t xml:space="preserve"> be designed to be accessible, effective, easy, understandable and without costs to the complainant. Any grievance can be brought to the attention of the GM personally or by telephone or in writing by filling in the grievance form by phone, e-mail, post, fax or personal delivery to the addresses/numbers to be determined. All grievances can be filled anonymously. The access points and details on local entry points </w:t>
      </w:r>
      <w:proofErr w:type="gramStart"/>
      <w:r w:rsidRPr="00AE37BE">
        <w:rPr>
          <w:rFonts w:ascii="Calibri Light" w:hAnsi="Calibri Light" w:cs="Calibri Light"/>
          <w:sz w:val="24"/>
          <w:szCs w:val="24"/>
        </w:rPr>
        <w:t>shall</w:t>
      </w:r>
      <w:proofErr w:type="gramEnd"/>
      <w:r w:rsidRPr="00AE37BE">
        <w:rPr>
          <w:rFonts w:ascii="Calibri Light" w:hAnsi="Calibri Light" w:cs="Calibri Light"/>
          <w:sz w:val="24"/>
          <w:szCs w:val="24"/>
        </w:rPr>
        <w:t xml:space="preserve"> be publicized and shall be part of the awareness building once further micro locations of the </w:t>
      </w:r>
      <w:r w:rsidR="00AE37BE" w:rsidRPr="00AE37BE">
        <w:rPr>
          <w:rFonts w:ascii="Calibri Light" w:hAnsi="Calibri Light" w:cs="Calibri Light"/>
          <w:sz w:val="24"/>
          <w:szCs w:val="24"/>
        </w:rPr>
        <w:t xml:space="preserve">sub-projects </w:t>
      </w:r>
      <w:r w:rsidRPr="00AE37BE">
        <w:rPr>
          <w:rFonts w:ascii="Calibri Light" w:hAnsi="Calibri Light" w:cs="Calibri Light"/>
          <w:sz w:val="24"/>
          <w:szCs w:val="24"/>
        </w:rPr>
        <w:t xml:space="preserve">are known. </w:t>
      </w:r>
    </w:p>
    <w:p w14:paraId="5E627255" w14:textId="77777777" w:rsidR="00AE37BE" w:rsidRPr="00AE37BE" w:rsidRDefault="00AE37BE" w:rsidP="00DA6C45">
      <w:pPr>
        <w:jc w:val="both"/>
        <w:rPr>
          <w:rFonts w:ascii="Calibri Light" w:hAnsi="Calibri Light" w:cs="Calibri Light"/>
          <w:sz w:val="24"/>
          <w:szCs w:val="24"/>
        </w:rPr>
      </w:pPr>
    </w:p>
    <w:p w14:paraId="4C778F7D" w14:textId="77777777" w:rsidR="00FC194E" w:rsidRDefault="00FC194E" w:rsidP="009257B5">
      <w:pPr>
        <w:pStyle w:val="Heading2"/>
      </w:pPr>
      <w:bookmarkStart w:id="208" w:name="_Toc47813541"/>
      <w:bookmarkStart w:id="209" w:name="_Toc51770394"/>
      <w:bookmarkStart w:id="210" w:name="_Toc183678808"/>
      <w:r w:rsidRPr="00AE37BE">
        <w:t xml:space="preserve">Grievance </w:t>
      </w:r>
      <w:r w:rsidRPr="009257B5">
        <w:t>administration</w:t>
      </w:r>
      <w:bookmarkEnd w:id="208"/>
      <w:bookmarkEnd w:id="209"/>
      <w:bookmarkEnd w:id="210"/>
    </w:p>
    <w:p w14:paraId="15EF1728" w14:textId="77777777" w:rsidR="00AE37BE" w:rsidRPr="00AE37BE" w:rsidRDefault="00AE37BE" w:rsidP="00DA6C45"/>
    <w:p w14:paraId="21C893DD" w14:textId="77777777" w:rsidR="00FC194E" w:rsidRDefault="00FC194E" w:rsidP="00DA6C45">
      <w:pPr>
        <w:rPr>
          <w:rFonts w:ascii="Calibri Light" w:hAnsi="Calibri Light" w:cs="Calibri Light"/>
          <w:sz w:val="24"/>
          <w:szCs w:val="24"/>
        </w:rPr>
      </w:pPr>
      <w:r w:rsidRPr="00AE37BE">
        <w:rPr>
          <w:rFonts w:ascii="Calibri Light" w:hAnsi="Calibri Light" w:cs="Calibri Light"/>
          <w:sz w:val="24"/>
          <w:szCs w:val="24"/>
        </w:rPr>
        <w:t>Any grievance shall follow the path of the following mandatory steps: receive, assess and assign, acknowledge, investigate, respond, follow up and close out.</w:t>
      </w:r>
    </w:p>
    <w:p w14:paraId="258EC76F" w14:textId="77777777" w:rsidR="00AE37BE" w:rsidRPr="00AE37BE" w:rsidRDefault="00AE37BE" w:rsidP="00DA6C45">
      <w:pPr>
        <w:rPr>
          <w:rFonts w:ascii="Calibri Light" w:hAnsi="Calibri Light" w:cs="Calibri Light"/>
          <w:sz w:val="24"/>
          <w:szCs w:val="24"/>
        </w:rPr>
      </w:pPr>
    </w:p>
    <w:p w14:paraId="26DD5CE1" w14:textId="34DFA06B" w:rsidR="00FC194E" w:rsidRDefault="00FC194E" w:rsidP="00DA6C45">
      <w:pPr>
        <w:jc w:val="both"/>
        <w:rPr>
          <w:rFonts w:ascii="Calibri Light" w:hAnsi="Calibri Light" w:cs="Calibri Light"/>
          <w:sz w:val="24"/>
          <w:szCs w:val="24"/>
        </w:rPr>
      </w:pPr>
      <w:r w:rsidRPr="00AE37BE">
        <w:rPr>
          <w:rFonts w:ascii="Calibri Light" w:hAnsi="Calibri Light" w:cs="Calibri Light"/>
          <w:sz w:val="24"/>
          <w:szCs w:val="24"/>
        </w:rPr>
        <w:t xml:space="preserve">Once logged, the GM shall conduct a rapid assessment to verify the nature of grievances and determine on the severity. Within 5 days from </w:t>
      </w:r>
      <w:r w:rsidR="00DD0905" w:rsidRPr="00AE37BE">
        <w:rPr>
          <w:rFonts w:ascii="Calibri Light" w:hAnsi="Calibri Light" w:cs="Calibri Light"/>
          <w:sz w:val="24"/>
          <w:szCs w:val="24"/>
        </w:rPr>
        <w:t>logging in</w:t>
      </w:r>
      <w:r w:rsidR="00DD0905">
        <w:rPr>
          <w:rFonts w:ascii="Calibri Light" w:hAnsi="Calibri Light" w:cs="Calibri Light"/>
          <w:sz w:val="24"/>
          <w:szCs w:val="24"/>
        </w:rPr>
        <w:t>,</w:t>
      </w:r>
      <w:r w:rsidRPr="00AE37BE">
        <w:rPr>
          <w:rFonts w:ascii="Calibri Light" w:hAnsi="Calibri Light" w:cs="Calibri Light"/>
          <w:sz w:val="24"/>
          <w:szCs w:val="24"/>
        </w:rPr>
        <w:t xml:space="preserve"> it will acknowledge that the case is registered and provide the grievant with the basic next step information. It will then </w:t>
      </w:r>
      <w:r w:rsidR="00DD0905" w:rsidRPr="00AE37BE">
        <w:rPr>
          <w:rFonts w:ascii="Calibri Light" w:hAnsi="Calibri Light" w:cs="Calibri Light"/>
          <w:sz w:val="24"/>
          <w:szCs w:val="24"/>
        </w:rPr>
        <w:t>be investigated</w:t>
      </w:r>
      <w:r w:rsidRPr="00AE37BE">
        <w:rPr>
          <w:rFonts w:ascii="Calibri Light" w:hAnsi="Calibri Light" w:cs="Calibri Light"/>
          <w:sz w:val="24"/>
          <w:szCs w:val="24"/>
        </w:rPr>
        <w:t xml:space="preserve"> by trying to understand the issue from the perspective of the complainant and understand what action he/she requires. The GM will investigate</w:t>
      </w:r>
      <w:r w:rsidRPr="00E855FB">
        <w:rPr>
          <w:rFonts w:ascii="Calibri Light" w:hAnsi="Calibri Light" w:cs="Calibri Light"/>
          <w:sz w:val="24"/>
          <w:szCs w:val="24"/>
        </w:rPr>
        <w:t xml:space="preserve"> the facts and circumstances and articulate an answer. The final agreement should be issued and grievant be informed about the final decision not later than 30 days after the logging of the grievance. Closing out the grievance occurs after the implementation of the resolution has been verified. Even when an agreement is not reached, or the grievance was rejected, the results will be documented, actions and effort put into the resolution. If the grievance could not be resolved in amicable </w:t>
      </w:r>
      <w:r w:rsidR="00205ADF" w:rsidRPr="00E855FB">
        <w:rPr>
          <w:rFonts w:ascii="Calibri Light" w:hAnsi="Calibri Light" w:cs="Calibri Light"/>
          <w:sz w:val="24"/>
          <w:szCs w:val="24"/>
        </w:rPr>
        <w:t>manner</w:t>
      </w:r>
      <w:r w:rsidRPr="00E855FB">
        <w:rPr>
          <w:rFonts w:ascii="Calibri Light" w:hAnsi="Calibri Light" w:cs="Calibri Light"/>
          <w:sz w:val="24"/>
          <w:szCs w:val="24"/>
        </w:rPr>
        <w:t xml:space="preserve">, the grievant can resort to the formal judicial procedures, as made available under the Serbian national legal framework. Logging a grievance with the GM does not preclude or prevent seeking resolution from an official authority, judicial or other at any time (including during the grievance process) provided by the Serbian legal framework. </w:t>
      </w:r>
    </w:p>
    <w:p w14:paraId="4E44C141" w14:textId="77777777" w:rsidR="00DD0905" w:rsidRPr="00E855FB" w:rsidRDefault="00DD0905" w:rsidP="00DA6C45">
      <w:pPr>
        <w:jc w:val="both"/>
        <w:rPr>
          <w:rFonts w:ascii="Calibri Light" w:hAnsi="Calibri Light" w:cs="Calibri Light"/>
          <w:sz w:val="24"/>
          <w:szCs w:val="24"/>
        </w:rPr>
      </w:pPr>
    </w:p>
    <w:p w14:paraId="1540E42E" w14:textId="52BB6250" w:rsidR="00FC194E" w:rsidRPr="00E855FB" w:rsidRDefault="00FC194E" w:rsidP="00DA6C45">
      <w:pPr>
        <w:jc w:val="both"/>
        <w:rPr>
          <w:rFonts w:ascii="Calibri Light" w:hAnsi="Calibri Light" w:cs="Calibri Light"/>
          <w:sz w:val="24"/>
          <w:szCs w:val="24"/>
        </w:rPr>
      </w:pPr>
      <w:r w:rsidRPr="00E855FB">
        <w:rPr>
          <w:rFonts w:ascii="Calibri Light" w:hAnsi="Calibri Light" w:cs="Calibri Light"/>
          <w:sz w:val="24"/>
          <w:szCs w:val="24"/>
        </w:rPr>
        <w:t xml:space="preserve">In case of anonymous grievance, after acknowledgment of the grievance within three days from logging, the GM will investigate the grievance and within 30 days from logging the grievance, issue the final decision that will be disclosed on the </w:t>
      </w:r>
      <w:r w:rsidR="00FD4EE0">
        <w:rPr>
          <w:rFonts w:ascii="Calibri Light" w:hAnsi="Calibri Light" w:cs="Calibri Light"/>
          <w:sz w:val="24"/>
          <w:szCs w:val="24"/>
        </w:rPr>
        <w:t>PMU</w:t>
      </w:r>
      <w:r w:rsidR="00DD0905">
        <w:rPr>
          <w:rFonts w:ascii="Calibri Light" w:hAnsi="Calibri Light" w:cs="Calibri Light"/>
          <w:sz w:val="24"/>
          <w:szCs w:val="24"/>
        </w:rPr>
        <w:t>’</w:t>
      </w:r>
      <w:r w:rsidRPr="00E855FB">
        <w:rPr>
          <w:rFonts w:ascii="Calibri Light" w:hAnsi="Calibri Light" w:cs="Calibri Light"/>
          <w:sz w:val="24"/>
          <w:szCs w:val="24"/>
        </w:rPr>
        <w:t xml:space="preserve">s website. </w:t>
      </w:r>
      <w:r w:rsidRPr="00E855FB">
        <w:rPr>
          <w:rFonts w:ascii="Calibri Light" w:hAnsi="Calibri Light" w:cs="Calibri Light"/>
          <w:sz w:val="24"/>
          <w:szCs w:val="24"/>
        </w:rPr>
        <w:tab/>
      </w:r>
    </w:p>
    <w:p w14:paraId="757E7447" w14:textId="0219EB56" w:rsidR="00FC194E" w:rsidRPr="00E855FB" w:rsidRDefault="00FC194E" w:rsidP="00DA6C45">
      <w:pPr>
        <w:jc w:val="both"/>
        <w:rPr>
          <w:rFonts w:ascii="Calibri Light" w:hAnsi="Calibri Light" w:cs="Calibri Light"/>
          <w:sz w:val="24"/>
          <w:szCs w:val="24"/>
        </w:rPr>
      </w:pPr>
      <w:r w:rsidRPr="00E855FB">
        <w:rPr>
          <w:rFonts w:ascii="Calibri Light" w:hAnsi="Calibri Light" w:cs="Calibri Light"/>
          <w:sz w:val="24"/>
          <w:szCs w:val="24"/>
        </w:rPr>
        <w:lastRenderedPageBreak/>
        <w:t xml:space="preserve">The GM shall keep a grievance register log, which will include grievances received through all admission channels, containing all necessary elements to disaggregate the grievance by gender of the person logging it as well as by type of grievance. However, the personal data of each </w:t>
      </w:r>
      <w:r w:rsidR="00DD0905">
        <w:rPr>
          <w:rFonts w:ascii="Calibri Light" w:hAnsi="Calibri Light" w:cs="Calibri Light"/>
          <w:sz w:val="24"/>
          <w:szCs w:val="24"/>
        </w:rPr>
        <w:t>g</w:t>
      </w:r>
      <w:r w:rsidRPr="00E855FB">
        <w:rPr>
          <w:rFonts w:ascii="Calibri Light" w:hAnsi="Calibri Light" w:cs="Calibri Light"/>
          <w:sz w:val="24"/>
          <w:szCs w:val="24"/>
        </w:rPr>
        <w:t>rievant shall be protected under the Data Protection Law. Each grievance will be recorded in the register with the following information at minimum:</w:t>
      </w:r>
    </w:p>
    <w:p w14:paraId="0F3FB125" w14:textId="3765FA24" w:rsidR="00FC194E" w:rsidRPr="00E855FB" w:rsidRDefault="00DD0905" w:rsidP="00DA6C45">
      <w:pPr>
        <w:numPr>
          <w:ilvl w:val="0"/>
          <w:numId w:val="35"/>
        </w:numPr>
        <w:jc w:val="both"/>
        <w:rPr>
          <w:rFonts w:ascii="Calibri Light" w:hAnsi="Calibri Light" w:cs="Calibri Light"/>
          <w:sz w:val="24"/>
          <w:szCs w:val="24"/>
        </w:rPr>
      </w:pPr>
      <w:r w:rsidRPr="00E855FB">
        <w:rPr>
          <w:rFonts w:ascii="Calibri Light" w:hAnsi="Calibri Light" w:cs="Calibri Light"/>
          <w:sz w:val="24"/>
          <w:szCs w:val="24"/>
        </w:rPr>
        <w:t xml:space="preserve">Description of </w:t>
      </w:r>
      <w:proofErr w:type="gramStart"/>
      <w:r w:rsidRPr="00E855FB">
        <w:rPr>
          <w:rFonts w:ascii="Calibri Light" w:hAnsi="Calibri Light" w:cs="Calibri Light"/>
          <w:sz w:val="24"/>
          <w:szCs w:val="24"/>
        </w:rPr>
        <w:t>grievance</w:t>
      </w:r>
      <w:r>
        <w:rPr>
          <w:rFonts w:ascii="Calibri Light" w:hAnsi="Calibri Light" w:cs="Calibri Light"/>
          <w:sz w:val="24"/>
          <w:szCs w:val="24"/>
        </w:rPr>
        <w:t>;</w:t>
      </w:r>
      <w:proofErr w:type="gramEnd"/>
    </w:p>
    <w:p w14:paraId="197B9AE8" w14:textId="5E39FDE3" w:rsidR="00FC194E" w:rsidRPr="00E855FB" w:rsidRDefault="00DD0905" w:rsidP="00DA6C45">
      <w:pPr>
        <w:numPr>
          <w:ilvl w:val="0"/>
          <w:numId w:val="35"/>
        </w:numPr>
        <w:jc w:val="both"/>
        <w:rPr>
          <w:rFonts w:ascii="Calibri Light" w:hAnsi="Calibri Light" w:cs="Calibri Light"/>
          <w:sz w:val="24"/>
          <w:szCs w:val="24"/>
        </w:rPr>
      </w:pPr>
      <w:r w:rsidRPr="00E855FB">
        <w:rPr>
          <w:rFonts w:ascii="Calibri Light" w:hAnsi="Calibri Light" w:cs="Calibri Light"/>
          <w:sz w:val="24"/>
          <w:szCs w:val="24"/>
        </w:rPr>
        <w:t xml:space="preserve">Date of receipt acknowledgement returned to the </w:t>
      </w:r>
      <w:proofErr w:type="gramStart"/>
      <w:r w:rsidRPr="00E855FB">
        <w:rPr>
          <w:rFonts w:ascii="Calibri Light" w:hAnsi="Calibri Light" w:cs="Calibri Light"/>
          <w:sz w:val="24"/>
          <w:szCs w:val="24"/>
        </w:rPr>
        <w:t>complainant</w:t>
      </w:r>
      <w:r>
        <w:rPr>
          <w:rFonts w:ascii="Calibri Light" w:hAnsi="Calibri Light" w:cs="Calibri Light"/>
          <w:sz w:val="24"/>
          <w:szCs w:val="24"/>
        </w:rPr>
        <w:t>;</w:t>
      </w:r>
      <w:proofErr w:type="gramEnd"/>
      <w:r w:rsidRPr="00E855FB">
        <w:rPr>
          <w:rFonts w:ascii="Calibri Light" w:hAnsi="Calibri Light" w:cs="Calibri Light"/>
          <w:sz w:val="24"/>
          <w:szCs w:val="24"/>
        </w:rPr>
        <w:t xml:space="preserve"> </w:t>
      </w:r>
    </w:p>
    <w:p w14:paraId="35F26E2E" w14:textId="71CDD0E4" w:rsidR="00FC194E" w:rsidRPr="00E855FB" w:rsidRDefault="00DD0905" w:rsidP="00DA6C45">
      <w:pPr>
        <w:numPr>
          <w:ilvl w:val="0"/>
          <w:numId w:val="35"/>
        </w:numPr>
        <w:jc w:val="both"/>
        <w:rPr>
          <w:rFonts w:ascii="Calibri Light" w:hAnsi="Calibri Light" w:cs="Calibri Light"/>
          <w:sz w:val="24"/>
          <w:szCs w:val="24"/>
        </w:rPr>
      </w:pPr>
      <w:r w:rsidRPr="00E855FB">
        <w:rPr>
          <w:rFonts w:ascii="Calibri Light" w:hAnsi="Calibri Light" w:cs="Calibri Light"/>
          <w:sz w:val="24"/>
          <w:szCs w:val="24"/>
        </w:rPr>
        <w:t>Description of actions taken (investigation, corrective measures</w:t>
      </w:r>
      <w:proofErr w:type="gramStart"/>
      <w:r w:rsidRPr="00E855FB">
        <w:rPr>
          <w:rFonts w:ascii="Calibri Light" w:hAnsi="Calibri Light" w:cs="Calibri Light"/>
          <w:sz w:val="24"/>
          <w:szCs w:val="24"/>
        </w:rPr>
        <w:t>)</w:t>
      </w:r>
      <w:r>
        <w:rPr>
          <w:rFonts w:ascii="Calibri Light" w:hAnsi="Calibri Light" w:cs="Calibri Light"/>
          <w:sz w:val="24"/>
          <w:szCs w:val="24"/>
        </w:rPr>
        <w:t>;</w:t>
      </w:r>
      <w:proofErr w:type="gramEnd"/>
      <w:r w:rsidRPr="00E855FB">
        <w:rPr>
          <w:rFonts w:ascii="Calibri Light" w:hAnsi="Calibri Light" w:cs="Calibri Light"/>
          <w:sz w:val="24"/>
          <w:szCs w:val="24"/>
        </w:rPr>
        <w:t xml:space="preserve"> </w:t>
      </w:r>
    </w:p>
    <w:p w14:paraId="3079A185" w14:textId="665EE9E4" w:rsidR="00FC194E" w:rsidRPr="00E855FB" w:rsidRDefault="00DD0905" w:rsidP="00DA6C45">
      <w:pPr>
        <w:numPr>
          <w:ilvl w:val="0"/>
          <w:numId w:val="35"/>
        </w:numPr>
        <w:jc w:val="both"/>
        <w:rPr>
          <w:rFonts w:ascii="Calibri Light" w:hAnsi="Calibri Light" w:cs="Calibri Light"/>
          <w:sz w:val="24"/>
          <w:szCs w:val="24"/>
        </w:rPr>
      </w:pPr>
      <w:r w:rsidRPr="00E855FB">
        <w:rPr>
          <w:rFonts w:ascii="Calibri Light" w:hAnsi="Calibri Light" w:cs="Calibri Light"/>
          <w:sz w:val="24"/>
          <w:szCs w:val="24"/>
        </w:rPr>
        <w:t xml:space="preserve">Date of resolution/provision of feedback to the </w:t>
      </w:r>
      <w:proofErr w:type="gramStart"/>
      <w:r w:rsidRPr="00E855FB">
        <w:rPr>
          <w:rFonts w:ascii="Calibri Light" w:hAnsi="Calibri Light" w:cs="Calibri Light"/>
          <w:sz w:val="24"/>
          <w:szCs w:val="24"/>
        </w:rPr>
        <w:t>complainant</w:t>
      </w:r>
      <w:r>
        <w:rPr>
          <w:rFonts w:ascii="Calibri Light" w:hAnsi="Calibri Light" w:cs="Calibri Light"/>
          <w:sz w:val="24"/>
          <w:szCs w:val="24"/>
        </w:rPr>
        <w:t>;</w:t>
      </w:r>
      <w:proofErr w:type="gramEnd"/>
    </w:p>
    <w:p w14:paraId="453637BE" w14:textId="623FCA56" w:rsidR="00FC194E" w:rsidRPr="00E855FB" w:rsidRDefault="00DD0905" w:rsidP="00DA6C45">
      <w:pPr>
        <w:numPr>
          <w:ilvl w:val="0"/>
          <w:numId w:val="35"/>
        </w:numPr>
        <w:jc w:val="both"/>
        <w:rPr>
          <w:rFonts w:ascii="Calibri Light" w:hAnsi="Calibri Light" w:cs="Calibri Light"/>
          <w:sz w:val="24"/>
          <w:szCs w:val="24"/>
        </w:rPr>
      </w:pPr>
      <w:r w:rsidRPr="00E855FB">
        <w:rPr>
          <w:rFonts w:ascii="Calibri Light" w:hAnsi="Calibri Light" w:cs="Calibri Light"/>
          <w:sz w:val="24"/>
          <w:szCs w:val="24"/>
        </w:rPr>
        <w:t>Verification of implementation</w:t>
      </w:r>
      <w:r>
        <w:rPr>
          <w:rFonts w:ascii="Calibri Light" w:hAnsi="Calibri Light" w:cs="Calibri Light"/>
          <w:sz w:val="24"/>
          <w:szCs w:val="24"/>
        </w:rPr>
        <w:t>;</w:t>
      </w:r>
      <w:r w:rsidRPr="00E855FB">
        <w:rPr>
          <w:rFonts w:ascii="Calibri Light" w:hAnsi="Calibri Light" w:cs="Calibri Light"/>
          <w:sz w:val="24"/>
          <w:szCs w:val="24"/>
        </w:rPr>
        <w:t xml:space="preserve"> and </w:t>
      </w:r>
    </w:p>
    <w:p w14:paraId="4C05585A" w14:textId="744E4888" w:rsidR="00FC194E" w:rsidRDefault="00DD0905" w:rsidP="00DA6C45">
      <w:pPr>
        <w:numPr>
          <w:ilvl w:val="0"/>
          <w:numId w:val="35"/>
        </w:numPr>
        <w:jc w:val="both"/>
        <w:rPr>
          <w:rFonts w:ascii="Calibri Light" w:hAnsi="Calibri Light" w:cs="Calibri Light"/>
          <w:sz w:val="24"/>
          <w:szCs w:val="24"/>
        </w:rPr>
      </w:pPr>
      <w:r w:rsidRPr="00E855FB">
        <w:rPr>
          <w:rFonts w:ascii="Calibri Light" w:hAnsi="Calibri Light" w:cs="Calibri Light"/>
          <w:sz w:val="24"/>
          <w:szCs w:val="24"/>
        </w:rPr>
        <w:t>Cl</w:t>
      </w:r>
      <w:r w:rsidR="00FC194E" w:rsidRPr="00E855FB">
        <w:rPr>
          <w:rFonts w:ascii="Calibri Light" w:hAnsi="Calibri Light" w:cs="Calibri Light"/>
          <w:sz w:val="24"/>
          <w:szCs w:val="24"/>
        </w:rPr>
        <w:t>osure.</w:t>
      </w:r>
    </w:p>
    <w:p w14:paraId="6FEDF041" w14:textId="77777777" w:rsidR="00DD0905" w:rsidRPr="00E855FB" w:rsidRDefault="00DD0905" w:rsidP="00DA6C45">
      <w:pPr>
        <w:ind w:left="720"/>
        <w:jc w:val="both"/>
        <w:rPr>
          <w:rFonts w:ascii="Calibri Light" w:hAnsi="Calibri Light" w:cs="Calibri Light"/>
          <w:sz w:val="24"/>
          <w:szCs w:val="24"/>
        </w:rPr>
      </w:pPr>
    </w:p>
    <w:p w14:paraId="041B56DB" w14:textId="37955B77" w:rsidR="00FC194E" w:rsidRDefault="00FC194E" w:rsidP="00DA6C45">
      <w:pPr>
        <w:jc w:val="both"/>
        <w:rPr>
          <w:rFonts w:ascii="Calibri Light" w:hAnsi="Calibri Light" w:cs="Calibri Light"/>
          <w:sz w:val="24"/>
          <w:szCs w:val="24"/>
        </w:rPr>
      </w:pPr>
      <w:r w:rsidRPr="00E855FB">
        <w:rPr>
          <w:rFonts w:ascii="Calibri Light" w:hAnsi="Calibri Light" w:cs="Calibri Light"/>
          <w:sz w:val="24"/>
          <w:szCs w:val="24"/>
        </w:rPr>
        <w:t xml:space="preserve">To avoid duplication of </w:t>
      </w:r>
      <w:r w:rsidR="00DD0905">
        <w:rPr>
          <w:rFonts w:ascii="Calibri Light" w:hAnsi="Calibri Light" w:cs="Calibri Light"/>
          <w:sz w:val="24"/>
          <w:szCs w:val="24"/>
        </w:rPr>
        <w:t>g</w:t>
      </w:r>
      <w:r w:rsidRPr="00E855FB">
        <w:rPr>
          <w:rFonts w:ascii="Calibri Light" w:hAnsi="Calibri Light" w:cs="Calibri Light"/>
          <w:sz w:val="24"/>
          <w:szCs w:val="24"/>
        </w:rPr>
        <w:t xml:space="preserve">rievances by the same person on the same matter, simply because different admission channels exist, the LGAD and the CGD shall weekly exchange information on grievances received and compare the </w:t>
      </w:r>
      <w:r w:rsidR="00DD0905">
        <w:rPr>
          <w:rFonts w:ascii="Calibri Light" w:hAnsi="Calibri Light" w:cs="Calibri Light"/>
          <w:sz w:val="24"/>
          <w:szCs w:val="24"/>
        </w:rPr>
        <w:t>g</w:t>
      </w:r>
      <w:r w:rsidRPr="00E855FB">
        <w:rPr>
          <w:rFonts w:ascii="Calibri Light" w:hAnsi="Calibri Light" w:cs="Calibri Light"/>
          <w:sz w:val="24"/>
          <w:szCs w:val="24"/>
        </w:rPr>
        <w:t xml:space="preserve">rievance logs. The centralized log at the level of the CGD will contain notes on potentially duplicated submissions. Multiple submissions, </w:t>
      </w:r>
      <w:proofErr w:type="gramStart"/>
      <w:r w:rsidRPr="00E855FB">
        <w:rPr>
          <w:rFonts w:ascii="Calibri Light" w:hAnsi="Calibri Light" w:cs="Calibri Light"/>
          <w:sz w:val="24"/>
          <w:szCs w:val="24"/>
        </w:rPr>
        <w:t>on same</w:t>
      </w:r>
      <w:proofErr w:type="gramEnd"/>
      <w:r w:rsidRPr="00E855FB">
        <w:rPr>
          <w:rFonts w:ascii="Calibri Light" w:hAnsi="Calibri Light" w:cs="Calibri Light"/>
          <w:sz w:val="24"/>
          <w:szCs w:val="24"/>
        </w:rPr>
        <w:t xml:space="preserve"> events, by same grievant shall be resolved by one decision, which will be stated and the grievant appropriately informed.</w:t>
      </w:r>
    </w:p>
    <w:p w14:paraId="530B14F7" w14:textId="77777777" w:rsidR="00DD0905" w:rsidRPr="00E855FB" w:rsidRDefault="00DD0905" w:rsidP="00DA6C45">
      <w:pPr>
        <w:jc w:val="both"/>
        <w:rPr>
          <w:rFonts w:ascii="Calibri Light" w:hAnsi="Calibri Light" w:cs="Calibri Light"/>
          <w:sz w:val="24"/>
          <w:szCs w:val="24"/>
        </w:rPr>
      </w:pPr>
    </w:p>
    <w:p w14:paraId="27DFC117" w14:textId="77E2BC58" w:rsidR="00FC194E" w:rsidRDefault="00FC194E" w:rsidP="00DA6C45">
      <w:pPr>
        <w:jc w:val="both"/>
        <w:rPr>
          <w:rFonts w:ascii="Calibri Light" w:hAnsi="Calibri Light" w:cs="Calibri Light"/>
          <w:sz w:val="24"/>
          <w:szCs w:val="24"/>
        </w:rPr>
      </w:pPr>
      <w:bookmarkStart w:id="211" w:name="_Toc47813542"/>
      <w:r w:rsidRPr="00E855FB">
        <w:rPr>
          <w:rFonts w:ascii="Calibri Light" w:hAnsi="Calibri Light" w:cs="Calibri Light"/>
          <w:sz w:val="24"/>
          <w:szCs w:val="24"/>
        </w:rPr>
        <w:t xml:space="preserve">In case a grievance cannot be resolved in </w:t>
      </w:r>
      <w:proofErr w:type="gramStart"/>
      <w:r w:rsidRPr="00E855FB">
        <w:rPr>
          <w:rFonts w:ascii="Calibri Light" w:hAnsi="Calibri Light" w:cs="Calibri Light"/>
          <w:sz w:val="24"/>
          <w:szCs w:val="24"/>
        </w:rPr>
        <w:t>manner</w:t>
      </w:r>
      <w:proofErr w:type="gramEnd"/>
      <w:r w:rsidRPr="00E855FB">
        <w:rPr>
          <w:rFonts w:ascii="Calibri Light" w:hAnsi="Calibri Light" w:cs="Calibri Light"/>
          <w:sz w:val="24"/>
          <w:szCs w:val="24"/>
        </w:rPr>
        <w:t xml:space="preserve"> satisfactory to the complainant</w:t>
      </w:r>
      <w:r w:rsidR="00DD0905">
        <w:rPr>
          <w:rFonts w:ascii="Calibri Light" w:hAnsi="Calibri Light" w:cs="Calibri Light"/>
          <w:sz w:val="24"/>
          <w:szCs w:val="24"/>
        </w:rPr>
        <w:t>,</w:t>
      </w:r>
      <w:r w:rsidRPr="00E855FB">
        <w:rPr>
          <w:rFonts w:ascii="Calibri Light" w:hAnsi="Calibri Light" w:cs="Calibri Light"/>
          <w:sz w:val="24"/>
          <w:szCs w:val="24"/>
        </w:rPr>
        <w:t xml:space="preserve"> he/she has the right for an appeal. In such cases the resolution of the grievance will be reviewed by a commission at the level of the implementing agency (M</w:t>
      </w:r>
      <w:r w:rsidR="00E7304C" w:rsidRPr="00E855FB">
        <w:rPr>
          <w:rFonts w:ascii="Calibri Light" w:hAnsi="Calibri Light" w:cs="Calibri Light"/>
          <w:sz w:val="24"/>
          <w:szCs w:val="24"/>
        </w:rPr>
        <w:t>oE</w:t>
      </w:r>
      <w:r w:rsidRPr="00E855FB">
        <w:rPr>
          <w:rFonts w:ascii="Calibri Light" w:hAnsi="Calibri Light" w:cs="Calibri Light"/>
          <w:sz w:val="24"/>
          <w:szCs w:val="24"/>
        </w:rPr>
        <w:t xml:space="preserve">). This will serve as second tier grievance level. The commission will consist of three appointed members that are not directly involved in </w:t>
      </w:r>
      <w:r w:rsidR="00DD0905">
        <w:rPr>
          <w:rFonts w:ascii="Calibri Light" w:hAnsi="Calibri Light" w:cs="Calibri Light"/>
          <w:sz w:val="24"/>
          <w:szCs w:val="24"/>
        </w:rPr>
        <w:t>p</w:t>
      </w:r>
      <w:r w:rsidRPr="00E855FB">
        <w:rPr>
          <w:rFonts w:ascii="Calibri Light" w:hAnsi="Calibri Light" w:cs="Calibri Light"/>
          <w:sz w:val="24"/>
          <w:szCs w:val="24"/>
        </w:rPr>
        <w:t>roject implementation. The commission will acknowledge the receipt of the appeal within 3 days and issue the final decision within 5 days of the receipt of the appeal. The decision of the commission will entail a detailed explanation of the grievance resolution process as well as the explanation of the final decision and guidance on how to proceed if the outcome is still not satisfactory for the complainant.</w:t>
      </w:r>
    </w:p>
    <w:p w14:paraId="1FD70A70" w14:textId="77777777" w:rsidR="00DD0905" w:rsidRPr="00E855FB" w:rsidRDefault="00DD0905" w:rsidP="00DA6C45">
      <w:pPr>
        <w:jc w:val="both"/>
        <w:rPr>
          <w:rFonts w:ascii="Calibri Light" w:hAnsi="Calibri Light" w:cs="Calibri Light"/>
          <w:sz w:val="24"/>
          <w:szCs w:val="24"/>
        </w:rPr>
      </w:pPr>
    </w:p>
    <w:p w14:paraId="4DFF454E" w14:textId="4FC80203" w:rsidR="00FC194E" w:rsidRDefault="00FC194E" w:rsidP="009257B5">
      <w:pPr>
        <w:pStyle w:val="Heading2"/>
      </w:pPr>
      <w:bookmarkStart w:id="212" w:name="_Toc51770395"/>
      <w:bookmarkStart w:id="213" w:name="_Toc183678809"/>
      <w:r w:rsidRPr="00E855FB">
        <w:t xml:space="preserve">Grievances </w:t>
      </w:r>
      <w:r w:rsidRPr="009257B5">
        <w:t>reporting</w:t>
      </w:r>
      <w:bookmarkEnd w:id="211"/>
      <w:bookmarkEnd w:id="212"/>
      <w:bookmarkEnd w:id="213"/>
    </w:p>
    <w:p w14:paraId="22FB4CF5" w14:textId="77777777" w:rsidR="00DD0905" w:rsidRPr="00DD0905" w:rsidRDefault="00DD0905" w:rsidP="00DA6C45"/>
    <w:p w14:paraId="551292C8" w14:textId="547E292B" w:rsidR="00FC194E" w:rsidRDefault="00FC194E" w:rsidP="00DA6C45">
      <w:pPr>
        <w:jc w:val="both"/>
        <w:rPr>
          <w:rFonts w:ascii="Calibri Light" w:hAnsi="Calibri Light" w:cs="Calibri Light"/>
          <w:sz w:val="24"/>
          <w:szCs w:val="24"/>
        </w:rPr>
      </w:pPr>
      <w:r w:rsidRPr="00E855FB">
        <w:rPr>
          <w:rFonts w:ascii="Calibri Light" w:hAnsi="Calibri Light" w:cs="Calibri Light"/>
          <w:sz w:val="24"/>
          <w:szCs w:val="24"/>
        </w:rPr>
        <w:t xml:space="preserve">The role of the GM, in addition to addressing grievances, shall be to keep and store comments/grievances received and keep the Central </w:t>
      </w:r>
      <w:r w:rsidR="00DD0905" w:rsidRPr="00E855FB">
        <w:rPr>
          <w:rFonts w:ascii="Calibri Light" w:hAnsi="Calibri Light" w:cs="Calibri Light"/>
          <w:sz w:val="24"/>
          <w:szCs w:val="24"/>
        </w:rPr>
        <w:t>Grievance Lo</w:t>
      </w:r>
      <w:r w:rsidRPr="00E855FB">
        <w:rPr>
          <w:rFonts w:ascii="Calibri Light" w:hAnsi="Calibri Light" w:cs="Calibri Light"/>
          <w:sz w:val="24"/>
          <w:szCs w:val="24"/>
        </w:rPr>
        <w:t xml:space="preserve">g administered by the </w:t>
      </w:r>
      <w:r w:rsidR="00B86E66" w:rsidRPr="00E855FB">
        <w:rPr>
          <w:rFonts w:ascii="Calibri Light" w:hAnsi="Calibri Light" w:cs="Calibri Light"/>
          <w:sz w:val="24"/>
          <w:szCs w:val="24"/>
        </w:rPr>
        <w:t>PMU</w:t>
      </w:r>
      <w:r w:rsidRPr="00E855FB">
        <w:rPr>
          <w:rFonts w:ascii="Calibri Light" w:hAnsi="Calibri Light" w:cs="Calibri Light"/>
          <w:sz w:val="24"/>
          <w:szCs w:val="24"/>
        </w:rPr>
        <w:t xml:space="preserve">. </w:t>
      </w:r>
      <w:proofErr w:type="gramStart"/>
      <w:r w:rsidRPr="00E855FB">
        <w:rPr>
          <w:rFonts w:ascii="Calibri Light" w:hAnsi="Calibri Light" w:cs="Calibri Light"/>
          <w:sz w:val="24"/>
          <w:szCs w:val="24"/>
        </w:rPr>
        <w:t>In order to</w:t>
      </w:r>
      <w:proofErr w:type="gramEnd"/>
      <w:r w:rsidRPr="00E855FB">
        <w:rPr>
          <w:rFonts w:ascii="Calibri Light" w:hAnsi="Calibri Light" w:cs="Calibri Light"/>
          <w:sz w:val="24"/>
          <w:szCs w:val="24"/>
        </w:rPr>
        <w:t xml:space="preserve"> allow full knowledge of this tool and its results, quarterly updates from the GM shall be available on </w:t>
      </w:r>
      <w:r w:rsidRPr="00FA21B9">
        <w:rPr>
          <w:rFonts w:ascii="Calibri Light" w:hAnsi="Calibri Light" w:cs="Calibri Light"/>
          <w:sz w:val="24"/>
          <w:szCs w:val="24"/>
        </w:rPr>
        <w:t>the M</w:t>
      </w:r>
      <w:r w:rsidR="00FA21B9" w:rsidRPr="00FA21B9">
        <w:rPr>
          <w:rFonts w:ascii="Calibri Light" w:hAnsi="Calibri Light" w:cs="Calibri Light"/>
          <w:sz w:val="24"/>
          <w:szCs w:val="24"/>
        </w:rPr>
        <w:t>oE</w:t>
      </w:r>
      <w:r w:rsidRPr="00FA21B9">
        <w:rPr>
          <w:rFonts w:ascii="Calibri Light" w:hAnsi="Calibri Light" w:cs="Calibri Light"/>
          <w:sz w:val="24"/>
          <w:szCs w:val="24"/>
        </w:rPr>
        <w:t xml:space="preserve"> website. The</w:t>
      </w:r>
      <w:r w:rsidRPr="00E855FB">
        <w:rPr>
          <w:rFonts w:ascii="Calibri Light" w:hAnsi="Calibri Light" w:cs="Calibri Light"/>
          <w:sz w:val="24"/>
          <w:szCs w:val="24"/>
        </w:rPr>
        <w:t xml:space="preserve"> updates shall be disaggregated by gender, type of grievances /complaints and updated regularly.</w:t>
      </w:r>
    </w:p>
    <w:p w14:paraId="44BA7A7C" w14:textId="77777777" w:rsidR="00DD0905" w:rsidRPr="00E855FB" w:rsidRDefault="00DD0905" w:rsidP="00DA6C45">
      <w:pPr>
        <w:jc w:val="both"/>
        <w:rPr>
          <w:rFonts w:ascii="Calibri Light" w:hAnsi="Calibri Light" w:cs="Calibri Light"/>
          <w:sz w:val="24"/>
          <w:szCs w:val="24"/>
        </w:rPr>
      </w:pPr>
    </w:p>
    <w:p w14:paraId="4495ED81" w14:textId="2ED56850" w:rsidR="00FC194E" w:rsidRDefault="00FC194E" w:rsidP="009257B5">
      <w:pPr>
        <w:pStyle w:val="Heading2"/>
      </w:pPr>
      <w:bookmarkStart w:id="214" w:name="_Toc47813543"/>
      <w:bookmarkStart w:id="215" w:name="_Toc51770396"/>
      <w:bookmarkStart w:id="216" w:name="_Toc183678810"/>
      <w:r w:rsidRPr="009257B5">
        <w:t>Grievance</w:t>
      </w:r>
      <w:r w:rsidRPr="00E855FB">
        <w:t xml:space="preserve"> log</w:t>
      </w:r>
      <w:bookmarkEnd w:id="214"/>
      <w:bookmarkEnd w:id="215"/>
      <w:bookmarkEnd w:id="216"/>
    </w:p>
    <w:p w14:paraId="2781DE04" w14:textId="77777777" w:rsidR="00DD0905" w:rsidRPr="00DD0905" w:rsidRDefault="00DD0905" w:rsidP="00DA6C45"/>
    <w:p w14:paraId="46C54874" w14:textId="6CF0C893" w:rsidR="00FC194E" w:rsidRPr="00DA6C45" w:rsidRDefault="00FC194E" w:rsidP="00DA6C45">
      <w:pPr>
        <w:rPr>
          <w:rFonts w:ascii="Calibri Light" w:hAnsi="Calibri Light" w:cs="Calibri Light"/>
          <w:sz w:val="24"/>
          <w:szCs w:val="24"/>
        </w:rPr>
      </w:pPr>
      <w:r w:rsidRPr="00DA6C45">
        <w:rPr>
          <w:rFonts w:ascii="Calibri Light" w:hAnsi="Calibri Light" w:cs="Calibri Light"/>
          <w:sz w:val="24"/>
          <w:szCs w:val="24"/>
        </w:rPr>
        <w:t xml:space="preserve">The </w:t>
      </w:r>
      <w:r w:rsidR="00B86E66" w:rsidRPr="00DA6C45">
        <w:rPr>
          <w:rFonts w:ascii="Calibri Light" w:hAnsi="Calibri Light" w:cs="Calibri Light"/>
          <w:sz w:val="24"/>
          <w:szCs w:val="24"/>
        </w:rPr>
        <w:t>PMU</w:t>
      </w:r>
      <w:r w:rsidRPr="00DA6C45">
        <w:rPr>
          <w:rFonts w:ascii="Calibri Light" w:hAnsi="Calibri Light" w:cs="Calibri Light"/>
          <w:sz w:val="24"/>
          <w:szCs w:val="24"/>
        </w:rPr>
        <w:t xml:space="preserve"> will maintain grievance log to ensure that each complaint has an individual reference number and is appropriately tracked and recorded actions are completed. When receiving feedback, including grievances, the following is defined:</w:t>
      </w:r>
    </w:p>
    <w:p w14:paraId="197954C6" w14:textId="77777777" w:rsidR="00FC194E" w:rsidRPr="00DA6C45" w:rsidRDefault="00FC194E" w:rsidP="00DA6C45">
      <w:pPr>
        <w:numPr>
          <w:ilvl w:val="0"/>
          <w:numId w:val="37"/>
        </w:numPr>
        <w:jc w:val="both"/>
        <w:rPr>
          <w:rFonts w:ascii="Calibri Light" w:hAnsi="Calibri Light" w:cs="Calibri Light"/>
          <w:sz w:val="24"/>
          <w:szCs w:val="24"/>
        </w:rPr>
      </w:pPr>
      <w:r w:rsidRPr="00DA6C45">
        <w:rPr>
          <w:rFonts w:ascii="Calibri Light" w:hAnsi="Calibri Light" w:cs="Calibri Light"/>
          <w:sz w:val="24"/>
          <w:szCs w:val="24"/>
        </w:rPr>
        <w:t>Type,</w:t>
      </w:r>
    </w:p>
    <w:p w14:paraId="5EB5E01B" w14:textId="77777777" w:rsidR="00FC194E" w:rsidRPr="00DA6C45" w:rsidRDefault="00FC194E" w:rsidP="00DA6C45">
      <w:pPr>
        <w:numPr>
          <w:ilvl w:val="0"/>
          <w:numId w:val="37"/>
        </w:numPr>
        <w:jc w:val="both"/>
        <w:rPr>
          <w:rFonts w:ascii="Calibri Light" w:hAnsi="Calibri Light" w:cs="Calibri Light"/>
          <w:sz w:val="24"/>
          <w:szCs w:val="24"/>
        </w:rPr>
      </w:pPr>
      <w:r w:rsidRPr="00DA6C45">
        <w:rPr>
          <w:rFonts w:ascii="Calibri Light" w:hAnsi="Calibri Light" w:cs="Calibri Light"/>
          <w:sz w:val="24"/>
          <w:szCs w:val="24"/>
        </w:rPr>
        <w:t>Category,</w:t>
      </w:r>
    </w:p>
    <w:p w14:paraId="02636426" w14:textId="77777777" w:rsidR="00FC194E" w:rsidRPr="00DA6C45" w:rsidRDefault="00FC194E" w:rsidP="00DA6C45">
      <w:pPr>
        <w:numPr>
          <w:ilvl w:val="0"/>
          <w:numId w:val="37"/>
        </w:numPr>
        <w:jc w:val="both"/>
        <w:rPr>
          <w:rFonts w:ascii="Calibri Light" w:hAnsi="Calibri Light" w:cs="Calibri Light"/>
          <w:sz w:val="24"/>
          <w:szCs w:val="24"/>
        </w:rPr>
      </w:pPr>
      <w:r w:rsidRPr="00DA6C45">
        <w:rPr>
          <w:rFonts w:ascii="Calibri Light" w:hAnsi="Calibri Light" w:cs="Calibri Light"/>
          <w:sz w:val="24"/>
          <w:szCs w:val="24"/>
        </w:rPr>
        <w:t xml:space="preserve">Deadline for resolving the appeal, and </w:t>
      </w:r>
    </w:p>
    <w:p w14:paraId="3A05AE57" w14:textId="77777777" w:rsidR="00FC194E" w:rsidRPr="00DA6C45" w:rsidRDefault="00FC194E" w:rsidP="00DA6C45">
      <w:pPr>
        <w:numPr>
          <w:ilvl w:val="0"/>
          <w:numId w:val="37"/>
        </w:numPr>
        <w:jc w:val="both"/>
        <w:rPr>
          <w:rFonts w:ascii="Calibri Light" w:hAnsi="Calibri Light" w:cs="Calibri Light"/>
          <w:sz w:val="24"/>
          <w:szCs w:val="24"/>
        </w:rPr>
      </w:pPr>
      <w:r w:rsidRPr="00DA6C45">
        <w:rPr>
          <w:rFonts w:ascii="Calibri Light" w:hAnsi="Calibri Light" w:cs="Calibri Light"/>
          <w:sz w:val="24"/>
          <w:szCs w:val="24"/>
        </w:rPr>
        <w:t>Agreed action plan.</w:t>
      </w:r>
    </w:p>
    <w:p w14:paraId="5A0A58D7" w14:textId="77777777" w:rsidR="00336E02" w:rsidRDefault="00336E02" w:rsidP="00DA6C45">
      <w:pPr>
        <w:jc w:val="both"/>
        <w:rPr>
          <w:rFonts w:ascii="Calibri Light" w:hAnsi="Calibri Light" w:cs="Calibri Light"/>
          <w:sz w:val="24"/>
          <w:szCs w:val="24"/>
        </w:rPr>
      </w:pPr>
    </w:p>
    <w:p w14:paraId="06FE23B7" w14:textId="1D9AE330" w:rsidR="00FC194E" w:rsidRPr="00DA6C45" w:rsidRDefault="00FC194E" w:rsidP="00DA6C45">
      <w:pPr>
        <w:jc w:val="both"/>
        <w:rPr>
          <w:rFonts w:ascii="Calibri Light" w:hAnsi="Calibri Light" w:cs="Calibri Light"/>
          <w:sz w:val="24"/>
          <w:szCs w:val="24"/>
        </w:rPr>
      </w:pPr>
      <w:r w:rsidRPr="00DA6C45">
        <w:rPr>
          <w:rFonts w:ascii="Calibri Light" w:hAnsi="Calibri Light" w:cs="Calibri Light"/>
          <w:sz w:val="24"/>
          <w:szCs w:val="24"/>
        </w:rPr>
        <w:lastRenderedPageBreak/>
        <w:t>Each complaint should be assigned with an individual reference number and is appropriately tracked and recorded actions are completed. The log should contain the following information:</w:t>
      </w:r>
    </w:p>
    <w:p w14:paraId="5EACE15F" w14:textId="50606D2F" w:rsidR="00FC194E" w:rsidRPr="00DA6C45" w:rsidRDefault="00FC194E" w:rsidP="00DA6C45">
      <w:pPr>
        <w:numPr>
          <w:ilvl w:val="0"/>
          <w:numId w:val="38"/>
        </w:numPr>
        <w:jc w:val="both"/>
        <w:rPr>
          <w:rFonts w:ascii="Calibri Light" w:hAnsi="Calibri Light" w:cs="Calibri Light"/>
          <w:sz w:val="24"/>
          <w:szCs w:val="24"/>
        </w:rPr>
      </w:pPr>
      <w:r w:rsidRPr="00DA6C45">
        <w:rPr>
          <w:rFonts w:ascii="Calibri Light" w:hAnsi="Calibri Light" w:cs="Calibri Light"/>
          <w:sz w:val="24"/>
          <w:szCs w:val="24"/>
        </w:rPr>
        <w:t xml:space="preserve">Name of the </w:t>
      </w:r>
      <w:proofErr w:type="gramStart"/>
      <w:r w:rsidRPr="00DA6C45">
        <w:rPr>
          <w:rFonts w:ascii="Calibri Light" w:hAnsi="Calibri Light" w:cs="Calibri Light"/>
          <w:sz w:val="24"/>
          <w:szCs w:val="24"/>
        </w:rPr>
        <w:t>grievant</w:t>
      </w:r>
      <w:proofErr w:type="gramEnd"/>
      <w:r w:rsidRPr="00DA6C45">
        <w:rPr>
          <w:rFonts w:ascii="Calibri Light" w:hAnsi="Calibri Light" w:cs="Calibri Light"/>
          <w:sz w:val="24"/>
          <w:szCs w:val="24"/>
        </w:rPr>
        <w:t xml:space="preserve">, location and details of the </w:t>
      </w:r>
      <w:proofErr w:type="gramStart"/>
      <w:r w:rsidRPr="00DA6C45">
        <w:rPr>
          <w:rFonts w:ascii="Calibri Light" w:hAnsi="Calibri Light" w:cs="Calibri Light"/>
          <w:sz w:val="24"/>
          <w:szCs w:val="24"/>
        </w:rPr>
        <w:t>grievance</w:t>
      </w:r>
      <w:r w:rsidR="00336E02">
        <w:rPr>
          <w:rFonts w:ascii="Calibri Light" w:hAnsi="Calibri Light" w:cs="Calibri Light"/>
          <w:sz w:val="24"/>
          <w:szCs w:val="24"/>
        </w:rPr>
        <w:t>;</w:t>
      </w:r>
      <w:proofErr w:type="gramEnd"/>
    </w:p>
    <w:p w14:paraId="5042B30A" w14:textId="0716AD2A" w:rsidR="00FC194E" w:rsidRPr="00DA6C45" w:rsidRDefault="00FC194E" w:rsidP="00DA6C45">
      <w:pPr>
        <w:numPr>
          <w:ilvl w:val="0"/>
          <w:numId w:val="38"/>
        </w:numPr>
        <w:jc w:val="both"/>
        <w:rPr>
          <w:rFonts w:ascii="Calibri Light" w:hAnsi="Calibri Light" w:cs="Calibri Light"/>
          <w:sz w:val="24"/>
          <w:szCs w:val="24"/>
        </w:rPr>
      </w:pPr>
      <w:r w:rsidRPr="00DA6C45">
        <w:rPr>
          <w:rFonts w:ascii="Calibri Light" w:hAnsi="Calibri Light" w:cs="Calibri Light"/>
          <w:sz w:val="24"/>
          <w:szCs w:val="24"/>
        </w:rPr>
        <w:t>Date of submission</w:t>
      </w:r>
      <w:r w:rsidR="0031697B" w:rsidRPr="00DA6C45">
        <w:rPr>
          <w:rFonts w:ascii="Calibri Light" w:hAnsi="Calibri Light" w:cs="Calibri Light"/>
          <w:sz w:val="24"/>
          <w:szCs w:val="24"/>
        </w:rPr>
        <w:t xml:space="preserve"> and </w:t>
      </w:r>
      <w:r w:rsidR="00336E02">
        <w:rPr>
          <w:rFonts w:ascii="Calibri Light" w:hAnsi="Calibri Light" w:cs="Calibri Light"/>
          <w:sz w:val="24"/>
          <w:szCs w:val="24"/>
        </w:rPr>
        <w:t>d</w:t>
      </w:r>
      <w:r w:rsidRPr="00DA6C45">
        <w:rPr>
          <w:rFonts w:ascii="Calibri Light" w:hAnsi="Calibri Light" w:cs="Calibri Light"/>
          <w:sz w:val="24"/>
          <w:szCs w:val="24"/>
        </w:rPr>
        <w:t xml:space="preserve">ate when the Grievance Log was uploaded onto the project </w:t>
      </w:r>
      <w:proofErr w:type="gramStart"/>
      <w:r w:rsidRPr="00DA6C45">
        <w:rPr>
          <w:rFonts w:ascii="Calibri Light" w:hAnsi="Calibri Light" w:cs="Calibri Light"/>
          <w:sz w:val="24"/>
          <w:szCs w:val="24"/>
        </w:rPr>
        <w:t>database</w:t>
      </w:r>
      <w:r w:rsidR="00336E02">
        <w:rPr>
          <w:rFonts w:ascii="Calibri Light" w:hAnsi="Calibri Light" w:cs="Calibri Light"/>
          <w:sz w:val="24"/>
          <w:szCs w:val="24"/>
        </w:rPr>
        <w:t>;</w:t>
      </w:r>
      <w:proofErr w:type="gramEnd"/>
    </w:p>
    <w:p w14:paraId="29DB6292" w14:textId="0BFDC9CD" w:rsidR="00FC194E" w:rsidRPr="00DA6C45" w:rsidRDefault="00FC194E" w:rsidP="00DA6C45">
      <w:pPr>
        <w:numPr>
          <w:ilvl w:val="0"/>
          <w:numId w:val="38"/>
        </w:numPr>
        <w:jc w:val="both"/>
        <w:rPr>
          <w:rFonts w:ascii="Calibri Light" w:hAnsi="Calibri Light" w:cs="Calibri Light"/>
          <w:sz w:val="24"/>
          <w:szCs w:val="24"/>
        </w:rPr>
      </w:pPr>
      <w:r w:rsidRPr="00DA6C45">
        <w:rPr>
          <w:rFonts w:ascii="Calibri Light" w:hAnsi="Calibri Light" w:cs="Calibri Light"/>
          <w:sz w:val="24"/>
          <w:szCs w:val="24"/>
        </w:rPr>
        <w:t xml:space="preserve">Details of corrective action </w:t>
      </w:r>
      <w:proofErr w:type="gramStart"/>
      <w:r w:rsidRPr="00DA6C45">
        <w:rPr>
          <w:rFonts w:ascii="Calibri Light" w:hAnsi="Calibri Light" w:cs="Calibri Light"/>
          <w:sz w:val="24"/>
          <w:szCs w:val="24"/>
        </w:rPr>
        <w:t>proposed</w:t>
      </w:r>
      <w:r w:rsidR="00336E02">
        <w:rPr>
          <w:rFonts w:ascii="Calibri Light" w:hAnsi="Calibri Light" w:cs="Calibri Light"/>
          <w:sz w:val="24"/>
          <w:szCs w:val="24"/>
        </w:rPr>
        <w:t>;</w:t>
      </w:r>
      <w:proofErr w:type="gramEnd"/>
    </w:p>
    <w:p w14:paraId="60615002" w14:textId="22337107" w:rsidR="00FC194E" w:rsidRPr="00DA6C45" w:rsidRDefault="00FC194E" w:rsidP="00DA6C45">
      <w:pPr>
        <w:numPr>
          <w:ilvl w:val="0"/>
          <w:numId w:val="38"/>
        </w:numPr>
        <w:jc w:val="both"/>
        <w:rPr>
          <w:rFonts w:ascii="Calibri Light" w:hAnsi="Calibri Light" w:cs="Calibri Light"/>
          <w:sz w:val="24"/>
          <w:szCs w:val="24"/>
        </w:rPr>
      </w:pPr>
      <w:r w:rsidRPr="00DA6C45">
        <w:rPr>
          <w:rFonts w:ascii="Calibri Light" w:hAnsi="Calibri Light" w:cs="Calibri Light"/>
          <w:sz w:val="24"/>
          <w:szCs w:val="24"/>
        </w:rPr>
        <w:t>Date when the proposed corrective action was sent to the complainant (if appropriate</w:t>
      </w:r>
      <w:proofErr w:type="gramStart"/>
      <w:r w:rsidRPr="00DA6C45">
        <w:rPr>
          <w:rFonts w:ascii="Calibri Light" w:hAnsi="Calibri Light" w:cs="Calibri Light"/>
          <w:sz w:val="24"/>
          <w:szCs w:val="24"/>
        </w:rPr>
        <w:t>)</w:t>
      </w:r>
      <w:r w:rsidR="00336E02">
        <w:rPr>
          <w:rFonts w:ascii="Calibri Light" w:hAnsi="Calibri Light" w:cs="Calibri Light"/>
          <w:sz w:val="24"/>
          <w:szCs w:val="24"/>
        </w:rPr>
        <w:t>;</w:t>
      </w:r>
      <w:proofErr w:type="gramEnd"/>
    </w:p>
    <w:p w14:paraId="104735D2" w14:textId="2A83CBD2" w:rsidR="00FC194E" w:rsidRPr="00DA6C45" w:rsidRDefault="00FC194E" w:rsidP="00DA6C45">
      <w:pPr>
        <w:numPr>
          <w:ilvl w:val="0"/>
          <w:numId w:val="38"/>
        </w:numPr>
        <w:jc w:val="both"/>
        <w:rPr>
          <w:rFonts w:ascii="Calibri Light" w:hAnsi="Calibri Light" w:cs="Calibri Light"/>
          <w:sz w:val="24"/>
          <w:szCs w:val="24"/>
        </w:rPr>
      </w:pPr>
      <w:r w:rsidRPr="00DA6C45">
        <w:rPr>
          <w:rFonts w:ascii="Calibri Light" w:hAnsi="Calibri Light" w:cs="Calibri Light"/>
          <w:sz w:val="24"/>
          <w:szCs w:val="24"/>
        </w:rPr>
        <w:t xml:space="preserve">Date when the grievance was closed </w:t>
      </w:r>
      <w:proofErr w:type="gramStart"/>
      <w:r w:rsidRPr="00DA6C45">
        <w:rPr>
          <w:rFonts w:ascii="Calibri Light" w:hAnsi="Calibri Light" w:cs="Calibri Light"/>
          <w:sz w:val="24"/>
          <w:szCs w:val="24"/>
        </w:rPr>
        <w:t>out</w:t>
      </w:r>
      <w:r w:rsidR="00336E02">
        <w:rPr>
          <w:rFonts w:ascii="Calibri Light" w:hAnsi="Calibri Light" w:cs="Calibri Light"/>
          <w:sz w:val="24"/>
          <w:szCs w:val="24"/>
        </w:rPr>
        <w:t>;</w:t>
      </w:r>
      <w:proofErr w:type="gramEnd"/>
    </w:p>
    <w:p w14:paraId="16E86BA5" w14:textId="77777777" w:rsidR="00FC194E" w:rsidRDefault="00FC194E" w:rsidP="00DA6C45">
      <w:pPr>
        <w:numPr>
          <w:ilvl w:val="0"/>
          <w:numId w:val="36"/>
        </w:numPr>
        <w:jc w:val="both"/>
        <w:rPr>
          <w:rFonts w:ascii="Calibri Light" w:hAnsi="Calibri Light" w:cs="Calibri Light"/>
          <w:sz w:val="24"/>
          <w:szCs w:val="24"/>
        </w:rPr>
      </w:pPr>
      <w:r w:rsidRPr="00DA6C45">
        <w:rPr>
          <w:rFonts w:ascii="Calibri Light" w:hAnsi="Calibri Light" w:cs="Calibri Light"/>
          <w:sz w:val="24"/>
          <w:szCs w:val="24"/>
        </w:rPr>
        <w:t>Date when the response was sent to the grievant.</w:t>
      </w:r>
    </w:p>
    <w:p w14:paraId="39E698A4" w14:textId="77777777" w:rsidR="00336E02" w:rsidRPr="00DA6C45" w:rsidRDefault="00336E02" w:rsidP="00DA6C45">
      <w:pPr>
        <w:ind w:left="720"/>
        <w:jc w:val="both"/>
        <w:rPr>
          <w:rFonts w:ascii="Calibri Light" w:hAnsi="Calibri Light" w:cs="Calibri Light"/>
          <w:sz w:val="24"/>
          <w:szCs w:val="24"/>
        </w:rPr>
      </w:pPr>
    </w:p>
    <w:p w14:paraId="6D764ED0" w14:textId="74A5CB68" w:rsidR="00FC194E" w:rsidRDefault="00FC194E" w:rsidP="009257B5">
      <w:pPr>
        <w:pStyle w:val="Heading2"/>
      </w:pPr>
      <w:bookmarkStart w:id="217" w:name="_Toc47813544"/>
      <w:bookmarkStart w:id="218" w:name="_Toc51770397"/>
      <w:bookmarkStart w:id="219" w:name="_Toc183678811"/>
      <w:r w:rsidRPr="00E855FB">
        <w:t>Grievance admission and process value chain</w:t>
      </w:r>
      <w:bookmarkEnd w:id="217"/>
      <w:bookmarkEnd w:id="218"/>
      <w:bookmarkEnd w:id="219"/>
    </w:p>
    <w:p w14:paraId="645326DA" w14:textId="77777777" w:rsidR="00336E02" w:rsidRPr="00336E02" w:rsidRDefault="00336E02" w:rsidP="00DA6C45"/>
    <w:p w14:paraId="6EBA7267" w14:textId="1D2F0C8F" w:rsidR="00FC194E" w:rsidRDefault="00FC194E" w:rsidP="00DA6C45">
      <w:pPr>
        <w:rPr>
          <w:rFonts w:ascii="Calibri Light" w:hAnsi="Calibri Light" w:cs="Calibri Light"/>
          <w:sz w:val="24"/>
          <w:szCs w:val="24"/>
        </w:rPr>
      </w:pPr>
      <w:r w:rsidRPr="00DA6C45">
        <w:rPr>
          <w:rFonts w:ascii="Calibri Light" w:hAnsi="Calibri Light" w:cs="Calibri Light"/>
          <w:sz w:val="24"/>
          <w:szCs w:val="24"/>
        </w:rPr>
        <w:t>The GM includes the following steps:</w:t>
      </w:r>
    </w:p>
    <w:p w14:paraId="45BE4A44" w14:textId="77777777" w:rsidR="00696AB7" w:rsidRPr="00DA6C45" w:rsidRDefault="00696AB7" w:rsidP="00DA6C45">
      <w:pPr>
        <w:rPr>
          <w:rFonts w:ascii="Calibri Light" w:hAnsi="Calibri Light" w:cs="Calibri Light"/>
          <w:sz w:val="24"/>
          <w:szCs w:val="24"/>
        </w:rPr>
      </w:pPr>
    </w:p>
    <w:p w14:paraId="01C3C88A" w14:textId="0E7E3CE1" w:rsidR="00FC194E" w:rsidRDefault="00FC194E" w:rsidP="00DA6C45">
      <w:pPr>
        <w:jc w:val="both"/>
        <w:rPr>
          <w:rFonts w:ascii="Calibri Light" w:hAnsi="Calibri Light" w:cs="Calibri Light"/>
          <w:sz w:val="24"/>
          <w:szCs w:val="24"/>
          <w:lang w:val="en-GB"/>
        </w:rPr>
      </w:pPr>
      <w:r w:rsidRPr="00DA6C45">
        <w:rPr>
          <w:rFonts w:ascii="Calibri Light" w:hAnsi="Calibri Light" w:cs="Calibri Light"/>
          <w:b/>
          <w:sz w:val="24"/>
          <w:szCs w:val="24"/>
          <w:u w:val="single"/>
        </w:rPr>
        <w:t>STEP 1</w:t>
      </w:r>
      <w:r w:rsidRPr="00DA6C45">
        <w:rPr>
          <w:rFonts w:ascii="Calibri Light" w:hAnsi="Calibri Light" w:cs="Calibri Light"/>
          <w:sz w:val="24"/>
          <w:szCs w:val="24"/>
        </w:rPr>
        <w:t xml:space="preserve">: Submission of grievances: </w:t>
      </w:r>
      <w:r w:rsidRPr="00DA6C45">
        <w:rPr>
          <w:rFonts w:ascii="Calibri Light" w:hAnsi="Calibri Light" w:cs="Calibri Light"/>
          <w:sz w:val="24"/>
          <w:szCs w:val="24"/>
          <w:lang w:val="en-GB"/>
        </w:rPr>
        <w:t>either orally, in writing via suggestion/complaint box, through telephone hotline/mobile, mail, SMS, social media (WhatsApp, Viber, Facebook etc.), e</w:t>
      </w:r>
      <w:r w:rsidR="00696AB7">
        <w:rPr>
          <w:rFonts w:ascii="Calibri Light" w:hAnsi="Calibri Light" w:cs="Calibri Light"/>
          <w:sz w:val="24"/>
          <w:szCs w:val="24"/>
          <w:lang w:val="en-GB"/>
        </w:rPr>
        <w:t>-</w:t>
      </w:r>
      <w:r w:rsidRPr="00DA6C45">
        <w:rPr>
          <w:rFonts w:ascii="Calibri Light" w:hAnsi="Calibri Light" w:cs="Calibri Light"/>
          <w:sz w:val="24"/>
          <w:szCs w:val="24"/>
          <w:lang w:val="en-GB"/>
        </w:rPr>
        <w:t>mail, website, and the LGAD. The GM will also allow anonymous grievances to be raised and addressed.  The site</w:t>
      </w:r>
      <w:r w:rsidR="00696AB7">
        <w:rPr>
          <w:rFonts w:ascii="Calibri Light" w:hAnsi="Calibri Light" w:cs="Calibri Light"/>
          <w:sz w:val="24"/>
          <w:szCs w:val="24"/>
          <w:lang w:val="en-GB"/>
        </w:rPr>
        <w:t>-</w:t>
      </w:r>
      <w:r w:rsidRPr="00DA6C45">
        <w:rPr>
          <w:rFonts w:ascii="Calibri Light" w:hAnsi="Calibri Light" w:cs="Calibri Light"/>
          <w:sz w:val="24"/>
          <w:szCs w:val="24"/>
          <w:lang w:val="en-GB"/>
        </w:rPr>
        <w:t xml:space="preserve">specific SEPs shall include details of </w:t>
      </w:r>
      <w:r w:rsidR="00696AB7">
        <w:rPr>
          <w:rFonts w:ascii="Calibri Light" w:hAnsi="Calibri Light" w:cs="Calibri Light"/>
          <w:sz w:val="24"/>
          <w:szCs w:val="24"/>
          <w:lang w:val="en-GB"/>
        </w:rPr>
        <w:t>g</w:t>
      </w:r>
      <w:r w:rsidRPr="00DA6C45">
        <w:rPr>
          <w:rFonts w:ascii="Calibri Light" w:hAnsi="Calibri Light" w:cs="Calibri Light"/>
          <w:sz w:val="24"/>
          <w:szCs w:val="24"/>
          <w:lang w:val="en-GB"/>
        </w:rPr>
        <w:t xml:space="preserve">rievance entry points and focal points. </w:t>
      </w:r>
    </w:p>
    <w:p w14:paraId="28096F96" w14:textId="77777777" w:rsidR="00696AB7" w:rsidRPr="00DA6C45" w:rsidRDefault="00696AB7" w:rsidP="00DA6C45">
      <w:pPr>
        <w:jc w:val="both"/>
        <w:rPr>
          <w:rFonts w:ascii="Calibri Light" w:hAnsi="Calibri Light" w:cs="Calibri Light"/>
          <w:sz w:val="24"/>
          <w:szCs w:val="24"/>
        </w:rPr>
      </w:pPr>
    </w:p>
    <w:p w14:paraId="75A941D2" w14:textId="3BD98FCE" w:rsidR="00696AB7" w:rsidRDefault="00FC194E" w:rsidP="00DA6C45">
      <w:pPr>
        <w:jc w:val="both"/>
        <w:rPr>
          <w:rFonts w:ascii="Calibri Light" w:hAnsi="Calibri Light" w:cs="Calibri Light"/>
          <w:sz w:val="24"/>
          <w:szCs w:val="24"/>
          <w:lang w:val="en-GB"/>
        </w:rPr>
      </w:pPr>
      <w:r w:rsidRPr="00DA6C45">
        <w:rPr>
          <w:rFonts w:ascii="Calibri Light" w:hAnsi="Calibri Light" w:cs="Calibri Light"/>
          <w:b/>
          <w:sz w:val="24"/>
          <w:szCs w:val="24"/>
          <w:u w:val="single"/>
        </w:rPr>
        <w:t>STEP 2</w:t>
      </w:r>
      <w:r w:rsidRPr="00DA6C45">
        <w:rPr>
          <w:rFonts w:ascii="Calibri Light" w:hAnsi="Calibri Light" w:cs="Calibri Light"/>
          <w:sz w:val="24"/>
          <w:szCs w:val="24"/>
        </w:rPr>
        <w:t xml:space="preserve">: </w:t>
      </w:r>
      <w:r w:rsidRPr="00DA6C45">
        <w:rPr>
          <w:rFonts w:ascii="Calibri Light" w:hAnsi="Calibri Light" w:cs="Calibri Light"/>
          <w:sz w:val="24"/>
          <w:szCs w:val="24"/>
          <w:lang w:val="en-GB"/>
        </w:rPr>
        <w:t xml:space="preserve">Recording grievance, classifying grievances based on the typology of complaints and the complainants </w:t>
      </w:r>
      <w:proofErr w:type="gramStart"/>
      <w:r w:rsidRPr="00DA6C45">
        <w:rPr>
          <w:rFonts w:ascii="Calibri Light" w:hAnsi="Calibri Light" w:cs="Calibri Light"/>
          <w:sz w:val="24"/>
          <w:szCs w:val="24"/>
          <w:lang w:val="en-GB"/>
        </w:rPr>
        <w:t>in order to</w:t>
      </w:r>
      <w:proofErr w:type="gramEnd"/>
      <w:r w:rsidRPr="00DA6C45">
        <w:rPr>
          <w:rFonts w:ascii="Calibri Light" w:hAnsi="Calibri Light" w:cs="Calibri Light"/>
          <w:sz w:val="24"/>
          <w:szCs w:val="24"/>
          <w:lang w:val="en-GB"/>
        </w:rPr>
        <w:t xml:space="preserve"> provide more efficient response, and providing the initial response immediately if possible. The typology will be based on the characteristics of the complainant (e.g., vulnerable groups, persons with disabilities, people with language barriers, etc)</w:t>
      </w:r>
      <w:r w:rsidR="00696AB7">
        <w:rPr>
          <w:rFonts w:ascii="Calibri Light" w:hAnsi="Calibri Light" w:cs="Calibri Light"/>
          <w:sz w:val="24"/>
          <w:szCs w:val="24"/>
          <w:lang w:val="en-GB"/>
        </w:rPr>
        <w:t>,</w:t>
      </w:r>
      <w:r w:rsidRPr="00DA6C45">
        <w:rPr>
          <w:rFonts w:ascii="Calibri Light" w:hAnsi="Calibri Light" w:cs="Calibri Light"/>
          <w:sz w:val="24"/>
          <w:szCs w:val="24"/>
          <w:lang w:val="en-GB"/>
        </w:rPr>
        <w:t xml:space="preserve"> </w:t>
      </w:r>
      <w:r w:rsidR="00696AB7" w:rsidRPr="00696AB7">
        <w:rPr>
          <w:rFonts w:ascii="Calibri Light" w:hAnsi="Calibri Light" w:cs="Calibri Light"/>
          <w:sz w:val="24"/>
          <w:szCs w:val="24"/>
          <w:lang w:val="en-GB"/>
        </w:rPr>
        <w:t>and</w:t>
      </w:r>
      <w:r w:rsidRPr="00DA6C45">
        <w:rPr>
          <w:rFonts w:ascii="Calibri Light" w:hAnsi="Calibri Light" w:cs="Calibri Light"/>
          <w:sz w:val="24"/>
          <w:szCs w:val="24"/>
          <w:lang w:val="en-GB"/>
        </w:rPr>
        <w:t xml:space="preserve"> the nature of the complaint</w:t>
      </w:r>
      <w:r w:rsidR="00696AB7">
        <w:rPr>
          <w:rFonts w:ascii="Calibri Light" w:hAnsi="Calibri Light" w:cs="Calibri Light"/>
          <w:sz w:val="24"/>
          <w:szCs w:val="24"/>
          <w:lang w:val="en-GB"/>
        </w:rPr>
        <w:t>.</w:t>
      </w:r>
    </w:p>
    <w:p w14:paraId="4EF117FF" w14:textId="791A011A" w:rsidR="00FC194E" w:rsidRPr="00DA6C45" w:rsidRDefault="00FC194E" w:rsidP="00DA6C45">
      <w:pPr>
        <w:jc w:val="both"/>
        <w:rPr>
          <w:rFonts w:ascii="Calibri Light" w:hAnsi="Calibri Light" w:cs="Calibri Light"/>
          <w:sz w:val="24"/>
          <w:szCs w:val="24"/>
          <w:lang w:val="en-GB"/>
        </w:rPr>
      </w:pPr>
      <w:r w:rsidRPr="00DA6C45">
        <w:rPr>
          <w:rFonts w:ascii="Calibri Light" w:hAnsi="Calibri Light" w:cs="Calibri Light"/>
          <w:sz w:val="24"/>
          <w:szCs w:val="24"/>
          <w:lang w:val="en-GB"/>
        </w:rPr>
        <w:t xml:space="preserve"> </w:t>
      </w:r>
    </w:p>
    <w:p w14:paraId="12325E85" w14:textId="77777777" w:rsidR="00FC194E" w:rsidRDefault="00FC194E" w:rsidP="00DA6C45">
      <w:pPr>
        <w:rPr>
          <w:rFonts w:ascii="Calibri Light" w:hAnsi="Calibri Light" w:cs="Calibri Light"/>
          <w:sz w:val="24"/>
          <w:szCs w:val="24"/>
          <w:lang w:val="en-GB"/>
        </w:rPr>
      </w:pPr>
      <w:r w:rsidRPr="00DA6C45">
        <w:rPr>
          <w:rFonts w:ascii="Calibri Light" w:hAnsi="Calibri Light" w:cs="Calibri Light"/>
          <w:b/>
          <w:sz w:val="24"/>
          <w:szCs w:val="24"/>
          <w:u w:val="single"/>
          <w:lang w:val="en-GB"/>
        </w:rPr>
        <w:t>STEP 3</w:t>
      </w:r>
      <w:r w:rsidRPr="00DA6C45">
        <w:rPr>
          <w:rFonts w:ascii="Calibri Light" w:hAnsi="Calibri Light" w:cs="Calibri Light"/>
          <w:sz w:val="24"/>
          <w:szCs w:val="24"/>
          <w:lang w:val="en-GB"/>
        </w:rPr>
        <w:t xml:space="preserve">: Acknowledgement of grievance within 5 days. </w:t>
      </w:r>
    </w:p>
    <w:p w14:paraId="69EA1B95" w14:textId="77777777" w:rsidR="00696AB7" w:rsidRPr="00DA6C45" w:rsidRDefault="00696AB7" w:rsidP="00DA6C45">
      <w:pPr>
        <w:rPr>
          <w:rFonts w:ascii="Calibri Light" w:hAnsi="Calibri Light" w:cs="Calibri Light"/>
          <w:b/>
          <w:sz w:val="24"/>
          <w:szCs w:val="24"/>
        </w:rPr>
      </w:pPr>
    </w:p>
    <w:p w14:paraId="3160C65F" w14:textId="5CAB5042" w:rsidR="00FC194E" w:rsidRDefault="00FC194E" w:rsidP="00DA6C45">
      <w:pPr>
        <w:jc w:val="both"/>
        <w:rPr>
          <w:rFonts w:ascii="Calibri Light" w:hAnsi="Calibri Light" w:cs="Calibri Light"/>
          <w:sz w:val="24"/>
          <w:szCs w:val="24"/>
          <w:lang w:val="en-GB"/>
        </w:rPr>
      </w:pPr>
      <w:r w:rsidRPr="00DA6C45">
        <w:rPr>
          <w:rFonts w:ascii="Calibri Light" w:hAnsi="Calibri Light" w:cs="Calibri Light"/>
          <w:b/>
          <w:sz w:val="24"/>
          <w:szCs w:val="24"/>
          <w:u w:val="single"/>
          <w:lang w:val="en-GB"/>
        </w:rPr>
        <w:t>STEP 4:</w:t>
      </w:r>
      <w:r w:rsidRPr="00DA6C45">
        <w:rPr>
          <w:rFonts w:ascii="Calibri Light" w:hAnsi="Calibri Light" w:cs="Calibri Light"/>
          <w:sz w:val="24"/>
          <w:szCs w:val="24"/>
          <w:lang w:val="en-GB"/>
        </w:rPr>
        <w:t xml:space="preserve">  Investigating the grievance and due diligence</w:t>
      </w:r>
      <w:r w:rsidR="00B00C0C" w:rsidRPr="00DA6C45">
        <w:rPr>
          <w:rFonts w:ascii="Calibri Light" w:hAnsi="Calibri Light" w:cs="Calibri Light"/>
          <w:sz w:val="24"/>
          <w:szCs w:val="24"/>
          <w:lang w:val="en-GB"/>
        </w:rPr>
        <w:t xml:space="preserve"> </w:t>
      </w:r>
      <w:r w:rsidR="00696AB7">
        <w:rPr>
          <w:rFonts w:ascii="Calibri Light" w:hAnsi="Calibri Light" w:cs="Calibri Light"/>
          <w:sz w:val="24"/>
          <w:szCs w:val="24"/>
          <w:lang w:val="en-GB"/>
        </w:rPr>
        <w:t>–</w:t>
      </w:r>
      <w:r w:rsidRPr="00DA6C45">
        <w:rPr>
          <w:rFonts w:ascii="Calibri Light" w:hAnsi="Calibri Light" w:cs="Calibri Light"/>
          <w:sz w:val="24"/>
          <w:szCs w:val="24"/>
          <w:lang w:val="en-GB"/>
        </w:rPr>
        <w:t xml:space="preserve"> investigation</w:t>
      </w:r>
      <w:r w:rsidRPr="00DA6C45">
        <w:rPr>
          <w:rFonts w:ascii="Calibri Light" w:hAnsi="Calibri Light" w:cs="Calibri Light"/>
          <w:sz w:val="24"/>
          <w:szCs w:val="24"/>
        </w:rPr>
        <w:t xml:space="preserve"> involves gathering information </w:t>
      </w:r>
      <w:r w:rsidRPr="00DA6C45">
        <w:rPr>
          <w:rFonts w:ascii="Calibri Light" w:hAnsi="Calibri Light" w:cs="Calibri Light"/>
          <w:sz w:val="24"/>
          <w:szCs w:val="24"/>
          <w:lang w:val="en-GB"/>
        </w:rPr>
        <w:t>about the grievance to determine its eligibility and to generate a clear picture of the circumstances surrounding the issue under consideration. This process normally includes site visits, document reviews, a meeting with the GM user (if known and willing to engage)</w:t>
      </w:r>
      <w:r w:rsidR="00696AB7">
        <w:rPr>
          <w:rFonts w:ascii="Calibri Light" w:hAnsi="Calibri Light" w:cs="Calibri Light"/>
          <w:sz w:val="24"/>
          <w:szCs w:val="24"/>
          <w:lang w:val="en-GB"/>
        </w:rPr>
        <w:t>,</w:t>
      </w:r>
      <w:r w:rsidRPr="00DA6C45">
        <w:rPr>
          <w:rFonts w:ascii="Calibri Light" w:hAnsi="Calibri Light" w:cs="Calibri Light"/>
          <w:sz w:val="24"/>
          <w:szCs w:val="24"/>
          <w:lang w:val="en-GB"/>
        </w:rPr>
        <w:t xml:space="preserve"> and meetings with individuals and/or entities who can assist with resolving the issue. Reasonable efforts will be taken to address the complaint. If the grievance is vague and not clear enough, the GM is obliged to help and provide counsel and even help in redrafting the submission, </w:t>
      </w:r>
      <w:r w:rsidR="00696AB7" w:rsidRPr="00696AB7">
        <w:rPr>
          <w:rFonts w:ascii="Calibri Light" w:hAnsi="Calibri Light" w:cs="Calibri Light"/>
          <w:sz w:val="24"/>
          <w:szCs w:val="24"/>
          <w:lang w:val="en-GB"/>
        </w:rPr>
        <w:t>for</w:t>
      </w:r>
      <w:r w:rsidRPr="00DA6C45">
        <w:rPr>
          <w:rFonts w:ascii="Calibri Light" w:hAnsi="Calibri Light" w:cs="Calibri Light"/>
          <w:sz w:val="24"/>
          <w:szCs w:val="24"/>
          <w:lang w:val="en-GB"/>
        </w:rPr>
        <w:t xml:space="preserve"> the grievance to become clear, for purposes of an informed decision by the GM, in the best interests of persons affected by the </w:t>
      </w:r>
      <w:r w:rsidR="00696AB7">
        <w:rPr>
          <w:rFonts w:ascii="Calibri Light" w:hAnsi="Calibri Light" w:cs="Calibri Light"/>
          <w:sz w:val="24"/>
          <w:szCs w:val="24"/>
          <w:lang w:val="en-GB"/>
        </w:rPr>
        <w:t>p</w:t>
      </w:r>
      <w:r w:rsidRPr="00DA6C45">
        <w:rPr>
          <w:rFonts w:ascii="Calibri Light" w:hAnsi="Calibri Light" w:cs="Calibri Light"/>
          <w:sz w:val="24"/>
          <w:szCs w:val="24"/>
          <w:lang w:val="en-GB"/>
        </w:rPr>
        <w:t xml:space="preserve">roject. If the GM is not able to address the issues raised by immediate corrective action, a long-term corrective action will be identified. The decision shall give a clear assessment on the grievance/complaint, clear ruling and recommendations for fair remedy and propose measures to modify future conduct that caused the grievance as well as proposed measures to compensate if mitigation measures cannot remedy the harm or injury. The decision shall be in writing and shall be delivered to the person who filed the grievance as well as to any other person or entity to which the recommendation and measures shall apply or is under obligation by </w:t>
      </w:r>
      <w:r w:rsidR="00696AB7">
        <w:rPr>
          <w:rFonts w:ascii="Calibri Light" w:hAnsi="Calibri Light" w:cs="Calibri Light"/>
          <w:sz w:val="24"/>
          <w:szCs w:val="24"/>
          <w:lang w:val="en-GB"/>
        </w:rPr>
        <w:t>l</w:t>
      </w:r>
      <w:r w:rsidRPr="00DA6C45">
        <w:rPr>
          <w:rFonts w:ascii="Calibri Light" w:hAnsi="Calibri Light" w:cs="Calibri Light"/>
          <w:sz w:val="24"/>
          <w:szCs w:val="24"/>
          <w:lang w:val="en-GB"/>
        </w:rPr>
        <w:t xml:space="preserve">aw. The person who filed the grievance can express his/her personal satisfaction to the outcome of the grievance resolution procedure. Unilateral decision shall be an </w:t>
      </w:r>
      <w:r w:rsidR="00696AB7" w:rsidRPr="00696AB7">
        <w:rPr>
          <w:rFonts w:ascii="Calibri Light" w:hAnsi="Calibri Light" w:cs="Calibri Light"/>
          <w:sz w:val="24"/>
          <w:szCs w:val="24"/>
          <w:lang w:val="en-GB"/>
        </w:rPr>
        <w:t>exception,</w:t>
      </w:r>
      <w:r w:rsidRPr="00DA6C45">
        <w:rPr>
          <w:rFonts w:ascii="Calibri Light" w:hAnsi="Calibri Light" w:cs="Calibri Light"/>
          <w:sz w:val="24"/>
          <w:szCs w:val="24"/>
          <w:lang w:val="en-GB"/>
        </w:rPr>
        <w:t xml:space="preserve"> and resolution shall be sought through a dialogue between the GM and the </w:t>
      </w:r>
      <w:r w:rsidR="00696AB7">
        <w:rPr>
          <w:rFonts w:ascii="Calibri Light" w:hAnsi="Calibri Light" w:cs="Calibri Light"/>
          <w:sz w:val="24"/>
          <w:szCs w:val="24"/>
          <w:lang w:val="en-GB"/>
        </w:rPr>
        <w:t>g</w:t>
      </w:r>
      <w:r w:rsidRPr="00DA6C45">
        <w:rPr>
          <w:rFonts w:ascii="Calibri Light" w:hAnsi="Calibri Light" w:cs="Calibri Light"/>
          <w:sz w:val="24"/>
          <w:szCs w:val="24"/>
          <w:lang w:val="en-GB"/>
        </w:rPr>
        <w:t>rievant</w:t>
      </w:r>
      <w:r w:rsidR="005268FF" w:rsidRPr="00DA6C45">
        <w:rPr>
          <w:rFonts w:ascii="Calibri Light" w:hAnsi="Calibri Light" w:cs="Calibri Light"/>
          <w:sz w:val="24"/>
          <w:szCs w:val="24"/>
          <w:lang w:val="en-GB"/>
        </w:rPr>
        <w:t>.</w:t>
      </w:r>
    </w:p>
    <w:p w14:paraId="32FF93D5" w14:textId="77777777" w:rsidR="00696AB7" w:rsidRPr="00DA6C45" w:rsidRDefault="00696AB7" w:rsidP="00DA6C45">
      <w:pPr>
        <w:jc w:val="both"/>
        <w:rPr>
          <w:rFonts w:ascii="Calibri Light" w:hAnsi="Calibri Light" w:cs="Calibri Light"/>
          <w:sz w:val="24"/>
          <w:szCs w:val="24"/>
          <w:lang w:val="en-GB"/>
        </w:rPr>
      </w:pPr>
    </w:p>
    <w:p w14:paraId="68A6EADF" w14:textId="77777777" w:rsidR="00FC194E" w:rsidRPr="00DA6C45" w:rsidRDefault="00FC194E" w:rsidP="00DA6C45">
      <w:pPr>
        <w:rPr>
          <w:rFonts w:ascii="Calibri Light" w:hAnsi="Calibri Light" w:cs="Calibri Light"/>
          <w:b/>
          <w:sz w:val="24"/>
          <w:szCs w:val="24"/>
        </w:rPr>
      </w:pPr>
      <w:r w:rsidRPr="00DA6C45">
        <w:rPr>
          <w:rFonts w:ascii="Calibri Light" w:hAnsi="Calibri Light" w:cs="Calibri Light"/>
          <w:b/>
          <w:bCs/>
          <w:sz w:val="24"/>
          <w:szCs w:val="24"/>
          <w:u w:val="single"/>
          <w:lang w:val="en-GB"/>
        </w:rPr>
        <w:t>STEP 5</w:t>
      </w:r>
      <w:r w:rsidRPr="00DA6C45">
        <w:rPr>
          <w:rFonts w:ascii="Calibri Light" w:hAnsi="Calibri Light" w:cs="Calibri Light"/>
          <w:sz w:val="24"/>
          <w:szCs w:val="24"/>
          <w:lang w:val="en-GB"/>
        </w:rPr>
        <w:t xml:space="preserve">: Communication of the decision within 30 days. </w:t>
      </w:r>
    </w:p>
    <w:p w14:paraId="65817041" w14:textId="77777777" w:rsidR="00696AB7" w:rsidRDefault="00696AB7" w:rsidP="00DA6C45">
      <w:pPr>
        <w:jc w:val="both"/>
        <w:rPr>
          <w:rFonts w:ascii="Calibri Light" w:hAnsi="Calibri Light" w:cs="Calibri Light"/>
          <w:b/>
          <w:bCs/>
          <w:sz w:val="24"/>
          <w:szCs w:val="24"/>
          <w:u w:val="single"/>
          <w:lang w:val="en-GB"/>
        </w:rPr>
      </w:pPr>
    </w:p>
    <w:p w14:paraId="668D6E56" w14:textId="563C61D1" w:rsidR="00FC194E" w:rsidRPr="00DA6C45" w:rsidRDefault="00FC194E" w:rsidP="00DA6C45">
      <w:pPr>
        <w:jc w:val="both"/>
        <w:rPr>
          <w:rFonts w:ascii="Calibri Light" w:hAnsi="Calibri Light" w:cs="Calibri Light"/>
          <w:b/>
          <w:sz w:val="24"/>
          <w:szCs w:val="24"/>
        </w:rPr>
      </w:pPr>
      <w:r w:rsidRPr="00DA6C45">
        <w:rPr>
          <w:rFonts w:ascii="Calibri Light" w:hAnsi="Calibri Light" w:cs="Calibri Light"/>
          <w:b/>
          <w:bCs/>
          <w:sz w:val="24"/>
          <w:szCs w:val="24"/>
          <w:u w:val="single"/>
          <w:lang w:val="en-GB"/>
        </w:rPr>
        <w:t>STEP 6</w:t>
      </w:r>
      <w:r w:rsidRPr="00DA6C45">
        <w:rPr>
          <w:rFonts w:ascii="Calibri Light" w:hAnsi="Calibri Light" w:cs="Calibri Light"/>
          <w:sz w:val="24"/>
          <w:szCs w:val="24"/>
          <w:lang w:val="en-GB"/>
        </w:rPr>
        <w:t xml:space="preserve">: Complainant Response: either grievance closure or taking further steps if the grievance remains open. </w:t>
      </w:r>
      <w:r w:rsidRPr="00DA6C45">
        <w:rPr>
          <w:rFonts w:ascii="Calibri Light" w:hAnsi="Calibri Light" w:cs="Calibri Light"/>
          <w:sz w:val="24"/>
          <w:szCs w:val="24"/>
        </w:rPr>
        <w:t>Before any closure of complaints/grievances, the GM shall:</w:t>
      </w:r>
    </w:p>
    <w:p w14:paraId="5ACEC6B6" w14:textId="77777777" w:rsidR="00FC194E" w:rsidRPr="00DA6C45" w:rsidRDefault="00FC194E" w:rsidP="00DA6C45">
      <w:pPr>
        <w:numPr>
          <w:ilvl w:val="0"/>
          <w:numId w:val="31"/>
        </w:numPr>
        <w:jc w:val="both"/>
        <w:rPr>
          <w:rFonts w:ascii="Calibri Light" w:hAnsi="Calibri Light" w:cs="Calibri Light"/>
          <w:sz w:val="24"/>
          <w:szCs w:val="24"/>
        </w:rPr>
      </w:pPr>
      <w:r w:rsidRPr="00DA6C45">
        <w:rPr>
          <w:rFonts w:ascii="Calibri Light" w:hAnsi="Calibri Light" w:cs="Calibri Light"/>
          <w:sz w:val="24"/>
          <w:szCs w:val="24"/>
        </w:rPr>
        <w:t xml:space="preserve">Confirm that the required GM actions have been enforced, that the grievance resolution process has been followed and that a fair decision has been </w:t>
      </w:r>
      <w:proofErr w:type="gramStart"/>
      <w:r w:rsidRPr="00DA6C45">
        <w:rPr>
          <w:rFonts w:ascii="Calibri Light" w:hAnsi="Calibri Light" w:cs="Calibri Light"/>
          <w:sz w:val="24"/>
          <w:szCs w:val="24"/>
        </w:rPr>
        <w:t>made;</w:t>
      </w:r>
      <w:proofErr w:type="gramEnd"/>
    </w:p>
    <w:p w14:paraId="49AA1C6B" w14:textId="77777777" w:rsidR="00FC194E" w:rsidRPr="00DA6C45" w:rsidRDefault="00FC194E" w:rsidP="00DA6C45">
      <w:pPr>
        <w:numPr>
          <w:ilvl w:val="0"/>
          <w:numId w:val="31"/>
        </w:numPr>
        <w:jc w:val="both"/>
        <w:rPr>
          <w:rFonts w:ascii="Calibri Light" w:hAnsi="Calibri Light" w:cs="Calibri Light"/>
          <w:sz w:val="24"/>
          <w:szCs w:val="24"/>
        </w:rPr>
      </w:pPr>
      <w:r w:rsidRPr="00DA6C45">
        <w:rPr>
          <w:rFonts w:ascii="Calibri Light" w:hAnsi="Calibri Light" w:cs="Calibri Light"/>
          <w:sz w:val="24"/>
          <w:szCs w:val="24"/>
        </w:rPr>
        <w:t xml:space="preserve">Organize meeting(s) within 10 days of being contacted by the </w:t>
      </w:r>
      <w:proofErr w:type="gramStart"/>
      <w:r w:rsidRPr="00DA6C45">
        <w:rPr>
          <w:rFonts w:ascii="Calibri Light" w:hAnsi="Calibri Light" w:cs="Calibri Light"/>
          <w:sz w:val="24"/>
          <w:szCs w:val="24"/>
        </w:rPr>
        <w:t>concerned parties</w:t>
      </w:r>
      <w:proofErr w:type="gramEnd"/>
      <w:r w:rsidRPr="00DA6C45">
        <w:rPr>
          <w:rFonts w:ascii="Calibri Light" w:hAnsi="Calibri Light" w:cs="Calibri Light"/>
          <w:sz w:val="24"/>
          <w:szCs w:val="24"/>
        </w:rPr>
        <w:t xml:space="preserve"> to discuss how to resolve the issue, if not previously </w:t>
      </w:r>
      <w:proofErr w:type="gramStart"/>
      <w:r w:rsidRPr="00DA6C45">
        <w:rPr>
          <w:rFonts w:ascii="Calibri Light" w:hAnsi="Calibri Light" w:cs="Calibri Light"/>
          <w:sz w:val="24"/>
          <w:szCs w:val="24"/>
        </w:rPr>
        <w:t>conducted;</w:t>
      </w:r>
      <w:proofErr w:type="gramEnd"/>
    </w:p>
    <w:p w14:paraId="1E1108B8" w14:textId="77777777" w:rsidR="00FC194E" w:rsidRPr="00DA6C45" w:rsidRDefault="00FC194E" w:rsidP="00DA6C45">
      <w:pPr>
        <w:numPr>
          <w:ilvl w:val="0"/>
          <w:numId w:val="31"/>
        </w:numPr>
        <w:jc w:val="both"/>
        <w:rPr>
          <w:rFonts w:ascii="Calibri Light" w:hAnsi="Calibri Light" w:cs="Calibri Light"/>
          <w:sz w:val="24"/>
          <w:szCs w:val="24"/>
        </w:rPr>
      </w:pPr>
      <w:r w:rsidRPr="00DA6C45">
        <w:rPr>
          <w:rFonts w:ascii="Calibri Light" w:hAnsi="Calibri Light" w:cs="Calibri Light"/>
          <w:sz w:val="24"/>
          <w:szCs w:val="24"/>
        </w:rPr>
        <w:t xml:space="preserve">Recommend the final decision on the mitigation measure to the complainant/aggrieved </w:t>
      </w:r>
      <w:proofErr w:type="gramStart"/>
      <w:r w:rsidRPr="00DA6C45">
        <w:rPr>
          <w:rFonts w:ascii="Calibri Light" w:hAnsi="Calibri Light" w:cs="Calibri Light"/>
          <w:sz w:val="24"/>
          <w:szCs w:val="24"/>
        </w:rPr>
        <w:t>party;</w:t>
      </w:r>
      <w:proofErr w:type="gramEnd"/>
    </w:p>
    <w:p w14:paraId="0E883823" w14:textId="77777777" w:rsidR="00FC194E" w:rsidRPr="00DA6C45" w:rsidRDefault="00FC194E" w:rsidP="00DA6C45">
      <w:pPr>
        <w:numPr>
          <w:ilvl w:val="0"/>
          <w:numId w:val="31"/>
        </w:numPr>
        <w:jc w:val="both"/>
        <w:rPr>
          <w:rFonts w:ascii="Calibri Light" w:hAnsi="Calibri Light" w:cs="Calibri Light"/>
          <w:sz w:val="24"/>
          <w:szCs w:val="24"/>
        </w:rPr>
      </w:pPr>
      <w:r w:rsidRPr="00DA6C45">
        <w:rPr>
          <w:rFonts w:ascii="Calibri Light" w:hAnsi="Calibri Light" w:cs="Calibri Light"/>
          <w:sz w:val="24"/>
          <w:szCs w:val="24"/>
        </w:rPr>
        <w:t xml:space="preserve">Implement the agreed mitigation </w:t>
      </w:r>
      <w:proofErr w:type="gramStart"/>
      <w:r w:rsidRPr="00DA6C45">
        <w:rPr>
          <w:rFonts w:ascii="Calibri Light" w:hAnsi="Calibri Light" w:cs="Calibri Light"/>
          <w:sz w:val="24"/>
          <w:szCs w:val="24"/>
        </w:rPr>
        <w:t>measure;</w:t>
      </w:r>
      <w:proofErr w:type="gramEnd"/>
    </w:p>
    <w:p w14:paraId="1ADE6086" w14:textId="77777777" w:rsidR="00FC194E" w:rsidRPr="00DA6C45" w:rsidRDefault="00FC194E" w:rsidP="00DA6C45">
      <w:pPr>
        <w:numPr>
          <w:ilvl w:val="0"/>
          <w:numId w:val="31"/>
        </w:numPr>
        <w:jc w:val="both"/>
        <w:rPr>
          <w:rFonts w:ascii="Calibri Light" w:hAnsi="Calibri Light" w:cs="Calibri Light"/>
          <w:sz w:val="24"/>
          <w:szCs w:val="24"/>
        </w:rPr>
      </w:pPr>
      <w:r w:rsidRPr="00DA6C45">
        <w:rPr>
          <w:rFonts w:ascii="Calibri Light" w:hAnsi="Calibri Light" w:cs="Calibri Light"/>
          <w:sz w:val="24"/>
          <w:szCs w:val="24"/>
        </w:rPr>
        <w:t xml:space="preserve">Update the Grievance Report Form and have it signed by the complainant/aggrieved </w:t>
      </w:r>
      <w:proofErr w:type="gramStart"/>
      <w:r w:rsidRPr="00DA6C45">
        <w:rPr>
          <w:rFonts w:ascii="Calibri Light" w:hAnsi="Calibri Light" w:cs="Calibri Light"/>
          <w:sz w:val="24"/>
          <w:szCs w:val="24"/>
        </w:rPr>
        <w:t>party;</w:t>
      </w:r>
      <w:proofErr w:type="gramEnd"/>
    </w:p>
    <w:p w14:paraId="6029A4EF" w14:textId="77777777" w:rsidR="00FC194E" w:rsidRPr="00DA6C45" w:rsidRDefault="00FC194E" w:rsidP="00DA6C45">
      <w:pPr>
        <w:numPr>
          <w:ilvl w:val="0"/>
          <w:numId w:val="31"/>
        </w:numPr>
        <w:jc w:val="both"/>
        <w:rPr>
          <w:rFonts w:ascii="Calibri Light" w:hAnsi="Calibri Light" w:cs="Calibri Light"/>
          <w:sz w:val="24"/>
          <w:szCs w:val="24"/>
        </w:rPr>
      </w:pPr>
      <w:r w:rsidRPr="00DA6C45">
        <w:rPr>
          <w:rFonts w:ascii="Calibri Light" w:hAnsi="Calibri Light" w:cs="Calibri Light"/>
          <w:sz w:val="24"/>
          <w:szCs w:val="24"/>
        </w:rPr>
        <w:t xml:space="preserve">Sign the Grievance Report Form and log the updated information of the grievance into the Grievance Registry; and </w:t>
      </w:r>
    </w:p>
    <w:p w14:paraId="38A93DC4" w14:textId="77777777" w:rsidR="00FC194E" w:rsidRPr="00DA6C45" w:rsidRDefault="00FC194E" w:rsidP="00DA6C45">
      <w:pPr>
        <w:numPr>
          <w:ilvl w:val="0"/>
          <w:numId w:val="31"/>
        </w:numPr>
        <w:jc w:val="both"/>
        <w:rPr>
          <w:rFonts w:ascii="Calibri Light" w:hAnsi="Calibri Light" w:cs="Calibri Light"/>
          <w:sz w:val="24"/>
          <w:szCs w:val="24"/>
        </w:rPr>
      </w:pPr>
      <w:r w:rsidRPr="00DA6C45">
        <w:rPr>
          <w:rFonts w:ascii="Calibri Light" w:hAnsi="Calibri Light" w:cs="Calibri Light"/>
          <w:sz w:val="24"/>
          <w:szCs w:val="24"/>
        </w:rPr>
        <w:t xml:space="preserve">Send copies of relevant documents (e.g. completed Grievance Report Form, mitigation measure, minutes of the meetings, if appropriate) to the </w:t>
      </w:r>
      <w:proofErr w:type="gramStart"/>
      <w:r w:rsidRPr="00DA6C45">
        <w:rPr>
          <w:rFonts w:ascii="Calibri Light" w:hAnsi="Calibri Light" w:cs="Calibri Light"/>
          <w:sz w:val="24"/>
          <w:szCs w:val="24"/>
        </w:rPr>
        <w:t>concerned parties</w:t>
      </w:r>
      <w:proofErr w:type="gramEnd"/>
      <w:r w:rsidRPr="00DA6C45">
        <w:rPr>
          <w:rFonts w:ascii="Calibri Light" w:hAnsi="Calibri Light" w:cs="Calibri Light"/>
          <w:sz w:val="24"/>
          <w:szCs w:val="24"/>
        </w:rPr>
        <w:t>.</w:t>
      </w:r>
    </w:p>
    <w:p w14:paraId="31C7C85A" w14:textId="77777777" w:rsidR="00696AB7" w:rsidRDefault="00696AB7" w:rsidP="00DA6C45">
      <w:pPr>
        <w:jc w:val="both"/>
        <w:rPr>
          <w:rFonts w:ascii="Calibri Light" w:hAnsi="Calibri Light" w:cs="Calibri Light"/>
          <w:sz w:val="24"/>
          <w:szCs w:val="24"/>
        </w:rPr>
      </w:pPr>
    </w:p>
    <w:p w14:paraId="4FB352FB" w14:textId="3EBE2038" w:rsidR="00FC194E" w:rsidRPr="00DA6C45" w:rsidRDefault="00FC194E" w:rsidP="00DA6C45">
      <w:pPr>
        <w:jc w:val="both"/>
        <w:rPr>
          <w:rFonts w:ascii="Calibri Light" w:hAnsi="Calibri Light" w:cs="Calibri Light"/>
          <w:sz w:val="24"/>
          <w:szCs w:val="24"/>
        </w:rPr>
      </w:pPr>
      <w:r w:rsidRPr="00DA6C45">
        <w:rPr>
          <w:rFonts w:ascii="Calibri Light" w:hAnsi="Calibri Light" w:cs="Calibri Light"/>
          <w:sz w:val="24"/>
          <w:szCs w:val="24"/>
        </w:rPr>
        <w:t>The S</w:t>
      </w:r>
      <w:r w:rsidR="00696AB7">
        <w:rPr>
          <w:rFonts w:ascii="Calibri Light" w:hAnsi="Calibri Light" w:cs="Calibri Light"/>
          <w:sz w:val="24"/>
          <w:szCs w:val="24"/>
        </w:rPr>
        <w:t>P</w:t>
      </w:r>
      <w:r w:rsidRPr="00DA6C45">
        <w:rPr>
          <w:rFonts w:ascii="Calibri Light" w:hAnsi="Calibri Light" w:cs="Calibri Light"/>
          <w:sz w:val="24"/>
          <w:szCs w:val="24"/>
        </w:rPr>
        <w:t xml:space="preserve">SEPs shall have details on each </w:t>
      </w:r>
      <w:r w:rsidR="00696AB7">
        <w:rPr>
          <w:rFonts w:ascii="Calibri Light" w:hAnsi="Calibri Light" w:cs="Calibri Light"/>
          <w:sz w:val="24"/>
          <w:szCs w:val="24"/>
        </w:rPr>
        <w:t>g</w:t>
      </w:r>
      <w:r w:rsidRPr="00DA6C45">
        <w:rPr>
          <w:rFonts w:ascii="Calibri Light" w:hAnsi="Calibri Light" w:cs="Calibri Light"/>
          <w:sz w:val="24"/>
          <w:szCs w:val="24"/>
        </w:rPr>
        <w:t>rievance admission points, grievance administration processes, timelines, investigation activities and closure conditions including the 2</w:t>
      </w:r>
      <w:r w:rsidRPr="00DA6C45">
        <w:rPr>
          <w:rFonts w:ascii="Calibri Light" w:hAnsi="Calibri Light" w:cs="Calibri Light"/>
          <w:sz w:val="24"/>
          <w:szCs w:val="24"/>
          <w:vertAlign w:val="superscript"/>
        </w:rPr>
        <w:t>nd</w:t>
      </w:r>
      <w:r w:rsidRPr="00DA6C45">
        <w:rPr>
          <w:rFonts w:ascii="Calibri Light" w:hAnsi="Calibri Light" w:cs="Calibri Light"/>
          <w:sz w:val="24"/>
          <w:szCs w:val="24"/>
        </w:rPr>
        <w:t xml:space="preserve"> tier resolution instance. </w:t>
      </w:r>
    </w:p>
    <w:p w14:paraId="2B263A7B" w14:textId="77777777" w:rsidR="005268FF" w:rsidRPr="00DA6C45" w:rsidRDefault="005268FF" w:rsidP="00DA6C45">
      <w:pPr>
        <w:rPr>
          <w:rFonts w:ascii="Calibri Light" w:hAnsi="Calibri Light" w:cs="Calibri Light"/>
          <w:sz w:val="24"/>
          <w:szCs w:val="24"/>
        </w:rPr>
      </w:pPr>
    </w:p>
    <w:p w14:paraId="2D834BAA" w14:textId="1EE6DE09" w:rsidR="00FC194E" w:rsidRDefault="00FC194E" w:rsidP="00DA6C45">
      <w:pPr>
        <w:rPr>
          <w:rFonts w:ascii="Calibri Light" w:hAnsi="Calibri Light" w:cs="Calibri Light"/>
          <w:sz w:val="24"/>
          <w:szCs w:val="24"/>
        </w:rPr>
      </w:pPr>
      <w:r w:rsidRPr="00DA6C45">
        <w:rPr>
          <w:rFonts w:ascii="Calibri Light" w:hAnsi="Calibri Light" w:cs="Calibri Light"/>
          <w:sz w:val="24"/>
          <w:szCs w:val="24"/>
        </w:rPr>
        <w:t>Until such details are disclosed</w:t>
      </w:r>
      <w:r w:rsidR="00696AB7">
        <w:rPr>
          <w:rFonts w:ascii="Calibri Light" w:hAnsi="Calibri Light" w:cs="Calibri Light"/>
          <w:sz w:val="24"/>
          <w:szCs w:val="24"/>
        </w:rPr>
        <w:t>,</w:t>
      </w:r>
      <w:r w:rsidRPr="00DA6C45">
        <w:rPr>
          <w:rFonts w:ascii="Calibri Light" w:hAnsi="Calibri Light" w:cs="Calibri Light"/>
          <w:sz w:val="24"/>
          <w:szCs w:val="24"/>
        </w:rPr>
        <w:t xml:space="preserve"> </w:t>
      </w:r>
      <w:r w:rsidR="00696AB7">
        <w:rPr>
          <w:rFonts w:ascii="Calibri Light" w:hAnsi="Calibri Light" w:cs="Calibri Light"/>
          <w:sz w:val="24"/>
          <w:szCs w:val="24"/>
        </w:rPr>
        <w:t>s</w:t>
      </w:r>
      <w:r w:rsidRPr="00DA6C45">
        <w:rPr>
          <w:rFonts w:ascii="Calibri Light" w:hAnsi="Calibri Light" w:cs="Calibri Light"/>
          <w:sz w:val="24"/>
          <w:szCs w:val="24"/>
        </w:rPr>
        <w:t>takeholders are encouraged to send all grievances, concerns and queries to the contact points below:</w:t>
      </w:r>
    </w:p>
    <w:p w14:paraId="147FF9DF" w14:textId="77777777" w:rsidR="00696AB7" w:rsidRPr="00DA6C45" w:rsidRDefault="00696AB7" w:rsidP="00DA6C45">
      <w:pPr>
        <w:rPr>
          <w:rFonts w:ascii="Calibri Light" w:hAnsi="Calibri Light" w:cs="Calibri Light"/>
          <w:sz w:val="24"/>
          <w:szCs w:val="24"/>
        </w:rPr>
      </w:pPr>
    </w:p>
    <w:p w14:paraId="20FA827D" w14:textId="19E0C302" w:rsidR="00FC194E" w:rsidRPr="00696AB7" w:rsidRDefault="00FC194E" w:rsidP="00DA6C45">
      <w:pPr>
        <w:pStyle w:val="Caption"/>
      </w:pPr>
      <w:bookmarkStart w:id="220" w:name="_Toc48160257"/>
      <w:r w:rsidRPr="00696AB7">
        <w:t xml:space="preserve">Table </w:t>
      </w:r>
      <w:r w:rsidR="00B86E66" w:rsidRPr="00696AB7">
        <w:t>3</w:t>
      </w:r>
      <w:proofErr w:type="gramStart"/>
      <w:r w:rsidRPr="00696AB7">
        <w:t xml:space="preserve">:  </w:t>
      </w:r>
      <w:r w:rsidR="00995223" w:rsidRPr="00696AB7">
        <w:t>GRM</w:t>
      </w:r>
      <w:proofErr w:type="gramEnd"/>
      <w:r w:rsidR="00995223" w:rsidRPr="00696AB7">
        <w:t xml:space="preserve"> </w:t>
      </w:r>
      <w:r w:rsidRPr="00696AB7">
        <w:t>contact details</w:t>
      </w:r>
      <w:bookmarkEnd w:id="220"/>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28"/>
        <w:gridCol w:w="7695"/>
      </w:tblGrid>
      <w:tr w:rsidR="00FC194E" w:rsidRPr="00E855FB" w14:paraId="789D44FE" w14:textId="77777777" w:rsidTr="00121966">
        <w:trPr>
          <w:trHeight w:val="335"/>
          <w:jc w:val="center"/>
        </w:trPr>
        <w:tc>
          <w:tcPr>
            <w:tcW w:w="0" w:type="auto"/>
            <w:shd w:val="clear" w:color="auto" w:fill="DBE5F1" w:themeFill="accent1" w:themeFillTint="33"/>
          </w:tcPr>
          <w:p w14:paraId="456CC50F" w14:textId="77777777" w:rsidR="00FC194E" w:rsidRPr="00DA6C45" w:rsidRDefault="00FC194E" w:rsidP="00DA6C45">
            <w:pPr>
              <w:rPr>
                <w:rFonts w:ascii="Calibri Light" w:hAnsi="Calibri Light" w:cs="Calibri Light"/>
                <w:b/>
                <w:sz w:val="20"/>
                <w:szCs w:val="20"/>
                <w:lang w:val="en-GB"/>
              </w:rPr>
            </w:pPr>
            <w:r w:rsidRPr="00DA6C45">
              <w:rPr>
                <w:rFonts w:ascii="Calibri Light" w:hAnsi="Calibri Light" w:cs="Calibri Light"/>
                <w:b/>
                <w:sz w:val="20"/>
                <w:szCs w:val="20"/>
                <w:lang w:val="en-GB"/>
              </w:rPr>
              <w:t>Description</w:t>
            </w:r>
          </w:p>
        </w:tc>
        <w:tc>
          <w:tcPr>
            <w:tcW w:w="0" w:type="auto"/>
            <w:shd w:val="clear" w:color="auto" w:fill="DBE5F1" w:themeFill="accent1" w:themeFillTint="33"/>
          </w:tcPr>
          <w:p w14:paraId="78D0AD82" w14:textId="77777777" w:rsidR="00FC194E" w:rsidRPr="00DA6C45" w:rsidRDefault="00FC194E" w:rsidP="00DA6C45">
            <w:pPr>
              <w:rPr>
                <w:rFonts w:ascii="Calibri Light" w:hAnsi="Calibri Light" w:cs="Calibri Light"/>
                <w:b/>
                <w:sz w:val="20"/>
                <w:szCs w:val="20"/>
                <w:lang w:val="en-GB"/>
              </w:rPr>
            </w:pPr>
            <w:r w:rsidRPr="00DA6C45">
              <w:rPr>
                <w:rFonts w:ascii="Calibri Light" w:hAnsi="Calibri Light" w:cs="Calibri Light"/>
                <w:b/>
                <w:sz w:val="20"/>
                <w:szCs w:val="20"/>
                <w:lang w:val="en-GB"/>
              </w:rPr>
              <w:t>Contact details</w:t>
            </w:r>
          </w:p>
        </w:tc>
      </w:tr>
      <w:tr w:rsidR="00FC194E" w:rsidRPr="00E855FB" w14:paraId="20C091BE" w14:textId="77777777" w:rsidTr="00121966">
        <w:trPr>
          <w:jc w:val="center"/>
        </w:trPr>
        <w:tc>
          <w:tcPr>
            <w:tcW w:w="0" w:type="auto"/>
          </w:tcPr>
          <w:p w14:paraId="446CAC59" w14:textId="77777777"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Implementing agency:</w:t>
            </w:r>
          </w:p>
        </w:tc>
        <w:tc>
          <w:tcPr>
            <w:tcW w:w="0" w:type="auto"/>
          </w:tcPr>
          <w:p w14:paraId="181CB7B6" w14:textId="3593F5D4"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 xml:space="preserve">Project </w:t>
            </w:r>
            <w:r w:rsidR="005268FF" w:rsidRPr="00DA6C45">
              <w:rPr>
                <w:rFonts w:ascii="Calibri Light" w:hAnsi="Calibri Light" w:cs="Calibri Light"/>
                <w:sz w:val="20"/>
                <w:szCs w:val="20"/>
                <w:lang w:val="en-GB"/>
              </w:rPr>
              <w:t xml:space="preserve">Management </w:t>
            </w:r>
            <w:r w:rsidRPr="00DA6C45">
              <w:rPr>
                <w:rFonts w:ascii="Calibri Light" w:hAnsi="Calibri Light" w:cs="Calibri Light"/>
                <w:sz w:val="20"/>
                <w:szCs w:val="20"/>
                <w:lang w:val="en-GB"/>
              </w:rPr>
              <w:t xml:space="preserve">Unit housed under the Ministry </w:t>
            </w:r>
            <w:r w:rsidR="005268FF" w:rsidRPr="00DA6C45">
              <w:rPr>
                <w:rFonts w:ascii="Calibri Light" w:hAnsi="Calibri Light" w:cs="Calibri Light"/>
                <w:sz w:val="20"/>
                <w:szCs w:val="20"/>
                <w:lang w:val="en-GB"/>
              </w:rPr>
              <w:t>o</w:t>
            </w:r>
            <w:r w:rsidR="00D53FAF" w:rsidRPr="00DA6C45">
              <w:rPr>
                <w:rFonts w:ascii="Calibri Light" w:hAnsi="Calibri Light" w:cs="Calibri Light"/>
                <w:sz w:val="20"/>
                <w:szCs w:val="20"/>
                <w:lang w:val="en-GB"/>
              </w:rPr>
              <w:t>f</w:t>
            </w:r>
            <w:r w:rsidR="005268FF" w:rsidRPr="00DA6C45">
              <w:rPr>
                <w:rFonts w:ascii="Calibri Light" w:hAnsi="Calibri Light" w:cs="Calibri Light"/>
                <w:sz w:val="20"/>
                <w:szCs w:val="20"/>
                <w:lang w:val="en-GB"/>
              </w:rPr>
              <w:t xml:space="preserve"> Education</w:t>
            </w:r>
          </w:p>
        </w:tc>
      </w:tr>
      <w:tr w:rsidR="00FC194E" w:rsidRPr="00E855FB" w14:paraId="11442173" w14:textId="77777777" w:rsidTr="00121966">
        <w:trPr>
          <w:jc w:val="center"/>
        </w:trPr>
        <w:tc>
          <w:tcPr>
            <w:tcW w:w="0" w:type="auto"/>
          </w:tcPr>
          <w:p w14:paraId="16A3EA96" w14:textId="77777777"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Main contact:</w:t>
            </w:r>
          </w:p>
        </w:tc>
        <w:tc>
          <w:tcPr>
            <w:tcW w:w="0" w:type="auto"/>
          </w:tcPr>
          <w:p w14:paraId="296B37B0" w14:textId="2D26EFDF"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 xml:space="preserve">During the transitional period until the E&amp;S Consultant is appointed the Head of </w:t>
            </w:r>
            <w:r w:rsidR="00B86E66" w:rsidRPr="00DA6C45">
              <w:rPr>
                <w:rFonts w:ascii="Calibri Light" w:hAnsi="Calibri Light" w:cs="Calibri Light"/>
                <w:sz w:val="20"/>
                <w:szCs w:val="20"/>
                <w:lang w:val="en-GB"/>
              </w:rPr>
              <w:t>PMU</w:t>
            </w:r>
            <w:r w:rsidRPr="00DA6C45">
              <w:rPr>
                <w:rFonts w:ascii="Calibri Light" w:hAnsi="Calibri Light" w:cs="Calibri Light"/>
                <w:sz w:val="20"/>
                <w:szCs w:val="20"/>
                <w:lang w:val="en-GB"/>
              </w:rPr>
              <w:t xml:space="preserve"> shall be the main contact person</w:t>
            </w:r>
          </w:p>
        </w:tc>
      </w:tr>
      <w:tr w:rsidR="00FC194E" w:rsidRPr="00E855FB" w14:paraId="76D9E73F" w14:textId="77777777" w:rsidTr="00121966">
        <w:trPr>
          <w:jc w:val="center"/>
        </w:trPr>
        <w:tc>
          <w:tcPr>
            <w:tcW w:w="0" w:type="auto"/>
          </w:tcPr>
          <w:p w14:paraId="7DC3E954" w14:textId="77777777"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Address:</w:t>
            </w:r>
          </w:p>
        </w:tc>
        <w:tc>
          <w:tcPr>
            <w:tcW w:w="0" w:type="auto"/>
          </w:tcPr>
          <w:p w14:paraId="5FDB3054" w14:textId="233E33AA" w:rsidR="00FC194E" w:rsidRPr="00DA6C45" w:rsidRDefault="005268FF" w:rsidP="00DA6C45">
            <w:pPr>
              <w:rPr>
                <w:rFonts w:ascii="Calibri Light" w:hAnsi="Calibri Light" w:cs="Calibri Light"/>
                <w:sz w:val="20"/>
                <w:szCs w:val="20"/>
                <w:lang w:val="en-GB"/>
              </w:rPr>
            </w:pPr>
            <w:r w:rsidRPr="00DA6C45">
              <w:rPr>
                <w:rFonts w:ascii="Calibri Light" w:hAnsi="Calibri Light" w:cs="Calibri Light"/>
                <w:sz w:val="20"/>
                <w:szCs w:val="20"/>
                <w:lang w:val="en-GB"/>
              </w:rPr>
              <w:t>TBD</w:t>
            </w:r>
          </w:p>
        </w:tc>
      </w:tr>
      <w:tr w:rsidR="00FC194E" w:rsidRPr="00E855FB" w14:paraId="3E2947C6" w14:textId="77777777" w:rsidTr="00121966">
        <w:trPr>
          <w:jc w:val="center"/>
        </w:trPr>
        <w:tc>
          <w:tcPr>
            <w:tcW w:w="0" w:type="auto"/>
          </w:tcPr>
          <w:p w14:paraId="208948D6" w14:textId="77777777"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E-mail:</w:t>
            </w:r>
          </w:p>
        </w:tc>
        <w:tc>
          <w:tcPr>
            <w:tcW w:w="0" w:type="auto"/>
          </w:tcPr>
          <w:p w14:paraId="4DBBF16A" w14:textId="77777777"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TBD</w:t>
            </w:r>
          </w:p>
        </w:tc>
      </w:tr>
      <w:tr w:rsidR="00FC194E" w:rsidRPr="00E855FB" w14:paraId="29619E15" w14:textId="77777777" w:rsidTr="00121966">
        <w:trPr>
          <w:jc w:val="center"/>
        </w:trPr>
        <w:tc>
          <w:tcPr>
            <w:tcW w:w="0" w:type="auto"/>
          </w:tcPr>
          <w:p w14:paraId="50B34FB8" w14:textId="77777777"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Website:</w:t>
            </w:r>
          </w:p>
        </w:tc>
        <w:tc>
          <w:tcPr>
            <w:tcW w:w="0" w:type="auto"/>
          </w:tcPr>
          <w:p w14:paraId="0A06290D" w14:textId="284AE75F"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www.</w:t>
            </w:r>
            <w:r w:rsidR="005268FF" w:rsidRPr="00DA6C45">
              <w:rPr>
                <w:rFonts w:ascii="Calibri Light" w:hAnsi="Calibri Light" w:cs="Calibri Light"/>
                <w:sz w:val="20"/>
                <w:szCs w:val="20"/>
                <w:lang w:val="en-GB"/>
              </w:rPr>
              <w:t>prosveta</w:t>
            </w:r>
            <w:r w:rsidRPr="00DA6C45">
              <w:rPr>
                <w:rFonts w:ascii="Calibri Light" w:hAnsi="Calibri Light" w:cs="Calibri Light"/>
                <w:sz w:val="20"/>
                <w:szCs w:val="20"/>
                <w:lang w:val="en-GB"/>
              </w:rPr>
              <w:t>.gov.rs</w:t>
            </w:r>
          </w:p>
        </w:tc>
      </w:tr>
      <w:tr w:rsidR="00FC194E" w:rsidRPr="00E855FB" w14:paraId="37FCBEB2" w14:textId="77777777" w:rsidTr="00121966">
        <w:trPr>
          <w:trHeight w:val="213"/>
          <w:jc w:val="center"/>
        </w:trPr>
        <w:tc>
          <w:tcPr>
            <w:tcW w:w="0" w:type="auto"/>
          </w:tcPr>
          <w:p w14:paraId="20FA549C" w14:textId="77777777" w:rsidR="00FC194E" w:rsidRPr="00DA6C45" w:rsidRDefault="00FC194E" w:rsidP="00DA6C45">
            <w:pPr>
              <w:rPr>
                <w:rFonts w:ascii="Calibri Light" w:hAnsi="Calibri Light" w:cs="Calibri Light"/>
                <w:sz w:val="20"/>
                <w:szCs w:val="20"/>
                <w:lang w:val="en-GB"/>
              </w:rPr>
            </w:pPr>
            <w:r w:rsidRPr="00DA6C45">
              <w:rPr>
                <w:rFonts w:ascii="Calibri Light" w:hAnsi="Calibri Light" w:cs="Calibri Light"/>
                <w:sz w:val="20"/>
                <w:szCs w:val="20"/>
                <w:lang w:val="en-GB"/>
              </w:rPr>
              <w:t>Telephone:</w:t>
            </w:r>
          </w:p>
        </w:tc>
        <w:tc>
          <w:tcPr>
            <w:tcW w:w="0" w:type="auto"/>
          </w:tcPr>
          <w:p w14:paraId="3E8CBB5D" w14:textId="69C81B82" w:rsidR="00FC194E" w:rsidRPr="00FA21B9" w:rsidRDefault="00FA21B9" w:rsidP="00DA6C45">
            <w:pPr>
              <w:rPr>
                <w:rFonts w:ascii="Calibri Light" w:hAnsi="Calibri Light" w:cs="Calibri Light"/>
                <w:sz w:val="20"/>
                <w:szCs w:val="20"/>
              </w:rPr>
            </w:pPr>
            <w:r w:rsidRPr="00FA21B9">
              <w:rPr>
                <w:rFonts w:ascii="Calibri Light" w:hAnsi="Calibri Light" w:cs="Calibri Light"/>
                <w:sz w:val="20"/>
                <w:szCs w:val="20"/>
              </w:rPr>
              <w:t>TBD</w:t>
            </w:r>
          </w:p>
        </w:tc>
      </w:tr>
    </w:tbl>
    <w:p w14:paraId="762C7952" w14:textId="77777777" w:rsidR="00FC194E" w:rsidRPr="00E855FB" w:rsidRDefault="00FC194E" w:rsidP="00DA6C45">
      <w:pPr>
        <w:rPr>
          <w:rFonts w:ascii="Calibri Light" w:hAnsi="Calibri Light" w:cs="Calibri Light"/>
        </w:rPr>
      </w:pPr>
    </w:p>
    <w:p w14:paraId="233723A5" w14:textId="1C68AA1D" w:rsidR="00FC194E" w:rsidRDefault="00FC194E" w:rsidP="00DA6C45">
      <w:pPr>
        <w:jc w:val="both"/>
        <w:rPr>
          <w:rFonts w:ascii="Calibri Light" w:hAnsi="Calibri Light" w:cs="Calibri Light"/>
          <w:sz w:val="24"/>
          <w:szCs w:val="24"/>
        </w:rPr>
      </w:pPr>
      <w:r w:rsidRPr="00DA6C45">
        <w:rPr>
          <w:rFonts w:ascii="Calibri Light" w:hAnsi="Calibri Light" w:cs="Calibri Light"/>
          <w:sz w:val="24"/>
          <w:szCs w:val="24"/>
        </w:rPr>
        <w:t xml:space="preserve">Further details on local access details LGAD are to be known and disseminated at later stages and shall be part of the awareness raising campaign of the </w:t>
      </w:r>
      <w:r w:rsidR="00696AB7">
        <w:rPr>
          <w:rFonts w:ascii="Calibri Light" w:hAnsi="Calibri Light" w:cs="Calibri Light"/>
          <w:sz w:val="24"/>
          <w:szCs w:val="24"/>
        </w:rPr>
        <w:t>SP</w:t>
      </w:r>
      <w:r w:rsidRPr="00DA6C45">
        <w:rPr>
          <w:rFonts w:ascii="Calibri Light" w:hAnsi="Calibri Light" w:cs="Calibri Light"/>
          <w:sz w:val="24"/>
          <w:szCs w:val="24"/>
        </w:rPr>
        <w:t>SEPs.</w:t>
      </w:r>
    </w:p>
    <w:p w14:paraId="292937A7" w14:textId="77777777" w:rsidR="00696AB7" w:rsidRPr="00DA6C45" w:rsidRDefault="00696AB7" w:rsidP="00DA6C45">
      <w:pPr>
        <w:jc w:val="both"/>
        <w:rPr>
          <w:rFonts w:ascii="Calibri Light" w:hAnsi="Calibri Light" w:cs="Calibri Light"/>
          <w:sz w:val="24"/>
          <w:szCs w:val="24"/>
        </w:rPr>
      </w:pPr>
    </w:p>
    <w:p w14:paraId="155F374D" w14:textId="7652ED54" w:rsidR="00FC194E" w:rsidRDefault="00FC194E" w:rsidP="009257B5">
      <w:pPr>
        <w:pStyle w:val="Heading2"/>
      </w:pPr>
      <w:bookmarkStart w:id="221" w:name="_Toc47813545"/>
      <w:bookmarkStart w:id="222" w:name="_Toc51770398"/>
      <w:bookmarkStart w:id="223" w:name="_Toc183678812"/>
      <w:r w:rsidRPr="00696AB7">
        <w:t xml:space="preserve">Monitoring and </w:t>
      </w:r>
      <w:r w:rsidRPr="009257B5">
        <w:t>reporting</w:t>
      </w:r>
      <w:r w:rsidRPr="00696AB7">
        <w:t xml:space="preserve"> on </w:t>
      </w:r>
      <w:r w:rsidR="00696AB7">
        <w:t>g</w:t>
      </w:r>
      <w:r w:rsidRPr="00696AB7">
        <w:t>rievances</w:t>
      </w:r>
      <w:bookmarkEnd w:id="221"/>
      <w:bookmarkEnd w:id="222"/>
      <w:bookmarkEnd w:id="223"/>
    </w:p>
    <w:p w14:paraId="12B74B19" w14:textId="77777777" w:rsidR="00696AB7" w:rsidRPr="00696AB7" w:rsidRDefault="00696AB7" w:rsidP="00DA6C45"/>
    <w:p w14:paraId="00D94DF5" w14:textId="3FB8B255" w:rsidR="00FC194E" w:rsidRPr="00DA6C45" w:rsidRDefault="00FC194E" w:rsidP="00DA6C45">
      <w:pPr>
        <w:rPr>
          <w:rFonts w:ascii="Calibri Light" w:hAnsi="Calibri Light" w:cs="Calibri Light"/>
          <w:sz w:val="24"/>
          <w:szCs w:val="24"/>
        </w:rPr>
      </w:pPr>
      <w:r w:rsidRPr="00DA6C45">
        <w:rPr>
          <w:rFonts w:ascii="Calibri Light" w:hAnsi="Calibri Light" w:cs="Calibri Light"/>
          <w:sz w:val="24"/>
          <w:szCs w:val="24"/>
        </w:rPr>
        <w:t xml:space="preserve">The </w:t>
      </w:r>
      <w:r w:rsidR="00FD4EE0" w:rsidRPr="00DA6C45">
        <w:rPr>
          <w:rFonts w:ascii="Calibri Light" w:hAnsi="Calibri Light" w:cs="Calibri Light"/>
          <w:sz w:val="24"/>
          <w:szCs w:val="24"/>
        </w:rPr>
        <w:t>PMU</w:t>
      </w:r>
      <w:r w:rsidR="008113A2" w:rsidRPr="00DA6C45">
        <w:rPr>
          <w:rFonts w:ascii="Calibri Light" w:hAnsi="Calibri Light" w:cs="Calibri Light"/>
          <w:sz w:val="24"/>
          <w:szCs w:val="24"/>
        </w:rPr>
        <w:t xml:space="preserve"> </w:t>
      </w:r>
      <w:r w:rsidRPr="00DA6C45">
        <w:rPr>
          <w:rFonts w:ascii="Calibri Light" w:hAnsi="Calibri Light" w:cs="Calibri Light"/>
          <w:sz w:val="24"/>
          <w:szCs w:val="24"/>
        </w:rPr>
        <w:t>will be responsible for:</w:t>
      </w:r>
    </w:p>
    <w:p w14:paraId="2B906056" w14:textId="0573FD5B" w:rsidR="00FC194E" w:rsidRPr="00DA6C45" w:rsidRDefault="00FC194E" w:rsidP="00DA6C45">
      <w:pPr>
        <w:numPr>
          <w:ilvl w:val="0"/>
          <w:numId w:val="33"/>
        </w:numPr>
        <w:jc w:val="both"/>
        <w:rPr>
          <w:rFonts w:ascii="Calibri Light" w:hAnsi="Calibri Light" w:cs="Calibri Light"/>
          <w:sz w:val="24"/>
          <w:szCs w:val="24"/>
        </w:rPr>
      </w:pPr>
      <w:r w:rsidRPr="00DA6C45">
        <w:rPr>
          <w:rFonts w:ascii="Calibri Light" w:hAnsi="Calibri Light" w:cs="Calibri Light"/>
          <w:sz w:val="24"/>
          <w:szCs w:val="24"/>
        </w:rPr>
        <w:t>Collecting data from LGAD</w:t>
      </w:r>
      <w:r w:rsidR="00696AB7">
        <w:rPr>
          <w:rFonts w:ascii="Calibri Light" w:hAnsi="Calibri Light" w:cs="Calibri Light"/>
          <w:sz w:val="24"/>
          <w:szCs w:val="24"/>
        </w:rPr>
        <w:t>,</w:t>
      </w:r>
      <w:r w:rsidRPr="00DA6C45">
        <w:rPr>
          <w:rFonts w:ascii="Calibri Light" w:hAnsi="Calibri Light" w:cs="Calibri Light"/>
          <w:sz w:val="24"/>
          <w:szCs w:val="24"/>
        </w:rPr>
        <w:t xml:space="preserve"> serving as local admission points on the number, substance and status of complaints and uploading them into the single regional </w:t>
      </w:r>
      <w:proofErr w:type="gramStart"/>
      <w:r w:rsidRPr="00DA6C45">
        <w:rPr>
          <w:rFonts w:ascii="Calibri Light" w:hAnsi="Calibri Light" w:cs="Calibri Light"/>
          <w:sz w:val="24"/>
          <w:szCs w:val="24"/>
        </w:rPr>
        <w:t>database;</w:t>
      </w:r>
      <w:proofErr w:type="gramEnd"/>
    </w:p>
    <w:p w14:paraId="5CCC7CC9" w14:textId="77777777" w:rsidR="00FC194E" w:rsidRPr="00DA6C45" w:rsidRDefault="00FC194E" w:rsidP="00DA6C45">
      <w:pPr>
        <w:numPr>
          <w:ilvl w:val="0"/>
          <w:numId w:val="33"/>
        </w:numPr>
        <w:jc w:val="both"/>
        <w:rPr>
          <w:rFonts w:ascii="Calibri Light" w:hAnsi="Calibri Light" w:cs="Calibri Light"/>
          <w:sz w:val="24"/>
          <w:szCs w:val="24"/>
        </w:rPr>
      </w:pPr>
      <w:r w:rsidRPr="00DA6C45">
        <w:rPr>
          <w:rFonts w:ascii="Calibri Light" w:hAnsi="Calibri Light" w:cs="Calibri Light"/>
          <w:sz w:val="24"/>
          <w:szCs w:val="24"/>
        </w:rPr>
        <w:t xml:space="preserve">Maintaining the grievance logs </w:t>
      </w:r>
      <w:proofErr w:type="gramStart"/>
      <w:r w:rsidRPr="00DA6C45">
        <w:rPr>
          <w:rFonts w:ascii="Calibri Light" w:hAnsi="Calibri Light" w:cs="Calibri Light"/>
          <w:sz w:val="24"/>
          <w:szCs w:val="24"/>
        </w:rPr>
        <w:t>on</w:t>
      </w:r>
      <w:proofErr w:type="gramEnd"/>
      <w:r w:rsidRPr="00DA6C45">
        <w:rPr>
          <w:rFonts w:ascii="Calibri Light" w:hAnsi="Calibri Light" w:cs="Calibri Light"/>
          <w:sz w:val="24"/>
          <w:szCs w:val="24"/>
        </w:rPr>
        <w:t xml:space="preserve"> the complaints received at the regional and local </w:t>
      </w:r>
      <w:proofErr w:type="gramStart"/>
      <w:r w:rsidRPr="00DA6C45">
        <w:rPr>
          <w:rFonts w:ascii="Calibri Light" w:hAnsi="Calibri Light" w:cs="Calibri Light"/>
          <w:sz w:val="24"/>
          <w:szCs w:val="24"/>
        </w:rPr>
        <w:t>level;</w:t>
      </w:r>
      <w:proofErr w:type="gramEnd"/>
    </w:p>
    <w:p w14:paraId="2BDC238B" w14:textId="77777777" w:rsidR="00FC194E" w:rsidRPr="00DA6C45" w:rsidRDefault="00FC194E" w:rsidP="00DA6C45">
      <w:pPr>
        <w:numPr>
          <w:ilvl w:val="0"/>
          <w:numId w:val="33"/>
        </w:numPr>
        <w:jc w:val="both"/>
        <w:rPr>
          <w:rFonts w:ascii="Calibri Light" w:hAnsi="Calibri Light" w:cs="Calibri Light"/>
          <w:sz w:val="24"/>
          <w:szCs w:val="24"/>
        </w:rPr>
      </w:pPr>
      <w:r w:rsidRPr="00DA6C45">
        <w:rPr>
          <w:rFonts w:ascii="Calibri Light" w:hAnsi="Calibri Light" w:cs="Calibri Light"/>
          <w:sz w:val="24"/>
          <w:szCs w:val="24"/>
        </w:rPr>
        <w:t xml:space="preserve">Monitoring outstanding issues and proposing measures to resolve </w:t>
      </w:r>
      <w:proofErr w:type="gramStart"/>
      <w:r w:rsidRPr="00DA6C45">
        <w:rPr>
          <w:rFonts w:ascii="Calibri Light" w:hAnsi="Calibri Light" w:cs="Calibri Light"/>
          <w:sz w:val="24"/>
          <w:szCs w:val="24"/>
        </w:rPr>
        <w:t>them;</w:t>
      </w:r>
      <w:proofErr w:type="gramEnd"/>
    </w:p>
    <w:p w14:paraId="374C58AC" w14:textId="31266A87" w:rsidR="00FC194E" w:rsidRPr="00DA6C45" w:rsidRDefault="00FC194E" w:rsidP="00DA6C45">
      <w:pPr>
        <w:numPr>
          <w:ilvl w:val="0"/>
          <w:numId w:val="33"/>
        </w:numPr>
        <w:jc w:val="both"/>
        <w:rPr>
          <w:rFonts w:ascii="Calibri Light" w:hAnsi="Calibri Light" w:cs="Calibri Light"/>
          <w:sz w:val="24"/>
          <w:szCs w:val="24"/>
        </w:rPr>
      </w:pPr>
      <w:r w:rsidRPr="00DA6C45">
        <w:rPr>
          <w:rFonts w:ascii="Calibri Light" w:hAnsi="Calibri Light" w:cs="Calibri Light"/>
          <w:sz w:val="24"/>
          <w:szCs w:val="24"/>
        </w:rPr>
        <w:t xml:space="preserve">Disclosing quarterly reports on </w:t>
      </w:r>
      <w:proofErr w:type="gramStart"/>
      <w:r w:rsidRPr="00DA6C45">
        <w:rPr>
          <w:rFonts w:ascii="Calibri Light" w:hAnsi="Calibri Light" w:cs="Calibri Light"/>
          <w:sz w:val="24"/>
          <w:szCs w:val="24"/>
        </w:rPr>
        <w:t>GM</w:t>
      </w:r>
      <w:r w:rsidR="00696AB7">
        <w:rPr>
          <w:rFonts w:ascii="Calibri Light" w:hAnsi="Calibri Light" w:cs="Calibri Light"/>
          <w:sz w:val="24"/>
          <w:szCs w:val="24"/>
        </w:rPr>
        <w:t>s</w:t>
      </w:r>
      <w:r w:rsidRPr="00DA6C45">
        <w:rPr>
          <w:rFonts w:ascii="Calibri Light" w:hAnsi="Calibri Light" w:cs="Calibri Light"/>
          <w:sz w:val="24"/>
          <w:szCs w:val="24"/>
        </w:rPr>
        <w:t>;</w:t>
      </w:r>
      <w:proofErr w:type="gramEnd"/>
    </w:p>
    <w:p w14:paraId="06F29BC6" w14:textId="7BF5DAAF" w:rsidR="00FC194E" w:rsidRPr="00DA6C45" w:rsidRDefault="00FC194E" w:rsidP="00DA6C45">
      <w:pPr>
        <w:numPr>
          <w:ilvl w:val="0"/>
          <w:numId w:val="33"/>
        </w:numPr>
        <w:jc w:val="both"/>
        <w:rPr>
          <w:rFonts w:ascii="Calibri Light" w:hAnsi="Calibri Light" w:cs="Calibri Light"/>
          <w:sz w:val="24"/>
          <w:szCs w:val="24"/>
        </w:rPr>
      </w:pPr>
      <w:r w:rsidRPr="00DA6C45">
        <w:rPr>
          <w:rFonts w:ascii="Calibri Light" w:hAnsi="Calibri Light" w:cs="Calibri Light"/>
          <w:sz w:val="24"/>
          <w:szCs w:val="24"/>
        </w:rPr>
        <w:t xml:space="preserve"> Summarizing and analyzing the qualitative data received from the local </w:t>
      </w:r>
      <w:r w:rsidR="00696AB7" w:rsidRPr="00696AB7">
        <w:rPr>
          <w:rFonts w:ascii="Calibri Light" w:hAnsi="Calibri Light" w:cs="Calibri Light"/>
          <w:sz w:val="24"/>
          <w:szCs w:val="24"/>
        </w:rPr>
        <w:t xml:space="preserve">grievance admission </w:t>
      </w:r>
      <w:r w:rsidRPr="00DA6C45">
        <w:rPr>
          <w:rFonts w:ascii="Calibri Light" w:hAnsi="Calibri Light" w:cs="Calibri Light"/>
          <w:sz w:val="24"/>
          <w:szCs w:val="24"/>
        </w:rPr>
        <w:t xml:space="preserve">points on the number, substance and status of complaints and uploading them into the single project </w:t>
      </w:r>
      <w:proofErr w:type="gramStart"/>
      <w:r w:rsidRPr="00DA6C45">
        <w:rPr>
          <w:rFonts w:ascii="Calibri Light" w:hAnsi="Calibri Light" w:cs="Calibri Light"/>
          <w:sz w:val="24"/>
          <w:szCs w:val="24"/>
        </w:rPr>
        <w:t>database;</w:t>
      </w:r>
      <w:proofErr w:type="gramEnd"/>
    </w:p>
    <w:p w14:paraId="244EB3E1" w14:textId="77777777" w:rsidR="00FC194E" w:rsidRDefault="00FC194E" w:rsidP="00DA6C45">
      <w:pPr>
        <w:numPr>
          <w:ilvl w:val="0"/>
          <w:numId w:val="33"/>
        </w:numPr>
        <w:jc w:val="both"/>
        <w:rPr>
          <w:rFonts w:ascii="Calibri Light" w:hAnsi="Calibri Light" w:cs="Calibri Light"/>
          <w:sz w:val="24"/>
          <w:szCs w:val="24"/>
        </w:rPr>
      </w:pPr>
      <w:r w:rsidRPr="00DA6C45">
        <w:rPr>
          <w:rFonts w:ascii="Calibri Light" w:hAnsi="Calibri Light" w:cs="Calibri Light"/>
          <w:sz w:val="24"/>
          <w:szCs w:val="24"/>
        </w:rPr>
        <w:lastRenderedPageBreak/>
        <w:t>Monitoring outstanding issues and proposing measures to resolve them.</w:t>
      </w:r>
    </w:p>
    <w:p w14:paraId="535606F2" w14:textId="77777777" w:rsidR="00696AB7" w:rsidRPr="00DA6C45" w:rsidRDefault="00696AB7" w:rsidP="009257B5">
      <w:pPr>
        <w:ind w:left="720"/>
        <w:jc w:val="both"/>
        <w:rPr>
          <w:rFonts w:ascii="Calibri Light" w:hAnsi="Calibri Light" w:cs="Calibri Light"/>
          <w:sz w:val="24"/>
          <w:szCs w:val="24"/>
        </w:rPr>
      </w:pPr>
    </w:p>
    <w:p w14:paraId="7A577402" w14:textId="450D0036" w:rsidR="00FC194E" w:rsidRPr="00DA6C45" w:rsidRDefault="00FC194E" w:rsidP="00DA6C45">
      <w:pPr>
        <w:jc w:val="both"/>
        <w:rPr>
          <w:rFonts w:ascii="Calibri Light" w:hAnsi="Calibri Light" w:cs="Calibri Light"/>
          <w:sz w:val="24"/>
          <w:szCs w:val="24"/>
        </w:rPr>
      </w:pPr>
      <w:r w:rsidRPr="00DA6C45">
        <w:rPr>
          <w:rFonts w:ascii="Calibri Light" w:hAnsi="Calibri Light" w:cs="Calibri Light"/>
          <w:sz w:val="24"/>
          <w:szCs w:val="24"/>
        </w:rPr>
        <w:t xml:space="preserve">The regular social monitoring reports to the WB shall be submitted through the </w:t>
      </w:r>
      <w:r w:rsidR="00B86E66" w:rsidRPr="00DA6C45">
        <w:rPr>
          <w:rFonts w:ascii="Calibri Light" w:hAnsi="Calibri Light" w:cs="Calibri Light"/>
          <w:sz w:val="24"/>
          <w:szCs w:val="24"/>
        </w:rPr>
        <w:t>PMU</w:t>
      </w:r>
      <w:r w:rsidRPr="00DA6C45">
        <w:rPr>
          <w:rFonts w:ascii="Calibri Light" w:hAnsi="Calibri Light" w:cs="Calibri Light"/>
          <w:sz w:val="24"/>
          <w:szCs w:val="24"/>
        </w:rPr>
        <w:t>, which shall include a section related to GM</w:t>
      </w:r>
      <w:r w:rsidR="00696AB7">
        <w:rPr>
          <w:rFonts w:ascii="Calibri Light" w:hAnsi="Calibri Light" w:cs="Calibri Light"/>
          <w:sz w:val="24"/>
          <w:szCs w:val="24"/>
        </w:rPr>
        <w:t>,</w:t>
      </w:r>
      <w:r w:rsidRPr="00DA6C45">
        <w:rPr>
          <w:rFonts w:ascii="Calibri Light" w:hAnsi="Calibri Light" w:cs="Calibri Light"/>
          <w:sz w:val="24"/>
          <w:szCs w:val="24"/>
        </w:rPr>
        <w:t xml:space="preserve"> which provides updated information on the following:</w:t>
      </w:r>
    </w:p>
    <w:p w14:paraId="080A768D" w14:textId="77777777" w:rsidR="00FC194E" w:rsidRPr="00DA6C45" w:rsidRDefault="00FC194E" w:rsidP="00DA6C45">
      <w:pPr>
        <w:numPr>
          <w:ilvl w:val="0"/>
          <w:numId w:val="34"/>
        </w:numPr>
        <w:jc w:val="both"/>
        <w:rPr>
          <w:rFonts w:ascii="Calibri Light" w:hAnsi="Calibri Light" w:cs="Calibri Light"/>
          <w:sz w:val="24"/>
          <w:szCs w:val="24"/>
        </w:rPr>
      </w:pPr>
      <w:r w:rsidRPr="00DA6C45">
        <w:rPr>
          <w:rFonts w:ascii="Calibri Light" w:hAnsi="Calibri Light" w:cs="Calibri Light"/>
          <w:sz w:val="24"/>
          <w:szCs w:val="24"/>
        </w:rPr>
        <w:t>Status of GM implementation (procedures, training, public awareness campaigns, budgeting etc.</w:t>
      </w:r>
      <w:proofErr w:type="gramStart"/>
      <w:r w:rsidRPr="00DA6C45">
        <w:rPr>
          <w:rFonts w:ascii="Calibri Light" w:hAnsi="Calibri Light" w:cs="Calibri Light"/>
          <w:sz w:val="24"/>
          <w:szCs w:val="24"/>
        </w:rPr>
        <w:t>);</w:t>
      </w:r>
      <w:proofErr w:type="gramEnd"/>
    </w:p>
    <w:p w14:paraId="1472C296" w14:textId="77777777" w:rsidR="00FC194E" w:rsidRPr="00DA6C45" w:rsidRDefault="00FC194E" w:rsidP="00DA6C45">
      <w:pPr>
        <w:numPr>
          <w:ilvl w:val="0"/>
          <w:numId w:val="34"/>
        </w:numPr>
        <w:jc w:val="both"/>
        <w:rPr>
          <w:rFonts w:ascii="Calibri Light" w:hAnsi="Calibri Light" w:cs="Calibri Light"/>
          <w:sz w:val="24"/>
          <w:szCs w:val="24"/>
        </w:rPr>
      </w:pPr>
      <w:r w:rsidRPr="00DA6C45">
        <w:rPr>
          <w:rFonts w:ascii="Calibri Light" w:hAnsi="Calibri Light" w:cs="Calibri Light"/>
          <w:sz w:val="24"/>
          <w:szCs w:val="24"/>
        </w:rPr>
        <w:t xml:space="preserve">Qualitative data on number of </w:t>
      </w:r>
      <w:proofErr w:type="gramStart"/>
      <w:r w:rsidRPr="00DA6C45">
        <w:rPr>
          <w:rFonts w:ascii="Calibri Light" w:hAnsi="Calibri Light" w:cs="Calibri Light"/>
          <w:sz w:val="24"/>
          <w:szCs w:val="24"/>
        </w:rPr>
        <w:t>received grievances</w:t>
      </w:r>
      <w:proofErr w:type="gramEnd"/>
      <w:r w:rsidRPr="00DA6C45">
        <w:rPr>
          <w:rFonts w:ascii="Calibri Light" w:hAnsi="Calibri Light" w:cs="Calibri Light"/>
          <w:sz w:val="24"/>
          <w:szCs w:val="24"/>
        </w:rPr>
        <w:t xml:space="preserve"> (applications, suggestions, complaints, requests, positive feedback) and number of resolved </w:t>
      </w:r>
      <w:proofErr w:type="gramStart"/>
      <w:r w:rsidRPr="00DA6C45">
        <w:rPr>
          <w:rFonts w:ascii="Calibri Light" w:hAnsi="Calibri Light" w:cs="Calibri Light"/>
          <w:sz w:val="24"/>
          <w:szCs w:val="24"/>
        </w:rPr>
        <w:t>grievances;</w:t>
      </w:r>
      <w:proofErr w:type="gramEnd"/>
    </w:p>
    <w:p w14:paraId="119FB349" w14:textId="77777777" w:rsidR="00FC194E" w:rsidRPr="00DA6C45" w:rsidRDefault="00FC194E" w:rsidP="00DA6C45">
      <w:pPr>
        <w:numPr>
          <w:ilvl w:val="0"/>
          <w:numId w:val="34"/>
        </w:numPr>
        <w:jc w:val="both"/>
        <w:rPr>
          <w:rFonts w:ascii="Calibri Light" w:hAnsi="Calibri Light" w:cs="Calibri Light"/>
          <w:sz w:val="24"/>
          <w:szCs w:val="24"/>
        </w:rPr>
      </w:pPr>
      <w:r w:rsidRPr="00DA6C45">
        <w:rPr>
          <w:rFonts w:ascii="Calibri Light" w:hAnsi="Calibri Light" w:cs="Calibri Light"/>
          <w:sz w:val="24"/>
          <w:szCs w:val="24"/>
        </w:rPr>
        <w:t xml:space="preserve">Quantitative data on the type of grievances and responses, issues provided and grievances that remain </w:t>
      </w:r>
      <w:proofErr w:type="gramStart"/>
      <w:r w:rsidRPr="00DA6C45">
        <w:rPr>
          <w:rFonts w:ascii="Calibri Light" w:hAnsi="Calibri Light" w:cs="Calibri Light"/>
          <w:sz w:val="24"/>
          <w:szCs w:val="24"/>
        </w:rPr>
        <w:t>unresolved;</w:t>
      </w:r>
      <w:proofErr w:type="gramEnd"/>
    </w:p>
    <w:p w14:paraId="36ADB33D" w14:textId="77777777" w:rsidR="00FC194E" w:rsidRPr="00DA6C45" w:rsidRDefault="00FC194E" w:rsidP="00DA6C45">
      <w:pPr>
        <w:numPr>
          <w:ilvl w:val="0"/>
          <w:numId w:val="34"/>
        </w:numPr>
        <w:jc w:val="both"/>
        <w:rPr>
          <w:rFonts w:ascii="Calibri Light" w:hAnsi="Calibri Light" w:cs="Calibri Light"/>
          <w:sz w:val="24"/>
          <w:szCs w:val="24"/>
        </w:rPr>
      </w:pPr>
      <w:r w:rsidRPr="00DA6C45">
        <w:rPr>
          <w:rFonts w:ascii="Calibri Light" w:hAnsi="Calibri Light" w:cs="Calibri Light"/>
          <w:sz w:val="24"/>
          <w:szCs w:val="24"/>
        </w:rPr>
        <w:t xml:space="preserve">Level of satisfaction by the measures (response) </w:t>
      </w:r>
      <w:proofErr w:type="gramStart"/>
      <w:r w:rsidRPr="00DA6C45">
        <w:rPr>
          <w:rFonts w:ascii="Calibri Light" w:hAnsi="Calibri Light" w:cs="Calibri Light"/>
          <w:sz w:val="24"/>
          <w:szCs w:val="24"/>
        </w:rPr>
        <w:t>taken;</w:t>
      </w:r>
      <w:proofErr w:type="gramEnd"/>
    </w:p>
    <w:p w14:paraId="703D7D92" w14:textId="32784AC7" w:rsidR="007632E5" w:rsidRDefault="00FC194E" w:rsidP="00DA6C45">
      <w:pPr>
        <w:numPr>
          <w:ilvl w:val="0"/>
          <w:numId w:val="34"/>
        </w:numPr>
        <w:jc w:val="both"/>
        <w:rPr>
          <w:rFonts w:ascii="Calibri Light" w:hAnsi="Calibri Light" w:cs="Calibri Light"/>
          <w:sz w:val="24"/>
          <w:szCs w:val="24"/>
        </w:rPr>
      </w:pPr>
      <w:r w:rsidRPr="00DA6C45">
        <w:rPr>
          <w:rFonts w:ascii="Calibri Light" w:hAnsi="Calibri Light" w:cs="Calibri Light"/>
          <w:sz w:val="24"/>
          <w:szCs w:val="24"/>
        </w:rPr>
        <w:t xml:space="preserve">Any corrective </w:t>
      </w:r>
      <w:r w:rsidRPr="00696AB7">
        <w:rPr>
          <w:rFonts w:ascii="Calibri Light" w:hAnsi="Calibri Light" w:cs="Calibri Light"/>
          <w:sz w:val="24"/>
          <w:szCs w:val="24"/>
        </w:rPr>
        <w:t>measures taken</w:t>
      </w:r>
      <w:r w:rsidR="00696AB7">
        <w:rPr>
          <w:rFonts w:ascii="Calibri Light" w:hAnsi="Calibri Light" w:cs="Calibri Light"/>
          <w:sz w:val="24"/>
          <w:szCs w:val="24"/>
        </w:rPr>
        <w:t>.</w:t>
      </w:r>
    </w:p>
    <w:p w14:paraId="2365625C" w14:textId="77777777" w:rsidR="00696AB7" w:rsidRPr="00696AB7" w:rsidRDefault="00696AB7" w:rsidP="00DA6C45">
      <w:pPr>
        <w:ind w:left="720"/>
        <w:jc w:val="both"/>
        <w:rPr>
          <w:rFonts w:ascii="Calibri Light" w:hAnsi="Calibri Light" w:cs="Calibri Light"/>
          <w:sz w:val="24"/>
          <w:szCs w:val="24"/>
        </w:rPr>
      </w:pPr>
    </w:p>
    <w:p w14:paraId="6CF0920F" w14:textId="03F8507F" w:rsidR="00FC194E" w:rsidRPr="009257B5" w:rsidRDefault="009257B5" w:rsidP="009257B5">
      <w:pPr>
        <w:pStyle w:val="Heading1"/>
      </w:pPr>
      <w:bookmarkStart w:id="224" w:name="_Toc47813546"/>
      <w:bookmarkStart w:id="225" w:name="_Toc51770399"/>
      <w:bookmarkStart w:id="226" w:name="_Toc183678813"/>
      <w:r w:rsidRPr="009257B5">
        <w:t>WORLD BANK GRIEVANCE REDRESS SERVICE</w:t>
      </w:r>
      <w:bookmarkEnd w:id="224"/>
      <w:bookmarkEnd w:id="225"/>
      <w:bookmarkEnd w:id="226"/>
    </w:p>
    <w:p w14:paraId="6D060545" w14:textId="77777777" w:rsidR="00696AB7" w:rsidRDefault="00696AB7" w:rsidP="00DA6C45">
      <w:pPr>
        <w:jc w:val="both"/>
        <w:rPr>
          <w:rFonts w:ascii="Calibri Light" w:hAnsi="Calibri Light" w:cs="Calibri Light"/>
          <w:sz w:val="24"/>
          <w:szCs w:val="24"/>
        </w:rPr>
      </w:pPr>
    </w:p>
    <w:p w14:paraId="642040E2" w14:textId="29D18E6B" w:rsidR="00FC194E" w:rsidRPr="00696AB7" w:rsidRDefault="00FC194E" w:rsidP="00DA6C45">
      <w:pPr>
        <w:jc w:val="both"/>
        <w:rPr>
          <w:rStyle w:val="Hyperlink"/>
          <w:rFonts w:ascii="Calibri Light" w:hAnsi="Calibri Light" w:cs="Calibri Light"/>
          <w:bCs/>
          <w:sz w:val="24"/>
          <w:szCs w:val="24"/>
        </w:rPr>
      </w:pPr>
      <w:r w:rsidRPr="00696AB7">
        <w:rPr>
          <w:rFonts w:ascii="Calibri Light" w:hAnsi="Calibri Light" w:cs="Calibri Light"/>
          <w:sz w:val="24"/>
          <w:szCs w:val="24"/>
        </w:rPr>
        <w:t xml:space="preserve">Communities and individuals who believe that they are adversely affected by a World Bank (WB) supported project may submit complaints to existing project-level grievance redress mechanisms or the WB’s Grievance Redress Service (GRS). The GRS ensures that complaints received are promptly reviewed to address project-related concerns. Project affected communities and individuals may submit their complaint to the WB’s independent Inspection Panel which determines whether harm occurred, or could occur, </w:t>
      </w:r>
      <w:proofErr w:type="gramStart"/>
      <w:r w:rsidRPr="00696AB7">
        <w:rPr>
          <w:rFonts w:ascii="Calibri Light" w:hAnsi="Calibri Light" w:cs="Calibri Light"/>
          <w:sz w:val="24"/>
          <w:szCs w:val="24"/>
        </w:rPr>
        <w:t>as a result of</w:t>
      </w:r>
      <w:proofErr w:type="gramEnd"/>
      <w:r w:rsidRPr="00696AB7">
        <w:rPr>
          <w:rFonts w:ascii="Calibri Light" w:hAnsi="Calibri Light" w:cs="Calibri Light"/>
          <w:sz w:val="24"/>
          <w:szCs w:val="24"/>
        </w:rPr>
        <w:t xml:space="preserve">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w:t>
      </w:r>
      <w:r w:rsidRPr="00696AB7">
        <w:rPr>
          <w:rFonts w:ascii="Calibri Light" w:hAnsi="Calibri Light" w:cs="Calibri Light"/>
          <w:bCs/>
          <w:sz w:val="24"/>
          <w:szCs w:val="24"/>
        </w:rPr>
        <w:t xml:space="preserve"> </w:t>
      </w:r>
      <w:hyperlink r:id="rId19" w:history="1">
        <w:r w:rsidRPr="00696AB7">
          <w:rPr>
            <w:rStyle w:val="Hyperlink"/>
            <w:rFonts w:ascii="Calibri Light" w:hAnsi="Calibri Light" w:cs="Calibri Light"/>
            <w:bCs/>
            <w:sz w:val="24"/>
            <w:szCs w:val="24"/>
          </w:rPr>
          <w:t>http://www.worldbank.org/en/projects-operations/products-and-services/grievance-redress-service</w:t>
        </w:r>
      </w:hyperlink>
      <w:bookmarkEnd w:id="201"/>
      <w:bookmarkEnd w:id="202"/>
    </w:p>
    <w:p w14:paraId="269D4C9F" w14:textId="77777777" w:rsidR="004A2635" w:rsidRPr="00696AB7" w:rsidRDefault="004A2635" w:rsidP="00DA6C45">
      <w:pPr>
        <w:jc w:val="both"/>
        <w:rPr>
          <w:rFonts w:ascii="Calibri Light" w:hAnsi="Calibri Light" w:cs="Calibri Light"/>
          <w:sz w:val="24"/>
          <w:szCs w:val="24"/>
        </w:rPr>
      </w:pPr>
    </w:p>
    <w:p w14:paraId="6B2B6177" w14:textId="29CB0C6B" w:rsidR="00825E29" w:rsidRDefault="00C41F9F" w:rsidP="009257B5">
      <w:pPr>
        <w:pStyle w:val="Heading1"/>
      </w:pPr>
      <w:bookmarkStart w:id="227" w:name="_Toc183678814"/>
      <w:bookmarkEnd w:id="203"/>
      <w:r w:rsidRPr="00696AB7">
        <w:t xml:space="preserve">MONITORING </w:t>
      </w:r>
      <w:r w:rsidRPr="009257B5">
        <w:t>AND</w:t>
      </w:r>
      <w:r w:rsidRPr="00696AB7">
        <w:t xml:space="preserve"> REPORTING</w:t>
      </w:r>
      <w:bookmarkEnd w:id="227"/>
    </w:p>
    <w:p w14:paraId="77024C7B" w14:textId="77777777" w:rsidR="00696AB7" w:rsidRPr="00DA6C45" w:rsidRDefault="00696AB7" w:rsidP="00DA6C45"/>
    <w:p w14:paraId="1C0DCBF5" w14:textId="4C1D1EE1" w:rsidR="00230E04" w:rsidRPr="00BF07D9" w:rsidRDefault="00230E04" w:rsidP="00BF07D9">
      <w:pPr>
        <w:rPr>
          <w:rFonts w:ascii="Calibri Light" w:hAnsi="Calibri Light" w:cs="Calibri Light"/>
          <w:sz w:val="24"/>
          <w:szCs w:val="24"/>
        </w:rPr>
      </w:pPr>
      <w:r w:rsidRPr="00BF07D9">
        <w:rPr>
          <w:rFonts w:ascii="Calibri Light" w:hAnsi="Calibri Light" w:cs="Calibri Light"/>
          <w:sz w:val="24"/>
          <w:szCs w:val="24"/>
        </w:rPr>
        <w:t xml:space="preserve">Monitoring reports documenting the environmental and social performance of the </w:t>
      </w:r>
      <w:r w:rsidR="00696AB7" w:rsidRPr="00BF07D9">
        <w:rPr>
          <w:rFonts w:ascii="Calibri Light" w:hAnsi="Calibri Light" w:cs="Calibri Light"/>
          <w:sz w:val="24"/>
          <w:szCs w:val="24"/>
        </w:rPr>
        <w:t>p</w:t>
      </w:r>
      <w:r w:rsidRPr="00BF07D9">
        <w:rPr>
          <w:rFonts w:ascii="Calibri Light" w:hAnsi="Calibri Light" w:cs="Calibri Light"/>
          <w:sz w:val="24"/>
          <w:szCs w:val="24"/>
        </w:rPr>
        <w:t xml:space="preserve">roject will be prepared by the </w:t>
      </w:r>
      <w:r w:rsidR="00B86E66" w:rsidRPr="00BF07D9">
        <w:rPr>
          <w:rFonts w:ascii="Calibri Light" w:hAnsi="Calibri Light" w:cs="Calibri Light"/>
          <w:sz w:val="24"/>
          <w:szCs w:val="24"/>
        </w:rPr>
        <w:t>PMU</w:t>
      </w:r>
      <w:r w:rsidRPr="00BF07D9">
        <w:rPr>
          <w:rFonts w:ascii="Calibri Light" w:hAnsi="Calibri Light" w:cs="Calibri Light"/>
          <w:sz w:val="24"/>
          <w:szCs w:val="24"/>
        </w:rPr>
        <w:t xml:space="preserve"> and submitted to the World Bank quarterly as part of the overall progress reporting requirements as set forth in the Loan Agreement (to be signed). These reports will include a section regarding stakeholder engagement and grievance management. </w:t>
      </w:r>
    </w:p>
    <w:p w14:paraId="424BB6D9" w14:textId="77777777" w:rsidR="004D7323" w:rsidRPr="00BF07D9" w:rsidRDefault="004D7323" w:rsidP="00BF07D9">
      <w:pPr>
        <w:rPr>
          <w:rFonts w:ascii="Calibri Light" w:hAnsi="Calibri Light" w:cs="Calibri Light"/>
          <w:sz w:val="24"/>
          <w:szCs w:val="24"/>
        </w:rPr>
      </w:pPr>
    </w:p>
    <w:p w14:paraId="58562642" w14:textId="32CBA297" w:rsidR="00230E04" w:rsidRPr="00BF07D9" w:rsidRDefault="00230E04" w:rsidP="00BF07D9">
      <w:pPr>
        <w:rPr>
          <w:rFonts w:ascii="Calibri Light" w:hAnsi="Calibri Light" w:cs="Calibri Light"/>
          <w:sz w:val="24"/>
          <w:szCs w:val="24"/>
        </w:rPr>
      </w:pPr>
      <w:r w:rsidRPr="00BF07D9">
        <w:rPr>
          <w:rFonts w:ascii="Calibri Light" w:hAnsi="Calibri Light" w:cs="Calibri Light"/>
          <w:sz w:val="24"/>
          <w:szCs w:val="24"/>
        </w:rPr>
        <w:t xml:space="preserve">Table 8 proposes a comprehensive set of indicators related to stakeholder engagement performance at this stage. The achievement of indicators shall rely on information </w:t>
      </w:r>
      <w:r w:rsidRPr="00FA21B9">
        <w:rPr>
          <w:rFonts w:ascii="Calibri Light" w:hAnsi="Calibri Light" w:cs="Calibri Light"/>
          <w:sz w:val="24"/>
          <w:szCs w:val="24"/>
        </w:rPr>
        <w:t>from the SE</w:t>
      </w:r>
      <w:r w:rsidR="00FA21B9" w:rsidRPr="00FA21B9">
        <w:rPr>
          <w:rFonts w:ascii="Calibri Light" w:hAnsi="Calibri Light" w:cs="Calibri Light"/>
          <w:sz w:val="24"/>
          <w:szCs w:val="24"/>
        </w:rPr>
        <w:t>P</w:t>
      </w:r>
      <w:r w:rsidRPr="00BF07D9">
        <w:rPr>
          <w:rFonts w:ascii="Calibri Light" w:hAnsi="Calibri Light" w:cs="Calibri Light"/>
          <w:sz w:val="24"/>
          <w:szCs w:val="24"/>
        </w:rPr>
        <w:t xml:space="preserve"> and the Grievance Log. </w:t>
      </w:r>
    </w:p>
    <w:p w14:paraId="67EE1B25" w14:textId="77777777" w:rsidR="00230E04" w:rsidRPr="00BF07D9" w:rsidRDefault="00230E04" w:rsidP="00BF07D9">
      <w:pPr>
        <w:rPr>
          <w:rFonts w:ascii="Calibri Light" w:hAnsi="Calibri Light" w:cs="Calibri Light"/>
          <w:sz w:val="24"/>
          <w:szCs w:val="24"/>
        </w:rPr>
      </w:pPr>
      <w:bookmarkStart w:id="228" w:name="_Toc48160258"/>
    </w:p>
    <w:p w14:paraId="7C068AEA" w14:textId="1D5027EE" w:rsidR="00230E04" w:rsidRPr="00BF07D9" w:rsidRDefault="00230E04" w:rsidP="00BF07D9">
      <w:pPr>
        <w:rPr>
          <w:rFonts w:ascii="Calibri Light" w:hAnsi="Calibri Light" w:cs="Calibri Light"/>
          <w:sz w:val="24"/>
          <w:szCs w:val="24"/>
        </w:rPr>
      </w:pPr>
      <w:r w:rsidRPr="00BF07D9">
        <w:rPr>
          <w:rFonts w:ascii="Calibri Light" w:hAnsi="Calibri Light" w:cs="Calibri Light"/>
          <w:sz w:val="24"/>
          <w:szCs w:val="24"/>
        </w:rPr>
        <w:t xml:space="preserve">Table </w:t>
      </w:r>
      <w:r w:rsidR="00B86E66" w:rsidRPr="00BF07D9">
        <w:rPr>
          <w:rFonts w:ascii="Calibri Light" w:hAnsi="Calibri Light" w:cs="Calibri Light"/>
          <w:sz w:val="24"/>
          <w:szCs w:val="24"/>
        </w:rPr>
        <w:t>4</w:t>
      </w:r>
      <w:r w:rsidRPr="00BF07D9">
        <w:rPr>
          <w:rFonts w:ascii="Calibri Light" w:hAnsi="Calibri Light" w:cs="Calibri Light"/>
          <w:sz w:val="24"/>
          <w:szCs w:val="24"/>
        </w:rPr>
        <w:t>: Monitoring indicators</w:t>
      </w:r>
      <w:bookmarkEnd w:id="228"/>
    </w:p>
    <w:tbl>
      <w:tblPr>
        <w:tblStyle w:val="TableGrid"/>
        <w:tblW w:w="0" w:type="auto"/>
        <w:tblLook w:val="04A0" w:firstRow="1" w:lastRow="0" w:firstColumn="1" w:lastColumn="0" w:noHBand="0" w:noVBand="1"/>
      </w:tblPr>
      <w:tblGrid>
        <w:gridCol w:w="3085"/>
        <w:gridCol w:w="2552"/>
        <w:gridCol w:w="1842"/>
        <w:gridCol w:w="1560"/>
      </w:tblGrid>
      <w:tr w:rsidR="00230E04" w:rsidRPr="00BF07D9" w14:paraId="38F45F06" w14:textId="77777777" w:rsidTr="00121966">
        <w:trPr>
          <w:trHeight w:val="227"/>
          <w:tblHeader/>
        </w:trPr>
        <w:tc>
          <w:tcPr>
            <w:tcW w:w="3085" w:type="dxa"/>
            <w:shd w:val="clear" w:color="auto" w:fill="BFBFBF" w:themeFill="background1" w:themeFillShade="BF"/>
          </w:tcPr>
          <w:p w14:paraId="220C2427" w14:textId="77777777" w:rsidR="00230E04" w:rsidRPr="00BF07D9" w:rsidRDefault="00230E04" w:rsidP="00BF07D9">
            <w:pPr>
              <w:rPr>
                <w:rFonts w:ascii="Calibri Light" w:hAnsi="Calibri Light" w:cs="Calibri Light"/>
                <w:sz w:val="20"/>
                <w:szCs w:val="20"/>
              </w:rPr>
            </w:pPr>
            <w:bookmarkStart w:id="229" w:name="_Toc183163477"/>
            <w:r w:rsidRPr="00BF07D9">
              <w:rPr>
                <w:rFonts w:ascii="Calibri Light" w:hAnsi="Calibri Light" w:cs="Calibri Light"/>
                <w:sz w:val="20"/>
                <w:szCs w:val="20"/>
              </w:rPr>
              <w:t>Indicator</w:t>
            </w:r>
            <w:bookmarkEnd w:id="229"/>
          </w:p>
        </w:tc>
        <w:tc>
          <w:tcPr>
            <w:tcW w:w="2552" w:type="dxa"/>
            <w:shd w:val="clear" w:color="auto" w:fill="BFBFBF" w:themeFill="background1" w:themeFillShade="BF"/>
          </w:tcPr>
          <w:p w14:paraId="46D3AA6F" w14:textId="77777777" w:rsidR="00230E04" w:rsidRPr="00BF07D9" w:rsidRDefault="00230E04" w:rsidP="00BF07D9">
            <w:pPr>
              <w:rPr>
                <w:rFonts w:ascii="Calibri Light" w:hAnsi="Calibri Light" w:cs="Calibri Light"/>
                <w:sz w:val="20"/>
                <w:szCs w:val="20"/>
              </w:rPr>
            </w:pPr>
            <w:bookmarkStart w:id="230" w:name="_Toc183163478"/>
            <w:r w:rsidRPr="00BF07D9">
              <w:rPr>
                <w:rFonts w:ascii="Calibri Light" w:hAnsi="Calibri Light" w:cs="Calibri Light"/>
                <w:sz w:val="20"/>
                <w:szCs w:val="20"/>
              </w:rPr>
              <w:t>How will it be monitored</w:t>
            </w:r>
            <w:bookmarkEnd w:id="230"/>
          </w:p>
        </w:tc>
        <w:tc>
          <w:tcPr>
            <w:tcW w:w="1842" w:type="dxa"/>
            <w:shd w:val="clear" w:color="auto" w:fill="BFBFBF" w:themeFill="background1" w:themeFillShade="BF"/>
          </w:tcPr>
          <w:p w14:paraId="413E3BFE" w14:textId="77777777" w:rsidR="00230E04" w:rsidRPr="00BF07D9" w:rsidRDefault="00230E04" w:rsidP="00BF07D9">
            <w:pPr>
              <w:rPr>
                <w:rFonts w:ascii="Calibri Light" w:hAnsi="Calibri Light" w:cs="Calibri Light"/>
                <w:sz w:val="20"/>
                <w:szCs w:val="20"/>
              </w:rPr>
            </w:pPr>
            <w:bookmarkStart w:id="231" w:name="_Toc183163479"/>
            <w:r w:rsidRPr="00BF07D9">
              <w:rPr>
                <w:rFonts w:ascii="Calibri Light" w:hAnsi="Calibri Light" w:cs="Calibri Light"/>
                <w:sz w:val="20"/>
                <w:szCs w:val="20"/>
              </w:rPr>
              <w:t>Responsibility</w:t>
            </w:r>
            <w:bookmarkEnd w:id="231"/>
            <w:r w:rsidRPr="00BF07D9">
              <w:rPr>
                <w:rFonts w:ascii="Calibri Light" w:hAnsi="Calibri Light" w:cs="Calibri Light"/>
                <w:sz w:val="20"/>
                <w:szCs w:val="20"/>
              </w:rPr>
              <w:t xml:space="preserve"> </w:t>
            </w:r>
          </w:p>
        </w:tc>
        <w:tc>
          <w:tcPr>
            <w:tcW w:w="1560" w:type="dxa"/>
            <w:shd w:val="clear" w:color="auto" w:fill="BFBFBF" w:themeFill="background1" w:themeFillShade="BF"/>
          </w:tcPr>
          <w:p w14:paraId="0B9046AF" w14:textId="77777777" w:rsidR="00230E04" w:rsidRPr="00BF07D9" w:rsidRDefault="00230E04" w:rsidP="00BF07D9">
            <w:pPr>
              <w:rPr>
                <w:rFonts w:ascii="Calibri Light" w:hAnsi="Calibri Light" w:cs="Calibri Light"/>
                <w:sz w:val="20"/>
                <w:szCs w:val="20"/>
              </w:rPr>
            </w:pPr>
            <w:bookmarkStart w:id="232" w:name="_Toc183163480"/>
            <w:r w:rsidRPr="00BF07D9">
              <w:rPr>
                <w:rFonts w:ascii="Calibri Light" w:hAnsi="Calibri Light" w:cs="Calibri Light"/>
                <w:sz w:val="20"/>
                <w:szCs w:val="20"/>
              </w:rPr>
              <w:t>Frequency</w:t>
            </w:r>
            <w:bookmarkEnd w:id="232"/>
          </w:p>
        </w:tc>
      </w:tr>
      <w:tr w:rsidR="00230E04" w:rsidRPr="00BF07D9" w14:paraId="792F8F48" w14:textId="77777777" w:rsidTr="00121966">
        <w:tc>
          <w:tcPr>
            <w:tcW w:w="9039" w:type="dxa"/>
            <w:gridSpan w:val="4"/>
            <w:shd w:val="clear" w:color="auto" w:fill="F2F2F2" w:themeFill="background1" w:themeFillShade="F2"/>
          </w:tcPr>
          <w:p w14:paraId="11EE2C8B" w14:textId="79C798AE"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Engagement with affected parties</w:t>
            </w:r>
            <w:r w:rsidR="002A02B8" w:rsidRPr="00BF07D9">
              <w:rPr>
                <w:rFonts w:ascii="Calibri Light" w:hAnsi="Calibri Light" w:cs="Calibri Light"/>
                <w:sz w:val="20"/>
                <w:szCs w:val="20"/>
              </w:rPr>
              <w:t xml:space="preserve"> and vulnerable groups </w:t>
            </w:r>
          </w:p>
        </w:tc>
      </w:tr>
      <w:tr w:rsidR="00230E04" w:rsidRPr="00BF07D9" w14:paraId="171FC59A" w14:textId="77777777" w:rsidTr="00121966">
        <w:tc>
          <w:tcPr>
            <w:tcW w:w="3085" w:type="dxa"/>
          </w:tcPr>
          <w:p w14:paraId="3098C59A"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 xml:space="preserve">Number and location of formal meetings </w:t>
            </w:r>
          </w:p>
        </w:tc>
        <w:tc>
          <w:tcPr>
            <w:tcW w:w="2552" w:type="dxa"/>
          </w:tcPr>
          <w:p w14:paraId="6FE175F1"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Minutes of Meetings</w:t>
            </w:r>
          </w:p>
        </w:tc>
        <w:tc>
          <w:tcPr>
            <w:tcW w:w="1842" w:type="dxa"/>
          </w:tcPr>
          <w:p w14:paraId="377685F4" w14:textId="73025417"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’s Social Specialist</w:t>
            </w:r>
          </w:p>
        </w:tc>
        <w:tc>
          <w:tcPr>
            <w:tcW w:w="1560" w:type="dxa"/>
          </w:tcPr>
          <w:p w14:paraId="58FDAE97"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3DE42CB1" w14:textId="77777777" w:rsidTr="00121966">
        <w:tc>
          <w:tcPr>
            <w:tcW w:w="3085" w:type="dxa"/>
          </w:tcPr>
          <w:p w14:paraId="38EC6A41"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Number and location of informal/ spontaneous meetings</w:t>
            </w:r>
          </w:p>
        </w:tc>
        <w:tc>
          <w:tcPr>
            <w:tcW w:w="2552" w:type="dxa"/>
          </w:tcPr>
          <w:p w14:paraId="60B51A20"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Minutes of Meetings</w:t>
            </w:r>
          </w:p>
        </w:tc>
        <w:tc>
          <w:tcPr>
            <w:tcW w:w="1842" w:type="dxa"/>
          </w:tcPr>
          <w:p w14:paraId="1EB827A7" w14:textId="0FFF9339"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’s Social Specialist</w:t>
            </w:r>
          </w:p>
        </w:tc>
        <w:tc>
          <w:tcPr>
            <w:tcW w:w="1560" w:type="dxa"/>
          </w:tcPr>
          <w:p w14:paraId="19D5E5F8"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3C482473" w14:textId="77777777" w:rsidTr="00121966">
        <w:tc>
          <w:tcPr>
            <w:tcW w:w="3085" w:type="dxa"/>
          </w:tcPr>
          <w:p w14:paraId="759354B8"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 xml:space="preserve">Number and location of community awareness raising or training meetings </w:t>
            </w:r>
          </w:p>
        </w:tc>
        <w:tc>
          <w:tcPr>
            <w:tcW w:w="2552" w:type="dxa"/>
          </w:tcPr>
          <w:p w14:paraId="30260F8E"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Minutes of Meetings</w:t>
            </w:r>
          </w:p>
        </w:tc>
        <w:tc>
          <w:tcPr>
            <w:tcW w:w="1842" w:type="dxa"/>
          </w:tcPr>
          <w:p w14:paraId="3F2F860A" w14:textId="04C67289"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’s Social Specialist</w:t>
            </w:r>
          </w:p>
        </w:tc>
        <w:tc>
          <w:tcPr>
            <w:tcW w:w="1560" w:type="dxa"/>
          </w:tcPr>
          <w:p w14:paraId="1D36041A"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17634C1D" w14:textId="77777777" w:rsidTr="00121966">
        <w:tc>
          <w:tcPr>
            <w:tcW w:w="3085" w:type="dxa"/>
          </w:tcPr>
          <w:p w14:paraId="36AB22CC"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lastRenderedPageBreak/>
              <w:t xml:space="preserve">Number of men and women that attended each of the meetings above </w:t>
            </w:r>
          </w:p>
        </w:tc>
        <w:tc>
          <w:tcPr>
            <w:tcW w:w="2552" w:type="dxa"/>
          </w:tcPr>
          <w:p w14:paraId="5E62CFD6"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List of Attendees</w:t>
            </w:r>
          </w:p>
        </w:tc>
        <w:tc>
          <w:tcPr>
            <w:tcW w:w="1842" w:type="dxa"/>
          </w:tcPr>
          <w:p w14:paraId="0FCC3BE2" w14:textId="34AD9604"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’s Social Specialist</w:t>
            </w:r>
          </w:p>
        </w:tc>
        <w:tc>
          <w:tcPr>
            <w:tcW w:w="1560" w:type="dxa"/>
          </w:tcPr>
          <w:p w14:paraId="2921F93C"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6F8FC78F" w14:textId="77777777" w:rsidTr="00121966">
        <w:tc>
          <w:tcPr>
            <w:tcW w:w="3085" w:type="dxa"/>
          </w:tcPr>
          <w:p w14:paraId="576BBBCA" w14:textId="67D498B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 xml:space="preserve">For each meeting, number and nature of comments received, actions agreed during these meetings, status of those actions, and how the comments were included in the </w:t>
            </w:r>
            <w:r w:rsidR="00696AB7" w:rsidRPr="00BF07D9">
              <w:rPr>
                <w:rFonts w:ascii="Calibri Light" w:hAnsi="Calibri Light" w:cs="Calibri Light"/>
                <w:sz w:val="20"/>
                <w:szCs w:val="20"/>
              </w:rPr>
              <w:t>p</w:t>
            </w:r>
            <w:r w:rsidRPr="00BF07D9">
              <w:rPr>
                <w:rFonts w:ascii="Calibri Light" w:hAnsi="Calibri Light" w:cs="Calibri Light"/>
                <w:sz w:val="20"/>
                <w:szCs w:val="20"/>
              </w:rPr>
              <w:t>roject environmental and social management system</w:t>
            </w:r>
          </w:p>
        </w:tc>
        <w:tc>
          <w:tcPr>
            <w:tcW w:w="2552" w:type="dxa"/>
          </w:tcPr>
          <w:p w14:paraId="5B102A9E"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Minutes of Meetings</w:t>
            </w:r>
          </w:p>
        </w:tc>
        <w:tc>
          <w:tcPr>
            <w:tcW w:w="1842" w:type="dxa"/>
          </w:tcPr>
          <w:p w14:paraId="163FE15E" w14:textId="5C40B9FA"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’s Social Specialist</w:t>
            </w:r>
          </w:p>
        </w:tc>
        <w:tc>
          <w:tcPr>
            <w:tcW w:w="1560" w:type="dxa"/>
          </w:tcPr>
          <w:p w14:paraId="2BB59131"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48CE0977" w14:textId="77777777" w:rsidTr="00121966">
        <w:tc>
          <w:tcPr>
            <w:tcW w:w="9039" w:type="dxa"/>
            <w:gridSpan w:val="4"/>
            <w:shd w:val="clear" w:color="auto" w:fill="F2F2F2" w:themeFill="background1" w:themeFillShade="F2"/>
          </w:tcPr>
          <w:p w14:paraId="79E7B314"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Engagement with other stakeholders</w:t>
            </w:r>
          </w:p>
        </w:tc>
      </w:tr>
      <w:tr w:rsidR="00230E04" w:rsidRPr="00BF07D9" w14:paraId="4503693A" w14:textId="77777777" w:rsidTr="00121966">
        <w:tc>
          <w:tcPr>
            <w:tcW w:w="3085" w:type="dxa"/>
          </w:tcPr>
          <w:p w14:paraId="234DF62B"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 xml:space="preserve">Number and nature of engagement activities with other stakeholders, disaggregated by category of </w:t>
            </w:r>
            <w:proofErr w:type="gramStart"/>
            <w:r w:rsidRPr="00BF07D9">
              <w:rPr>
                <w:rFonts w:ascii="Calibri Light" w:hAnsi="Calibri Light" w:cs="Calibri Light"/>
                <w:sz w:val="20"/>
                <w:szCs w:val="20"/>
              </w:rPr>
              <w:t>stakeholder</w:t>
            </w:r>
            <w:proofErr w:type="gramEnd"/>
            <w:r w:rsidRPr="00BF07D9">
              <w:rPr>
                <w:rFonts w:ascii="Calibri Light" w:hAnsi="Calibri Light" w:cs="Calibri Light"/>
                <w:sz w:val="20"/>
                <w:szCs w:val="20"/>
              </w:rPr>
              <w:t xml:space="preserve"> (Governmental departments, municipalities, NGOs)</w:t>
            </w:r>
          </w:p>
        </w:tc>
        <w:tc>
          <w:tcPr>
            <w:tcW w:w="2552" w:type="dxa"/>
          </w:tcPr>
          <w:p w14:paraId="00E9A498"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Minutes of Meetings</w:t>
            </w:r>
          </w:p>
        </w:tc>
        <w:tc>
          <w:tcPr>
            <w:tcW w:w="1842" w:type="dxa"/>
          </w:tcPr>
          <w:p w14:paraId="1E5C0DF3" w14:textId="34DE541C"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’s Social Specialist</w:t>
            </w:r>
          </w:p>
        </w:tc>
        <w:tc>
          <w:tcPr>
            <w:tcW w:w="1560" w:type="dxa"/>
          </w:tcPr>
          <w:p w14:paraId="4C8FD5A1"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2F97707B" w14:textId="77777777" w:rsidTr="00121966">
        <w:tc>
          <w:tcPr>
            <w:tcW w:w="9039" w:type="dxa"/>
            <w:gridSpan w:val="4"/>
            <w:shd w:val="clear" w:color="auto" w:fill="F2F2F2" w:themeFill="background1" w:themeFillShade="F2"/>
          </w:tcPr>
          <w:p w14:paraId="2EE8AF3D"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Resolution Mechanism</w:t>
            </w:r>
          </w:p>
        </w:tc>
      </w:tr>
      <w:tr w:rsidR="00230E04" w:rsidRPr="00BF07D9" w14:paraId="23426E37" w14:textId="77777777" w:rsidTr="00121966">
        <w:tc>
          <w:tcPr>
            <w:tcW w:w="3085" w:type="dxa"/>
          </w:tcPr>
          <w:p w14:paraId="5FC2F6CC"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Number of grievances received, in total and at the local level, on the website, disaggregated by complainant’s gender and means of receipt (telephone, email, discussion)</w:t>
            </w:r>
          </w:p>
        </w:tc>
        <w:tc>
          <w:tcPr>
            <w:tcW w:w="2552" w:type="dxa"/>
          </w:tcPr>
          <w:p w14:paraId="5582E153"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Log</w:t>
            </w:r>
          </w:p>
        </w:tc>
        <w:tc>
          <w:tcPr>
            <w:tcW w:w="1842" w:type="dxa"/>
          </w:tcPr>
          <w:p w14:paraId="190B189A" w14:textId="4AB75378"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 xml:space="preserve">’s Social Specialist, </w:t>
            </w:r>
          </w:p>
          <w:p w14:paraId="59BB918D"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Focal Point</w:t>
            </w:r>
          </w:p>
        </w:tc>
        <w:tc>
          <w:tcPr>
            <w:tcW w:w="1560" w:type="dxa"/>
          </w:tcPr>
          <w:p w14:paraId="0BCBC49D"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78D6426B" w14:textId="77777777" w:rsidTr="00121966">
        <w:tc>
          <w:tcPr>
            <w:tcW w:w="3085" w:type="dxa"/>
          </w:tcPr>
          <w:p w14:paraId="468AE9C7"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Number of grievances received from affected people, external stakeholders</w:t>
            </w:r>
          </w:p>
        </w:tc>
        <w:tc>
          <w:tcPr>
            <w:tcW w:w="2552" w:type="dxa"/>
          </w:tcPr>
          <w:p w14:paraId="5A37612A"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Log</w:t>
            </w:r>
          </w:p>
        </w:tc>
        <w:tc>
          <w:tcPr>
            <w:tcW w:w="1842" w:type="dxa"/>
          </w:tcPr>
          <w:p w14:paraId="19977B5A" w14:textId="77A785AF"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 xml:space="preserve">’s Social Specialist, </w:t>
            </w:r>
          </w:p>
          <w:p w14:paraId="6363DF2B"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Focal Point</w:t>
            </w:r>
          </w:p>
        </w:tc>
        <w:tc>
          <w:tcPr>
            <w:tcW w:w="1560" w:type="dxa"/>
          </w:tcPr>
          <w:p w14:paraId="09756CA9"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1E733F19" w14:textId="77777777" w:rsidTr="00121966">
        <w:tc>
          <w:tcPr>
            <w:tcW w:w="3085" w:type="dxa"/>
          </w:tcPr>
          <w:p w14:paraId="4EBEF775" w14:textId="61F3A50E"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Number of grievances which have been (i) open</w:t>
            </w:r>
            <w:r w:rsidR="004D7323" w:rsidRPr="00BF07D9">
              <w:rPr>
                <w:rFonts w:ascii="Calibri Light" w:hAnsi="Calibri Light" w:cs="Calibri Light"/>
                <w:sz w:val="20"/>
                <w:szCs w:val="20"/>
              </w:rPr>
              <w:t>ed</w:t>
            </w:r>
            <w:r w:rsidRPr="00BF07D9">
              <w:rPr>
                <w:rFonts w:ascii="Calibri Light" w:hAnsi="Calibri Light" w:cs="Calibri Light"/>
                <w:sz w:val="20"/>
                <w:szCs w:val="20"/>
              </w:rPr>
              <w:t>, (ii) opened for more than 30 days, (iii) those which have been resolved, (iv) closed, and (v) number of responses that satisfied the complainants, during the reporting period disaggregated by category of grievance, gender, age and location of complainant</w:t>
            </w:r>
          </w:p>
        </w:tc>
        <w:tc>
          <w:tcPr>
            <w:tcW w:w="2552" w:type="dxa"/>
          </w:tcPr>
          <w:p w14:paraId="0F28359F"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Log</w:t>
            </w:r>
          </w:p>
        </w:tc>
        <w:tc>
          <w:tcPr>
            <w:tcW w:w="1842" w:type="dxa"/>
          </w:tcPr>
          <w:p w14:paraId="149DE0BE" w14:textId="23FAD8AA"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 xml:space="preserve">’s Social Specialist, </w:t>
            </w:r>
          </w:p>
          <w:p w14:paraId="07C3938C"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Focal Point</w:t>
            </w:r>
          </w:p>
        </w:tc>
        <w:tc>
          <w:tcPr>
            <w:tcW w:w="1560" w:type="dxa"/>
          </w:tcPr>
          <w:p w14:paraId="75001003"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6194C4D3" w14:textId="77777777" w:rsidTr="00121966">
        <w:tc>
          <w:tcPr>
            <w:tcW w:w="3085" w:type="dxa"/>
          </w:tcPr>
          <w:p w14:paraId="46486D3C"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Average time of complaint’s resolution process, disaggregated by gender of complainants and categories of complaints</w:t>
            </w:r>
          </w:p>
        </w:tc>
        <w:tc>
          <w:tcPr>
            <w:tcW w:w="2552" w:type="dxa"/>
          </w:tcPr>
          <w:p w14:paraId="639377C1"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Log</w:t>
            </w:r>
          </w:p>
        </w:tc>
        <w:tc>
          <w:tcPr>
            <w:tcW w:w="1842" w:type="dxa"/>
          </w:tcPr>
          <w:p w14:paraId="2B66029A" w14:textId="3FBC960D"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 xml:space="preserve">’s Social Specialist, </w:t>
            </w:r>
          </w:p>
          <w:p w14:paraId="037E9F79"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Focal Point</w:t>
            </w:r>
          </w:p>
        </w:tc>
        <w:tc>
          <w:tcPr>
            <w:tcW w:w="1560" w:type="dxa"/>
          </w:tcPr>
          <w:p w14:paraId="2BB88A0C"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19DD3E47" w14:textId="77777777" w:rsidTr="00121966">
        <w:tc>
          <w:tcPr>
            <w:tcW w:w="3085" w:type="dxa"/>
          </w:tcPr>
          <w:p w14:paraId="234FC405"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 xml:space="preserve">Number of LGD meetings, and outputs of these meetings </w:t>
            </w:r>
          </w:p>
        </w:tc>
        <w:tc>
          <w:tcPr>
            <w:tcW w:w="2552" w:type="dxa"/>
          </w:tcPr>
          <w:p w14:paraId="461FC6D6"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Minutes of meetings signed by the attendees</w:t>
            </w:r>
          </w:p>
        </w:tc>
        <w:tc>
          <w:tcPr>
            <w:tcW w:w="1842" w:type="dxa"/>
          </w:tcPr>
          <w:p w14:paraId="4C1BE379" w14:textId="50301847"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 xml:space="preserve">’s Social Specialist, </w:t>
            </w:r>
          </w:p>
          <w:p w14:paraId="64F269BA"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Focal Point</w:t>
            </w:r>
          </w:p>
        </w:tc>
        <w:tc>
          <w:tcPr>
            <w:tcW w:w="1560" w:type="dxa"/>
          </w:tcPr>
          <w:p w14:paraId="42CEFD6E"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r w:rsidR="00230E04" w:rsidRPr="00BF07D9" w14:paraId="14647930" w14:textId="77777777" w:rsidTr="00121966">
        <w:tc>
          <w:tcPr>
            <w:tcW w:w="3085" w:type="dxa"/>
          </w:tcPr>
          <w:p w14:paraId="57AAF10C"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Trends in time and comparison of number, categories, and location of complaints with previous reporting periods</w:t>
            </w:r>
          </w:p>
        </w:tc>
        <w:tc>
          <w:tcPr>
            <w:tcW w:w="2552" w:type="dxa"/>
          </w:tcPr>
          <w:p w14:paraId="53EE4F98"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Log</w:t>
            </w:r>
          </w:p>
        </w:tc>
        <w:tc>
          <w:tcPr>
            <w:tcW w:w="1842" w:type="dxa"/>
          </w:tcPr>
          <w:p w14:paraId="78706C2E" w14:textId="51B8B6DD" w:rsidR="00230E04" w:rsidRPr="00BF07D9" w:rsidRDefault="00B86E66" w:rsidP="00BF07D9">
            <w:pPr>
              <w:rPr>
                <w:rFonts w:ascii="Calibri Light" w:hAnsi="Calibri Light" w:cs="Calibri Light"/>
                <w:sz w:val="20"/>
                <w:szCs w:val="20"/>
              </w:rPr>
            </w:pPr>
            <w:r w:rsidRPr="00BF07D9">
              <w:rPr>
                <w:rFonts w:ascii="Calibri Light" w:hAnsi="Calibri Light" w:cs="Calibri Light"/>
                <w:sz w:val="20"/>
                <w:szCs w:val="20"/>
              </w:rPr>
              <w:t>PMU</w:t>
            </w:r>
            <w:r w:rsidR="00230E04" w:rsidRPr="00BF07D9">
              <w:rPr>
                <w:rFonts w:ascii="Calibri Light" w:hAnsi="Calibri Light" w:cs="Calibri Light"/>
                <w:sz w:val="20"/>
                <w:szCs w:val="20"/>
              </w:rPr>
              <w:t xml:space="preserve">’s Social Specialist, </w:t>
            </w:r>
          </w:p>
          <w:p w14:paraId="0BF32B7B"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Grievance Focal Point</w:t>
            </w:r>
          </w:p>
        </w:tc>
        <w:tc>
          <w:tcPr>
            <w:tcW w:w="1560" w:type="dxa"/>
          </w:tcPr>
          <w:p w14:paraId="0AD7D073" w14:textId="77777777" w:rsidR="00230E04" w:rsidRPr="00BF07D9" w:rsidRDefault="00230E04" w:rsidP="00BF07D9">
            <w:pPr>
              <w:rPr>
                <w:rFonts w:ascii="Calibri Light" w:hAnsi="Calibri Light" w:cs="Calibri Light"/>
                <w:sz w:val="20"/>
                <w:szCs w:val="20"/>
              </w:rPr>
            </w:pPr>
            <w:r w:rsidRPr="00BF07D9">
              <w:rPr>
                <w:rFonts w:ascii="Calibri Light" w:hAnsi="Calibri Light" w:cs="Calibri Light"/>
                <w:sz w:val="20"/>
                <w:szCs w:val="20"/>
              </w:rPr>
              <w:t>Quarterly</w:t>
            </w:r>
          </w:p>
        </w:tc>
      </w:tr>
    </w:tbl>
    <w:p w14:paraId="6D89DCC2" w14:textId="0FA71EBC" w:rsidR="00230E04" w:rsidRPr="00BF07D9" w:rsidRDefault="00230E04" w:rsidP="00BF07D9">
      <w:pPr>
        <w:rPr>
          <w:rFonts w:ascii="Calibri Light" w:hAnsi="Calibri Light" w:cs="Calibri Light"/>
          <w:sz w:val="20"/>
          <w:szCs w:val="20"/>
        </w:rPr>
      </w:pPr>
      <w:r w:rsidRPr="00BF07D9">
        <w:rPr>
          <w:rFonts w:ascii="Calibri Light" w:hAnsi="Calibri Light" w:cs="Calibri Light"/>
          <w:b/>
          <w:bCs/>
          <w:sz w:val="20"/>
          <w:szCs w:val="20"/>
        </w:rPr>
        <w:t>Note:</w:t>
      </w:r>
      <w:r w:rsidRPr="00BF07D9">
        <w:rPr>
          <w:rFonts w:ascii="Calibri Light" w:hAnsi="Calibri Light" w:cs="Calibri Light"/>
          <w:sz w:val="20"/>
          <w:szCs w:val="20"/>
        </w:rPr>
        <w:t xml:space="preserve"> Minutes of formal meetings and summary </w:t>
      </w:r>
      <w:proofErr w:type="gramStart"/>
      <w:r w:rsidRPr="00BF07D9">
        <w:rPr>
          <w:rFonts w:ascii="Calibri Light" w:hAnsi="Calibri Light" w:cs="Calibri Light"/>
          <w:sz w:val="20"/>
          <w:szCs w:val="20"/>
        </w:rPr>
        <w:t>note</w:t>
      </w:r>
      <w:proofErr w:type="gramEnd"/>
      <w:r w:rsidRPr="00BF07D9">
        <w:rPr>
          <w:rFonts w:ascii="Calibri Light" w:hAnsi="Calibri Light" w:cs="Calibri Light"/>
          <w:sz w:val="20"/>
          <w:szCs w:val="20"/>
        </w:rPr>
        <w:t xml:space="preserve"> of informal meetings will be </w:t>
      </w:r>
      <w:r w:rsidR="00696AB7" w:rsidRPr="00BF07D9">
        <w:rPr>
          <w:rFonts w:ascii="Calibri Light" w:hAnsi="Calibri Light" w:cs="Calibri Light"/>
          <w:sz w:val="20"/>
          <w:szCs w:val="20"/>
        </w:rPr>
        <w:t xml:space="preserve">attached </w:t>
      </w:r>
      <w:r w:rsidRPr="00BF07D9">
        <w:rPr>
          <w:rFonts w:ascii="Calibri Light" w:hAnsi="Calibri Light" w:cs="Calibri Light"/>
          <w:sz w:val="20"/>
          <w:szCs w:val="20"/>
        </w:rPr>
        <w:t>to the quarterly report. They will summarize the view of attendees and distinguish between comments raised by men and women.</w:t>
      </w:r>
    </w:p>
    <w:p w14:paraId="58009EE3" w14:textId="77777777" w:rsidR="00696AB7" w:rsidRDefault="00696AB7" w:rsidP="00BF07D9">
      <w:pPr>
        <w:rPr>
          <w:rFonts w:ascii="Calibri Light" w:hAnsi="Calibri Light" w:cs="Calibri Light"/>
          <w:sz w:val="20"/>
          <w:szCs w:val="20"/>
        </w:rPr>
      </w:pPr>
    </w:p>
    <w:p w14:paraId="224F983F" w14:textId="77777777" w:rsidR="00F705B9" w:rsidRPr="00BF07D9" w:rsidRDefault="00F705B9" w:rsidP="00BF07D9">
      <w:pPr>
        <w:rPr>
          <w:rFonts w:ascii="Calibri Light" w:hAnsi="Calibri Light" w:cs="Calibri Light"/>
          <w:sz w:val="20"/>
          <w:szCs w:val="20"/>
        </w:rPr>
      </w:pPr>
    </w:p>
    <w:p w14:paraId="02C26364" w14:textId="77777777" w:rsidR="00696AB7" w:rsidRPr="00BF07D9" w:rsidRDefault="00696AB7" w:rsidP="00BF07D9">
      <w:pPr>
        <w:rPr>
          <w:rFonts w:ascii="Calibri Light" w:hAnsi="Calibri Light" w:cs="Calibri Light"/>
          <w:sz w:val="20"/>
          <w:szCs w:val="20"/>
        </w:rPr>
      </w:pPr>
    </w:p>
    <w:p w14:paraId="22FC1F73" w14:textId="1952BC09" w:rsidR="00230E04" w:rsidRPr="00DA68A0" w:rsidRDefault="00230E04" w:rsidP="00DA68A0">
      <w:pPr>
        <w:pStyle w:val="Heading2"/>
      </w:pPr>
      <w:bookmarkStart w:id="233" w:name="_Toc51770401"/>
      <w:bookmarkStart w:id="234" w:name="_Toc183678815"/>
      <w:r w:rsidRPr="00DA68A0">
        <w:lastRenderedPageBreak/>
        <w:t>Reporting back to stakeholder groups</w:t>
      </w:r>
      <w:bookmarkEnd w:id="233"/>
      <w:r w:rsidR="00264ADC" w:rsidRPr="00DA68A0">
        <w:t xml:space="preserve"> –</w:t>
      </w:r>
      <w:r w:rsidR="004D5CBD" w:rsidRPr="00DA68A0">
        <w:t xml:space="preserve"> closing the feedback </w:t>
      </w:r>
      <w:r w:rsidR="00A00DDA" w:rsidRPr="00DA68A0">
        <w:t>l</w:t>
      </w:r>
      <w:r w:rsidR="004D5CBD" w:rsidRPr="00DA68A0">
        <w:t>oop</w:t>
      </w:r>
      <w:bookmarkEnd w:id="234"/>
      <w:r w:rsidR="004D5CBD" w:rsidRPr="00DA68A0">
        <w:t xml:space="preserve"> </w:t>
      </w:r>
    </w:p>
    <w:p w14:paraId="3EC65F07" w14:textId="77777777" w:rsidR="00696AB7" w:rsidRPr="00264ADC" w:rsidRDefault="00696AB7" w:rsidP="00DA6C45"/>
    <w:p w14:paraId="3D4F34E0" w14:textId="13E17E1D" w:rsidR="00230E04" w:rsidRPr="00DA6C45" w:rsidRDefault="00230E04" w:rsidP="00DA6C45">
      <w:pPr>
        <w:jc w:val="both"/>
        <w:rPr>
          <w:rFonts w:ascii="Calibri Light" w:hAnsi="Calibri Light" w:cs="Calibri Light"/>
          <w:sz w:val="24"/>
          <w:szCs w:val="24"/>
          <w:lang w:bidi="th-TH"/>
        </w:rPr>
      </w:pPr>
      <w:r w:rsidRPr="00DA6C45">
        <w:rPr>
          <w:rFonts w:ascii="Calibri Light" w:hAnsi="Calibri Light" w:cs="Calibri Light"/>
          <w:sz w:val="24"/>
          <w:szCs w:val="24"/>
          <w:lang w:bidi="th-TH"/>
        </w:rPr>
        <w:t xml:space="preserve">The </w:t>
      </w:r>
      <w:r w:rsidR="009328FE">
        <w:rPr>
          <w:rFonts w:ascii="Calibri Light" w:hAnsi="Calibri Light" w:cs="Calibri Light"/>
          <w:sz w:val="24"/>
          <w:szCs w:val="24"/>
          <w:lang w:bidi="th-TH"/>
        </w:rPr>
        <w:t>SP</w:t>
      </w:r>
      <w:r w:rsidRPr="00DA6C45">
        <w:rPr>
          <w:rFonts w:ascii="Calibri Light" w:hAnsi="Calibri Light" w:cs="Calibri Light"/>
          <w:sz w:val="24"/>
          <w:szCs w:val="24"/>
          <w:lang w:bidi="th-TH"/>
        </w:rPr>
        <w:t xml:space="preserve">SEPs, after having </w:t>
      </w:r>
      <w:r w:rsidR="00C91B09" w:rsidRPr="00DA6C45">
        <w:rPr>
          <w:rFonts w:ascii="Calibri Light" w:hAnsi="Calibri Light" w:cs="Calibri Light"/>
          <w:sz w:val="24"/>
          <w:szCs w:val="24"/>
          <w:lang w:bidi="th-TH"/>
        </w:rPr>
        <w:t>been</w:t>
      </w:r>
      <w:r w:rsidRPr="00DA6C45">
        <w:rPr>
          <w:rFonts w:ascii="Calibri Light" w:hAnsi="Calibri Light" w:cs="Calibri Light"/>
          <w:sz w:val="24"/>
          <w:szCs w:val="24"/>
          <w:lang w:bidi="th-TH"/>
        </w:rPr>
        <w:t xml:space="preserve"> developed, will be periodically updated as necessary </w:t>
      </w:r>
      <w:proofErr w:type="gramStart"/>
      <w:r w:rsidRPr="00DA6C45">
        <w:rPr>
          <w:rFonts w:ascii="Calibri Light" w:hAnsi="Calibri Light" w:cs="Calibri Light"/>
          <w:sz w:val="24"/>
          <w:szCs w:val="24"/>
          <w:lang w:bidi="th-TH"/>
        </w:rPr>
        <w:t>in the course of</w:t>
      </w:r>
      <w:proofErr w:type="gramEnd"/>
      <w:r w:rsidRPr="00DA6C45">
        <w:rPr>
          <w:rFonts w:ascii="Calibri Light" w:hAnsi="Calibri Light" w:cs="Calibri Light"/>
          <w:sz w:val="24"/>
          <w:szCs w:val="24"/>
          <w:lang w:bidi="th-TH"/>
        </w:rPr>
        <w:t xml:space="preserve"> project implementation in order to ensure that the information presented herein is consistent and is the most recent, and that the identified methods of engagement remain appropriate and effective in relation to the project context and specific phases of the development. Any major changes to the project</w:t>
      </w:r>
      <w:r w:rsidR="00A00DDA" w:rsidRPr="00DA6C45">
        <w:rPr>
          <w:rFonts w:ascii="Calibri Light" w:hAnsi="Calibri Light" w:cs="Calibri Light"/>
          <w:sz w:val="24"/>
          <w:szCs w:val="24"/>
          <w:lang w:bidi="th-TH"/>
        </w:rPr>
        <w:t>-</w:t>
      </w:r>
      <w:r w:rsidRPr="00DA6C45">
        <w:rPr>
          <w:rFonts w:ascii="Calibri Light" w:hAnsi="Calibri Light" w:cs="Calibri Light"/>
          <w:sz w:val="24"/>
          <w:szCs w:val="24"/>
          <w:lang w:bidi="th-TH"/>
        </w:rPr>
        <w:t xml:space="preserve">related activities and to its schedule will also constitute a change calling for </w:t>
      </w:r>
      <w:proofErr w:type="gramStart"/>
      <w:r w:rsidRPr="00DA6C45">
        <w:rPr>
          <w:rFonts w:ascii="Calibri Light" w:hAnsi="Calibri Light" w:cs="Calibri Light"/>
          <w:sz w:val="24"/>
          <w:szCs w:val="24"/>
          <w:lang w:bidi="th-TH"/>
        </w:rPr>
        <w:t>an</w:t>
      </w:r>
      <w:proofErr w:type="gramEnd"/>
      <w:r w:rsidRPr="00DA6C45">
        <w:rPr>
          <w:rFonts w:ascii="Calibri Light" w:hAnsi="Calibri Light" w:cs="Calibri Light"/>
          <w:sz w:val="24"/>
          <w:szCs w:val="24"/>
          <w:lang w:bidi="th-TH"/>
        </w:rPr>
        <w:t xml:space="preserve"> reflection in the </w:t>
      </w:r>
      <w:r w:rsidR="009328FE">
        <w:rPr>
          <w:rFonts w:ascii="Calibri Light" w:hAnsi="Calibri Light" w:cs="Calibri Light"/>
          <w:sz w:val="24"/>
          <w:szCs w:val="24"/>
          <w:lang w:bidi="th-TH"/>
        </w:rPr>
        <w:t>SP</w:t>
      </w:r>
      <w:r w:rsidRPr="00DA6C45">
        <w:rPr>
          <w:rFonts w:ascii="Calibri Light" w:hAnsi="Calibri Light" w:cs="Calibri Light"/>
          <w:sz w:val="24"/>
          <w:szCs w:val="24"/>
          <w:lang w:bidi="th-TH"/>
        </w:rPr>
        <w:t xml:space="preserve">SEPs. </w:t>
      </w:r>
    </w:p>
    <w:p w14:paraId="22AC54C3" w14:textId="77777777" w:rsidR="00230E04" w:rsidRPr="00DA6C45" w:rsidRDefault="00230E04" w:rsidP="00DA6C45">
      <w:pPr>
        <w:rPr>
          <w:rFonts w:ascii="Calibri Light" w:hAnsi="Calibri Light" w:cs="Calibri Light"/>
          <w:sz w:val="24"/>
          <w:szCs w:val="24"/>
          <w:lang w:bidi="th-TH"/>
        </w:rPr>
      </w:pPr>
    </w:p>
    <w:p w14:paraId="483C7915" w14:textId="0F32991C" w:rsidR="00230E04" w:rsidRPr="00DA6C45" w:rsidRDefault="00230E04" w:rsidP="00DA6C45">
      <w:pPr>
        <w:jc w:val="both"/>
        <w:rPr>
          <w:rFonts w:ascii="Calibri Light" w:hAnsi="Calibri Light" w:cs="Calibri Light"/>
          <w:sz w:val="24"/>
          <w:szCs w:val="24"/>
          <w:lang w:bidi="th-TH"/>
        </w:rPr>
      </w:pPr>
      <w:r w:rsidRPr="00DA6C45">
        <w:rPr>
          <w:rFonts w:ascii="Calibri Light" w:hAnsi="Calibri Light" w:cs="Calibri Light"/>
          <w:sz w:val="24"/>
          <w:szCs w:val="24"/>
          <w:lang w:bidi="th-TH"/>
        </w:rPr>
        <w:t xml:space="preserve">Periodic summaries and internal reports on public grievances, enquiries and related incidents, together with the status of implementation of associated corrective/preventative actions will be collated by responsible staff and referred to the senior management of the project. The summaries will provide a mechanism for assessing both the number and the nature of complaints and requests for information, along with the </w:t>
      </w:r>
      <w:r w:rsidR="009328FE">
        <w:rPr>
          <w:rFonts w:ascii="Calibri Light" w:hAnsi="Calibri Light" w:cs="Calibri Light"/>
          <w:sz w:val="24"/>
          <w:szCs w:val="24"/>
          <w:lang w:bidi="th-TH"/>
        </w:rPr>
        <w:t>p</w:t>
      </w:r>
      <w:r w:rsidRPr="00DA6C45">
        <w:rPr>
          <w:rFonts w:ascii="Calibri Light" w:hAnsi="Calibri Light" w:cs="Calibri Light"/>
          <w:sz w:val="24"/>
          <w:szCs w:val="24"/>
          <w:lang w:bidi="th-TH"/>
        </w:rPr>
        <w:t xml:space="preserve">roject’s ability to address those in a timely and effective manner. Information on public engagement activities undertaken by the </w:t>
      </w:r>
      <w:r w:rsidR="009328FE">
        <w:rPr>
          <w:rFonts w:ascii="Calibri Light" w:hAnsi="Calibri Light" w:cs="Calibri Light"/>
          <w:sz w:val="24"/>
          <w:szCs w:val="24"/>
          <w:lang w:bidi="th-TH"/>
        </w:rPr>
        <w:t>p</w:t>
      </w:r>
      <w:r w:rsidRPr="00DA6C45">
        <w:rPr>
          <w:rFonts w:ascii="Calibri Light" w:hAnsi="Calibri Light" w:cs="Calibri Light"/>
          <w:sz w:val="24"/>
          <w:szCs w:val="24"/>
          <w:lang w:bidi="th-TH"/>
        </w:rPr>
        <w:t>roject during the year may be conveyed to the stakeholders in two possible ways:</w:t>
      </w:r>
    </w:p>
    <w:p w14:paraId="52FDF5F7" w14:textId="77777777" w:rsidR="00230E04" w:rsidRPr="00DA6C45" w:rsidRDefault="00230E04" w:rsidP="00DA6C45">
      <w:pPr>
        <w:rPr>
          <w:rFonts w:ascii="Calibri Light" w:hAnsi="Calibri Light" w:cs="Calibri Light"/>
          <w:sz w:val="24"/>
          <w:szCs w:val="24"/>
          <w:lang w:bidi="th-TH"/>
        </w:rPr>
      </w:pPr>
    </w:p>
    <w:p w14:paraId="73D1EEAD" w14:textId="77777777" w:rsidR="00230E04" w:rsidRPr="00DA6C45" w:rsidRDefault="00230E04" w:rsidP="00DA6C45">
      <w:pPr>
        <w:numPr>
          <w:ilvl w:val="0"/>
          <w:numId w:val="39"/>
        </w:numPr>
        <w:contextualSpacing/>
        <w:jc w:val="both"/>
        <w:rPr>
          <w:rFonts w:ascii="Calibri Light" w:hAnsi="Calibri Light" w:cs="Calibri Light"/>
          <w:sz w:val="24"/>
          <w:szCs w:val="24"/>
        </w:rPr>
      </w:pPr>
      <w:r w:rsidRPr="00DA6C45">
        <w:rPr>
          <w:rFonts w:ascii="Calibri Light" w:hAnsi="Calibri Light" w:cs="Calibri Light"/>
          <w:sz w:val="24"/>
          <w:szCs w:val="24"/>
        </w:rPr>
        <w:t>Publication of a standalone annual report on project’s interaction with the stakeholders.</w:t>
      </w:r>
    </w:p>
    <w:p w14:paraId="375314F3" w14:textId="664E9D6F" w:rsidR="009328FE" w:rsidRPr="00DA6C45" w:rsidRDefault="00230E04" w:rsidP="00DA6C45">
      <w:pPr>
        <w:numPr>
          <w:ilvl w:val="0"/>
          <w:numId w:val="39"/>
        </w:numPr>
        <w:contextualSpacing/>
        <w:jc w:val="both"/>
        <w:rPr>
          <w:rFonts w:ascii="Calibri Light" w:hAnsi="Calibri Light" w:cs="Calibri Light"/>
          <w:sz w:val="24"/>
          <w:szCs w:val="24"/>
        </w:rPr>
      </w:pPr>
      <w:r w:rsidRPr="00DA6C45">
        <w:rPr>
          <w:rFonts w:ascii="Calibri Light" w:hAnsi="Calibri Light" w:cs="Calibri Light"/>
          <w:sz w:val="24"/>
          <w:szCs w:val="24"/>
        </w:rPr>
        <w:t xml:space="preserve">Adopt software solutions to scale up the two-way interaction and feedback, by using survey platforms, preferable using one dashboard to make it easy to measure and </w:t>
      </w:r>
      <w:r w:rsidR="005D2703" w:rsidRPr="00DA6C45">
        <w:rPr>
          <w:rFonts w:ascii="Calibri Light" w:hAnsi="Calibri Light" w:cs="Calibri Light"/>
          <w:sz w:val="24"/>
          <w:szCs w:val="24"/>
        </w:rPr>
        <w:t>understand the</w:t>
      </w:r>
      <w:r w:rsidRPr="00DA6C45">
        <w:rPr>
          <w:rFonts w:ascii="Calibri Light" w:hAnsi="Calibri Light" w:cs="Calibri Light"/>
          <w:sz w:val="24"/>
          <w:szCs w:val="24"/>
        </w:rPr>
        <w:t xml:space="preserve"> feedback (any platform in use and central governmental M</w:t>
      </w:r>
      <w:r w:rsidR="005D2703" w:rsidRPr="00DA6C45">
        <w:rPr>
          <w:rFonts w:ascii="Calibri Light" w:hAnsi="Calibri Light" w:cs="Calibri Light"/>
          <w:sz w:val="24"/>
          <w:szCs w:val="24"/>
        </w:rPr>
        <w:t>oE</w:t>
      </w:r>
      <w:r w:rsidRPr="00DA6C45">
        <w:rPr>
          <w:rFonts w:ascii="Calibri Light" w:hAnsi="Calibri Light" w:cs="Calibri Light"/>
          <w:sz w:val="24"/>
          <w:szCs w:val="24"/>
        </w:rPr>
        <w:t xml:space="preserve"> level, or alternatively/in addition (as required) SurveyMonkey or alternative online platform can be applied), in order to meet citizens’ expectations for change created by their engagement, use their input to facilitate improved development outcomes;</w:t>
      </w:r>
    </w:p>
    <w:p w14:paraId="40DB8B5C" w14:textId="77777777" w:rsidR="009328FE" w:rsidRDefault="009328FE" w:rsidP="00DA6C45">
      <w:pPr>
        <w:contextualSpacing/>
        <w:jc w:val="both"/>
        <w:rPr>
          <w:rFonts w:ascii="Calibri Light" w:hAnsi="Calibri Light" w:cs="Calibri Light"/>
          <w:sz w:val="24"/>
          <w:szCs w:val="24"/>
        </w:rPr>
      </w:pPr>
    </w:p>
    <w:p w14:paraId="3CFF0613" w14:textId="70FAAAA0" w:rsidR="00230E04" w:rsidRPr="00DA6C45" w:rsidRDefault="00230E04" w:rsidP="00DA6C45">
      <w:pPr>
        <w:contextualSpacing/>
        <w:jc w:val="both"/>
      </w:pPr>
      <w:r w:rsidRPr="00DA6C45">
        <w:rPr>
          <w:rFonts w:ascii="Calibri Light" w:hAnsi="Calibri Light" w:cs="Calibri Light"/>
          <w:b/>
          <w:bCs/>
          <w:sz w:val="24"/>
          <w:szCs w:val="24"/>
        </w:rPr>
        <w:t xml:space="preserve">Monitoring of </w:t>
      </w:r>
      <w:r w:rsidR="008E6C84" w:rsidRPr="00DA6C45">
        <w:rPr>
          <w:rFonts w:ascii="Calibri Light" w:hAnsi="Calibri Light" w:cs="Calibri Light"/>
          <w:b/>
          <w:bCs/>
          <w:sz w:val="24"/>
          <w:szCs w:val="24"/>
        </w:rPr>
        <w:t xml:space="preserve">stakeholder/ citizen </w:t>
      </w:r>
      <w:r w:rsidRPr="00DA6C45">
        <w:rPr>
          <w:rFonts w:ascii="Calibri Light" w:hAnsi="Calibri Light" w:cs="Calibri Light"/>
          <w:b/>
          <w:bCs/>
          <w:sz w:val="24"/>
          <w:szCs w:val="24"/>
        </w:rPr>
        <w:t>feedback indicator on a regular basis</w:t>
      </w:r>
      <w:r w:rsidR="009328FE" w:rsidRPr="00DA6C45">
        <w:rPr>
          <w:rFonts w:ascii="Calibri Light" w:hAnsi="Calibri Light" w:cs="Calibri Light"/>
          <w:b/>
          <w:bCs/>
          <w:sz w:val="24"/>
          <w:szCs w:val="24"/>
        </w:rPr>
        <w:t>:</w:t>
      </w:r>
      <w:r w:rsidRPr="00DA6C45">
        <w:rPr>
          <w:rFonts w:ascii="Calibri Light" w:hAnsi="Calibri Light" w:cs="Calibri Light"/>
          <w:b/>
          <w:bCs/>
          <w:sz w:val="24"/>
          <w:szCs w:val="24"/>
        </w:rPr>
        <w:t xml:space="preserve"> </w:t>
      </w:r>
      <w:r w:rsidRPr="00DA6C45">
        <w:rPr>
          <w:rFonts w:ascii="Calibri Light" w:hAnsi="Calibri Light" w:cs="Calibri Light"/>
          <w:sz w:val="24"/>
          <w:szCs w:val="24"/>
        </w:rPr>
        <w:t>The indicators may include: number of consultations, including by using telecommunications carried out within a reporting period (e.g. monthly, quarterly, or annually); number of grievances received within a reporting period (e.g. monthly, quarterly, or annually)</w:t>
      </w:r>
      <w:r w:rsidR="009328FE">
        <w:rPr>
          <w:rFonts w:ascii="Calibri Light" w:hAnsi="Calibri Light" w:cs="Calibri Light"/>
          <w:sz w:val="24"/>
          <w:szCs w:val="24"/>
        </w:rPr>
        <w:t>,</w:t>
      </w:r>
      <w:r w:rsidRPr="00DA6C45">
        <w:rPr>
          <w:rFonts w:ascii="Calibri Light" w:hAnsi="Calibri Light" w:cs="Calibri Light"/>
          <w:sz w:val="24"/>
          <w:szCs w:val="24"/>
        </w:rPr>
        <w:t xml:space="preserve"> and number of those resolved within the prescribed timeline; number of press materials published/broadcasted in the local, regional, and national media.</w:t>
      </w:r>
    </w:p>
    <w:p w14:paraId="1E98DFEB" w14:textId="77777777" w:rsidR="00230E04" w:rsidRPr="00DA6C45" w:rsidRDefault="00230E04" w:rsidP="00DA6C45">
      <w:pPr>
        <w:rPr>
          <w:rFonts w:ascii="Calibri Light" w:hAnsi="Calibri Light" w:cs="Calibri Light"/>
          <w:sz w:val="24"/>
          <w:szCs w:val="24"/>
        </w:rPr>
      </w:pPr>
    </w:p>
    <w:p w14:paraId="69D30C1E" w14:textId="0CB3EE56" w:rsidR="00230E04" w:rsidRDefault="00230E04" w:rsidP="00DA6C45">
      <w:pPr>
        <w:rPr>
          <w:rFonts w:ascii="Calibri Light" w:hAnsi="Calibri Light" w:cs="Calibri Light"/>
          <w:sz w:val="24"/>
          <w:szCs w:val="24"/>
        </w:rPr>
      </w:pPr>
      <w:r w:rsidRPr="00DA6C45">
        <w:rPr>
          <w:rFonts w:ascii="Calibri Light" w:hAnsi="Calibri Light" w:cs="Calibri Light"/>
          <w:sz w:val="24"/>
          <w:szCs w:val="24"/>
        </w:rPr>
        <w:t xml:space="preserve">Refinement of the stakeholder feedback methods will be outlined in the </w:t>
      </w:r>
      <w:r w:rsidR="009328FE">
        <w:rPr>
          <w:rFonts w:ascii="Calibri Light" w:hAnsi="Calibri Light" w:cs="Calibri Light"/>
          <w:sz w:val="24"/>
          <w:szCs w:val="24"/>
        </w:rPr>
        <w:t>SP</w:t>
      </w:r>
      <w:r w:rsidRPr="00DA6C45">
        <w:rPr>
          <w:rFonts w:ascii="Calibri Light" w:hAnsi="Calibri Light" w:cs="Calibri Light"/>
          <w:sz w:val="24"/>
          <w:szCs w:val="24"/>
        </w:rPr>
        <w:t xml:space="preserve">SEPs. </w:t>
      </w:r>
    </w:p>
    <w:p w14:paraId="59D67BB8" w14:textId="77777777" w:rsidR="009328FE" w:rsidRPr="00DA6C45" w:rsidRDefault="009328FE" w:rsidP="00DA6C45">
      <w:pPr>
        <w:rPr>
          <w:rFonts w:ascii="Calibri Light" w:hAnsi="Calibri Light" w:cs="Calibri Light"/>
          <w:sz w:val="24"/>
          <w:szCs w:val="24"/>
        </w:rPr>
      </w:pPr>
    </w:p>
    <w:p w14:paraId="2718B86A" w14:textId="34DBCA13" w:rsidR="005F595E" w:rsidRDefault="005F595E" w:rsidP="00DA6C45">
      <w:pPr>
        <w:pStyle w:val="NormalWeb"/>
        <w:spacing w:before="0" w:beforeAutospacing="0" w:after="0" w:afterAutospacing="0"/>
        <w:jc w:val="both"/>
        <w:rPr>
          <w:rFonts w:ascii="Calibri Light" w:hAnsi="Calibri Light" w:cs="Calibri Light"/>
        </w:rPr>
      </w:pPr>
      <w:r w:rsidRPr="009328FE">
        <w:rPr>
          <w:rFonts w:ascii="Calibri Light" w:hAnsi="Calibri Light" w:cs="Calibri Light"/>
        </w:rPr>
        <w:t xml:space="preserve">The Citizen Engagement indicator is defined as “The </w:t>
      </w:r>
      <w:r w:rsidRPr="009328FE">
        <w:rPr>
          <w:rStyle w:val="Emphasis"/>
          <w:rFonts w:ascii="Calibri Light" w:hAnsi="Calibri Light" w:cs="Calibri Light"/>
        </w:rPr>
        <w:t>number of implemented school improvement plans that incorporate suggestions from participatory planning</w:t>
      </w:r>
      <w:r w:rsidRPr="009328FE">
        <w:rPr>
          <w:rFonts w:ascii="Calibri Light" w:hAnsi="Calibri Light" w:cs="Calibri Light"/>
        </w:rPr>
        <w:t xml:space="preserve">.” This indicator may optionally be complemented by another, such as “The </w:t>
      </w:r>
      <w:r w:rsidRPr="009328FE">
        <w:rPr>
          <w:rStyle w:val="Emphasis"/>
          <w:rFonts w:ascii="Calibri Light" w:hAnsi="Calibri Light" w:cs="Calibri Light"/>
        </w:rPr>
        <w:t>percentage of project schools that disseminate results of school user surveys to their communities”</w:t>
      </w:r>
      <w:r w:rsidRPr="009328FE">
        <w:rPr>
          <w:rFonts w:ascii="Calibri Light" w:hAnsi="Calibri Light" w:cs="Calibri Light"/>
        </w:rPr>
        <w:t>. These indicators aim to measure the extent to which stakeholder feedback is integrated into school development processes and to ensure transparency and accountability by actively sharing results with the community. After establishing the baseline, these indicators will be regularly monitored, and progress will be reported to the World Bank (WB). This ongoing monitoring ensures that the project remains aligned with stakeholder needs and maintains an effective feedback loop throughout its implementation.</w:t>
      </w:r>
    </w:p>
    <w:p w14:paraId="794EC2AB" w14:textId="77777777" w:rsidR="009328FE" w:rsidRPr="009328FE" w:rsidRDefault="009328FE" w:rsidP="00DA6C45">
      <w:pPr>
        <w:pStyle w:val="NormalWeb"/>
        <w:spacing w:before="0" w:beforeAutospacing="0" w:after="0" w:afterAutospacing="0"/>
        <w:jc w:val="both"/>
        <w:rPr>
          <w:rFonts w:ascii="Calibri Light" w:hAnsi="Calibri Light" w:cs="Calibri Light"/>
        </w:rPr>
      </w:pPr>
    </w:p>
    <w:p w14:paraId="7A678356" w14:textId="2CCDFF8F" w:rsidR="005F595E" w:rsidRDefault="005F595E" w:rsidP="00DA6C45">
      <w:pPr>
        <w:pStyle w:val="NormalWeb"/>
        <w:spacing w:before="0" w:beforeAutospacing="0" w:after="0" w:afterAutospacing="0"/>
        <w:jc w:val="both"/>
        <w:rPr>
          <w:rFonts w:ascii="Calibri Light" w:hAnsi="Calibri Light" w:cs="Calibri Light"/>
        </w:rPr>
      </w:pPr>
      <w:r w:rsidRPr="009328FE">
        <w:rPr>
          <w:rStyle w:val="Strong"/>
          <w:rFonts w:ascii="Calibri Light" w:hAnsi="Calibri Light" w:cs="Calibri Light"/>
        </w:rPr>
        <w:t>Closing the Feedback Loop:</w:t>
      </w:r>
      <w:r w:rsidRPr="009328FE">
        <w:rPr>
          <w:rFonts w:ascii="Calibri Light" w:hAnsi="Calibri Light" w:cs="Calibri Light"/>
        </w:rPr>
        <w:t xml:space="preserve"> The project will ensure that feedback from students, parents, and teachers is not only collected but also actively considered in the implementation process. To close the feedback loop, the </w:t>
      </w:r>
      <w:r w:rsidR="00FD4EE0" w:rsidRPr="009328FE">
        <w:rPr>
          <w:rFonts w:ascii="Calibri Light" w:hAnsi="Calibri Light" w:cs="Calibri Light"/>
        </w:rPr>
        <w:t>PMU</w:t>
      </w:r>
      <w:r w:rsidRPr="009328FE">
        <w:rPr>
          <w:rFonts w:ascii="Calibri Light" w:hAnsi="Calibri Light" w:cs="Calibri Light"/>
        </w:rPr>
        <w:t xml:space="preserve"> will communicate how stakeholder input has influenced ongoing </w:t>
      </w:r>
      <w:r w:rsidRPr="009328FE">
        <w:rPr>
          <w:rFonts w:ascii="Calibri Light" w:hAnsi="Calibri Light" w:cs="Calibri Light"/>
        </w:rPr>
        <w:lastRenderedPageBreak/>
        <w:t xml:space="preserve">decisions. For example, the </w:t>
      </w:r>
      <w:r w:rsidR="00FD4EE0" w:rsidRPr="009328FE">
        <w:rPr>
          <w:rFonts w:ascii="Calibri Light" w:hAnsi="Calibri Light" w:cs="Calibri Light"/>
        </w:rPr>
        <w:t>PMU</w:t>
      </w:r>
      <w:r w:rsidRPr="009328FE">
        <w:rPr>
          <w:rFonts w:ascii="Calibri Light" w:hAnsi="Calibri Light" w:cs="Calibri Light"/>
        </w:rPr>
        <w:t xml:space="preserve"> will share updates and discuss project activities during roundtable meetings, emphasizing how feedback on extracurricular activities and school improvement plans has been integrated into their design and content. This approach ensures transparency,</w:t>
      </w:r>
      <w:r w:rsidRPr="00E855FB">
        <w:rPr>
          <w:rFonts w:ascii="Calibri Light" w:hAnsi="Calibri Light" w:cs="Calibri Light"/>
        </w:rPr>
        <w:t xml:space="preserve"> demonstrates the value of stakeholder contributions, and reinforces the commitment to incorporating their insights into the project's development.</w:t>
      </w:r>
    </w:p>
    <w:p w14:paraId="3767D808" w14:textId="77777777" w:rsidR="009328FE" w:rsidRPr="00E855FB" w:rsidRDefault="009328FE" w:rsidP="00DA6C45">
      <w:pPr>
        <w:pStyle w:val="NormalWeb"/>
        <w:spacing w:before="0" w:beforeAutospacing="0" w:after="0" w:afterAutospacing="0"/>
        <w:jc w:val="both"/>
        <w:rPr>
          <w:rFonts w:ascii="Calibri Light" w:hAnsi="Calibri Light" w:cs="Calibri Light"/>
        </w:rPr>
      </w:pPr>
    </w:p>
    <w:p w14:paraId="73E3DD85" w14:textId="6D71B903" w:rsidR="00073FEA" w:rsidRPr="00E855FB" w:rsidRDefault="00C41F9F" w:rsidP="00DA68A0">
      <w:pPr>
        <w:pStyle w:val="Heading1"/>
      </w:pPr>
      <w:bookmarkStart w:id="235" w:name="_Hlk183163400"/>
      <w:bookmarkStart w:id="236" w:name="_Toc183678816"/>
      <w:r w:rsidRPr="00DA68A0">
        <w:t>ANNEXES</w:t>
      </w:r>
      <w:bookmarkEnd w:id="236"/>
    </w:p>
    <w:bookmarkEnd w:id="235"/>
    <w:p w14:paraId="31347721" w14:textId="77777777" w:rsidR="009328FE" w:rsidRDefault="009328FE" w:rsidP="00DA6C45">
      <w:pPr>
        <w:rPr>
          <w:rFonts w:ascii="Calibri Light" w:hAnsi="Calibri Light" w:cs="Calibri Light"/>
          <w:lang w:val="en-GB"/>
        </w:rPr>
      </w:pPr>
    </w:p>
    <w:p w14:paraId="78339176" w14:textId="74746ADC" w:rsidR="002C4120" w:rsidRPr="00DA6C45" w:rsidRDefault="00F37D40" w:rsidP="00DA68A0">
      <w:pPr>
        <w:pStyle w:val="Heading2"/>
      </w:pPr>
      <w:bookmarkStart w:id="237" w:name="_Toc183678817"/>
      <w:r w:rsidRPr="00DA6C45">
        <w:t xml:space="preserve">Annex 1. Outline of the </w:t>
      </w:r>
      <w:r w:rsidR="002C4120" w:rsidRPr="00DA6C45">
        <w:t>SEP Report</w:t>
      </w:r>
      <w:bookmarkEnd w:id="237"/>
    </w:p>
    <w:p w14:paraId="3D924EE3" w14:textId="77777777" w:rsidR="00661892" w:rsidRPr="00DA6C45" w:rsidRDefault="00661892" w:rsidP="00DA6C45">
      <w:pPr>
        <w:rPr>
          <w:rFonts w:ascii="Calibri Light" w:hAnsi="Calibri Light" w:cs="Calibri Light"/>
          <w:sz w:val="24"/>
          <w:szCs w:val="24"/>
          <w:lang w:val="en-GB"/>
        </w:rPr>
      </w:pPr>
    </w:p>
    <w:p w14:paraId="4E3FB8F3" w14:textId="73D8CB64" w:rsidR="00661892" w:rsidRPr="00DA6C45" w:rsidRDefault="00661892" w:rsidP="00DA6C45">
      <w:pPr>
        <w:ind w:left="720" w:hanging="720"/>
      </w:pPr>
      <w:r w:rsidRPr="00DA6C45">
        <w:rPr>
          <w:rFonts w:ascii="Calibri Light" w:hAnsi="Calibri Light" w:cs="Calibri Light"/>
          <w:sz w:val="24"/>
          <w:szCs w:val="24"/>
        </w:rPr>
        <w:t>A detailed list of stakeholders engaged, including their roles and relevance to the project.</w:t>
      </w:r>
    </w:p>
    <w:p w14:paraId="46BB3E16" w14:textId="77777777" w:rsidR="009328FE" w:rsidRDefault="009328FE" w:rsidP="00DA6C45">
      <w:pPr>
        <w:ind w:left="720" w:hanging="720"/>
        <w:rPr>
          <w:rFonts w:ascii="Calibri Light" w:hAnsi="Calibri Light" w:cs="Calibri Light"/>
          <w:sz w:val="24"/>
          <w:szCs w:val="24"/>
        </w:rPr>
      </w:pPr>
    </w:p>
    <w:p w14:paraId="7ADC44C9" w14:textId="6F771706" w:rsidR="00661892" w:rsidRPr="00DA6C45" w:rsidRDefault="00661892" w:rsidP="00DA6C45">
      <w:pPr>
        <w:ind w:left="720" w:hanging="720"/>
      </w:pPr>
      <w:r w:rsidRPr="00DA6C45">
        <w:rPr>
          <w:rFonts w:ascii="Calibri Light" w:hAnsi="Calibri Light" w:cs="Calibri Light"/>
          <w:sz w:val="24"/>
          <w:szCs w:val="24"/>
        </w:rPr>
        <w:t>Categorization of stakeholders (e.g., government agencies, vulnerable groups, NGOs, local communities).</w:t>
      </w:r>
    </w:p>
    <w:p w14:paraId="2796ADBF" w14:textId="4CC81F34" w:rsidR="00F37D40" w:rsidRPr="00DA6C45" w:rsidRDefault="00F37D40" w:rsidP="00DA6C45">
      <w:pPr>
        <w:ind w:firstLine="60"/>
        <w:rPr>
          <w:rFonts w:ascii="Calibri Light" w:hAnsi="Calibri Light" w:cs="Calibri Light"/>
          <w:sz w:val="24"/>
          <w:szCs w:val="24"/>
          <w:lang w:val="en-GB"/>
        </w:rPr>
      </w:pPr>
    </w:p>
    <w:p w14:paraId="6FCB66B8" w14:textId="77777777" w:rsidR="002C4120" w:rsidRPr="00DA6C45" w:rsidRDefault="002C4120" w:rsidP="00DA6C45">
      <w:pPr>
        <w:numPr>
          <w:ilvl w:val="0"/>
          <w:numId w:val="54"/>
        </w:numPr>
        <w:rPr>
          <w:rFonts w:ascii="Calibri Light" w:hAnsi="Calibri Light" w:cs="Calibri Light"/>
          <w:sz w:val="24"/>
          <w:szCs w:val="24"/>
        </w:rPr>
      </w:pPr>
      <w:r w:rsidRPr="00DA6C45">
        <w:rPr>
          <w:rFonts w:ascii="Calibri Light" w:hAnsi="Calibri Light" w:cs="Calibri Light"/>
          <w:b/>
          <w:bCs/>
          <w:sz w:val="24"/>
          <w:szCs w:val="24"/>
        </w:rPr>
        <w:t>Engagement Activities</w:t>
      </w:r>
    </w:p>
    <w:p w14:paraId="69308E03"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Summary of all engagement activities conducted (e.g., meetings, workshops, public consultations).</w:t>
      </w:r>
    </w:p>
    <w:p w14:paraId="06C4FBF5"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Locations, dates, and formats of these activities.</w:t>
      </w:r>
    </w:p>
    <w:p w14:paraId="4E02AAF0" w14:textId="77777777" w:rsidR="002C4120" w:rsidRPr="00DA6C45" w:rsidRDefault="002C4120" w:rsidP="00DA6C45">
      <w:pPr>
        <w:numPr>
          <w:ilvl w:val="0"/>
          <w:numId w:val="54"/>
        </w:numPr>
        <w:rPr>
          <w:rFonts w:ascii="Calibri Light" w:hAnsi="Calibri Light" w:cs="Calibri Light"/>
          <w:sz w:val="24"/>
          <w:szCs w:val="24"/>
        </w:rPr>
      </w:pPr>
      <w:r w:rsidRPr="00DA6C45">
        <w:rPr>
          <w:rFonts w:ascii="Calibri Light" w:hAnsi="Calibri Light" w:cs="Calibri Light"/>
          <w:b/>
          <w:bCs/>
          <w:sz w:val="24"/>
          <w:szCs w:val="24"/>
        </w:rPr>
        <w:t>Key Issues and Feedback Received</w:t>
      </w:r>
    </w:p>
    <w:p w14:paraId="57649739"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Overview of the main topics raised by stakeholders.</w:t>
      </w:r>
    </w:p>
    <w:p w14:paraId="490A3DF9"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Summary of feedback, concerns, and suggestions.</w:t>
      </w:r>
    </w:p>
    <w:p w14:paraId="28F85240"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Identification of recurring themes or significant stakeholder concerns.</w:t>
      </w:r>
    </w:p>
    <w:p w14:paraId="59781E17" w14:textId="77777777" w:rsidR="002C4120" w:rsidRPr="00DA6C45" w:rsidRDefault="002C4120" w:rsidP="00DA6C45">
      <w:pPr>
        <w:numPr>
          <w:ilvl w:val="0"/>
          <w:numId w:val="54"/>
        </w:numPr>
        <w:rPr>
          <w:rFonts w:ascii="Calibri Light" w:hAnsi="Calibri Light" w:cs="Calibri Light"/>
          <w:sz w:val="24"/>
          <w:szCs w:val="24"/>
        </w:rPr>
      </w:pPr>
      <w:r w:rsidRPr="00DA6C45">
        <w:rPr>
          <w:rFonts w:ascii="Calibri Light" w:hAnsi="Calibri Light" w:cs="Calibri Light"/>
          <w:b/>
          <w:bCs/>
          <w:sz w:val="24"/>
          <w:szCs w:val="24"/>
        </w:rPr>
        <w:t>Response and Follow-Up Actions</w:t>
      </w:r>
    </w:p>
    <w:p w14:paraId="70274513"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Explanation of how stakeholder feedback was addressed.</w:t>
      </w:r>
    </w:p>
    <w:p w14:paraId="2D91D93F"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Actions taken or planned to incorporate stakeholder input.</w:t>
      </w:r>
    </w:p>
    <w:p w14:paraId="4F481CBA"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Updates provided to stakeholders, including how the feedback loop was closed.</w:t>
      </w:r>
    </w:p>
    <w:p w14:paraId="1C82F96B" w14:textId="77777777" w:rsidR="002C4120" w:rsidRPr="00DA6C45" w:rsidRDefault="002C4120" w:rsidP="00DA6C45">
      <w:pPr>
        <w:numPr>
          <w:ilvl w:val="0"/>
          <w:numId w:val="54"/>
        </w:numPr>
        <w:rPr>
          <w:rFonts w:ascii="Calibri Light" w:hAnsi="Calibri Light" w:cs="Calibri Light"/>
          <w:sz w:val="24"/>
          <w:szCs w:val="24"/>
        </w:rPr>
      </w:pPr>
      <w:r w:rsidRPr="00DA6C45">
        <w:rPr>
          <w:rFonts w:ascii="Calibri Light" w:hAnsi="Calibri Light" w:cs="Calibri Light"/>
          <w:b/>
          <w:bCs/>
          <w:sz w:val="24"/>
          <w:szCs w:val="24"/>
        </w:rPr>
        <w:t>Engagement with Vulnerable Groups</w:t>
      </w:r>
    </w:p>
    <w:p w14:paraId="67A73C49"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 xml:space="preserve">Specific measures </w:t>
      </w:r>
      <w:proofErr w:type="gramStart"/>
      <w:r w:rsidRPr="00DA6C45">
        <w:rPr>
          <w:rFonts w:ascii="Calibri Light" w:hAnsi="Calibri Light" w:cs="Calibri Light"/>
          <w:sz w:val="24"/>
          <w:szCs w:val="24"/>
        </w:rPr>
        <w:t>taken</w:t>
      </w:r>
      <w:proofErr w:type="gramEnd"/>
      <w:r w:rsidRPr="00DA6C45">
        <w:rPr>
          <w:rFonts w:ascii="Calibri Light" w:hAnsi="Calibri Light" w:cs="Calibri Light"/>
          <w:sz w:val="24"/>
          <w:szCs w:val="24"/>
        </w:rPr>
        <w:t xml:space="preserve"> to engage vulnerable groups.</w:t>
      </w:r>
    </w:p>
    <w:p w14:paraId="15C0A220"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Summary of concerns and feedback from these groups and how they were addressed.</w:t>
      </w:r>
    </w:p>
    <w:p w14:paraId="1A1864CB" w14:textId="77777777" w:rsidR="002C4120" w:rsidRPr="00DA6C45" w:rsidRDefault="002C4120" w:rsidP="00DA6C45">
      <w:pPr>
        <w:numPr>
          <w:ilvl w:val="0"/>
          <w:numId w:val="54"/>
        </w:numPr>
        <w:rPr>
          <w:rFonts w:ascii="Calibri Light" w:hAnsi="Calibri Light" w:cs="Calibri Light"/>
          <w:sz w:val="24"/>
          <w:szCs w:val="24"/>
        </w:rPr>
      </w:pPr>
      <w:r w:rsidRPr="00DA6C45">
        <w:rPr>
          <w:rFonts w:ascii="Calibri Light" w:hAnsi="Calibri Light" w:cs="Calibri Light"/>
          <w:b/>
          <w:bCs/>
          <w:sz w:val="24"/>
          <w:szCs w:val="24"/>
        </w:rPr>
        <w:t>Grievance Redress Mechanism (GRM)</w:t>
      </w:r>
    </w:p>
    <w:p w14:paraId="34DF77F1"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Description of how the GRM was implemented during engagement activities.</w:t>
      </w:r>
    </w:p>
    <w:p w14:paraId="7C093B3A"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Summary of grievances received, categorized by type, and the resolutions provided.</w:t>
      </w:r>
    </w:p>
    <w:p w14:paraId="093228BE" w14:textId="77777777" w:rsidR="002C4120" w:rsidRPr="00DA6C45" w:rsidRDefault="002C4120" w:rsidP="00DA6C45">
      <w:pPr>
        <w:numPr>
          <w:ilvl w:val="0"/>
          <w:numId w:val="54"/>
        </w:numPr>
        <w:rPr>
          <w:rFonts w:ascii="Calibri Light" w:hAnsi="Calibri Light" w:cs="Calibri Light"/>
          <w:sz w:val="24"/>
          <w:szCs w:val="24"/>
        </w:rPr>
      </w:pPr>
      <w:r w:rsidRPr="00DA6C45">
        <w:rPr>
          <w:rFonts w:ascii="Calibri Light" w:hAnsi="Calibri Light" w:cs="Calibri Light"/>
          <w:b/>
          <w:bCs/>
          <w:sz w:val="24"/>
          <w:szCs w:val="24"/>
        </w:rPr>
        <w:t>Challenges and Lessons Learned</w:t>
      </w:r>
    </w:p>
    <w:p w14:paraId="6451C07C"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Any difficulties faced during stakeholder engagement.</w:t>
      </w:r>
    </w:p>
    <w:p w14:paraId="2F524F7B"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Lessons learned to improve future engagement processes.</w:t>
      </w:r>
    </w:p>
    <w:p w14:paraId="03BFF3E2" w14:textId="77777777" w:rsidR="002C4120" w:rsidRPr="00DA6C45" w:rsidRDefault="002C4120" w:rsidP="00DA6C45">
      <w:pPr>
        <w:numPr>
          <w:ilvl w:val="0"/>
          <w:numId w:val="54"/>
        </w:numPr>
        <w:rPr>
          <w:rFonts w:ascii="Calibri Light" w:hAnsi="Calibri Light" w:cs="Calibri Light"/>
          <w:sz w:val="24"/>
          <w:szCs w:val="24"/>
        </w:rPr>
      </w:pPr>
      <w:r w:rsidRPr="00DA6C45">
        <w:rPr>
          <w:rFonts w:ascii="Calibri Light" w:hAnsi="Calibri Light" w:cs="Calibri Light"/>
          <w:b/>
          <w:bCs/>
          <w:sz w:val="24"/>
          <w:szCs w:val="24"/>
        </w:rPr>
        <w:t>Annexes</w:t>
      </w:r>
    </w:p>
    <w:p w14:paraId="75FBE28A"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List of attendees or participants in engagement activities.</w:t>
      </w:r>
    </w:p>
    <w:p w14:paraId="5B2EC63C" w14:textId="45A4E28A"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Copies of materials shared during engagements (e.g. presentations, brochures).</w:t>
      </w:r>
    </w:p>
    <w:p w14:paraId="2C77E09D" w14:textId="77777777" w:rsidR="002C4120" w:rsidRPr="00DA6C45" w:rsidRDefault="002C4120" w:rsidP="00DA6C45">
      <w:pPr>
        <w:numPr>
          <w:ilvl w:val="1"/>
          <w:numId w:val="54"/>
        </w:numPr>
        <w:rPr>
          <w:rFonts w:ascii="Calibri Light" w:hAnsi="Calibri Light" w:cs="Calibri Light"/>
          <w:sz w:val="24"/>
          <w:szCs w:val="24"/>
        </w:rPr>
      </w:pPr>
      <w:r w:rsidRPr="00DA6C45">
        <w:rPr>
          <w:rFonts w:ascii="Calibri Light" w:hAnsi="Calibri Light" w:cs="Calibri Light"/>
          <w:sz w:val="24"/>
          <w:szCs w:val="24"/>
        </w:rPr>
        <w:t>Photos or other documentation from engagement activities.</w:t>
      </w:r>
    </w:p>
    <w:p w14:paraId="0C231AA0" w14:textId="77777777" w:rsidR="009328FE" w:rsidRDefault="009328FE" w:rsidP="00DA6C45">
      <w:pPr>
        <w:rPr>
          <w:rFonts w:ascii="Calibri Light" w:hAnsi="Calibri Light" w:cs="Calibri Light"/>
          <w:sz w:val="24"/>
          <w:szCs w:val="24"/>
        </w:rPr>
      </w:pPr>
    </w:p>
    <w:p w14:paraId="0DF0A155" w14:textId="131E4AAA" w:rsidR="002C4120" w:rsidRPr="00DA6C45" w:rsidRDefault="002C4120" w:rsidP="00DA6C45">
      <w:pPr>
        <w:rPr>
          <w:rFonts w:ascii="Calibri Light" w:hAnsi="Calibri Light" w:cs="Calibri Light"/>
          <w:sz w:val="24"/>
          <w:szCs w:val="24"/>
        </w:rPr>
      </w:pPr>
      <w:r w:rsidRPr="00DA6C45">
        <w:rPr>
          <w:rFonts w:ascii="Calibri Light" w:hAnsi="Calibri Light" w:cs="Calibri Light"/>
          <w:sz w:val="24"/>
          <w:szCs w:val="24"/>
        </w:rPr>
        <w:t>This structure ensures the report is comprehensive, transparent, and demonstrates accountability in addressing stakeholder concerns.</w:t>
      </w:r>
    </w:p>
    <w:p w14:paraId="0C29A8E6" w14:textId="77777777" w:rsidR="002C4120" w:rsidRPr="00E855FB" w:rsidRDefault="002C4120" w:rsidP="00DA6C45">
      <w:pPr>
        <w:rPr>
          <w:rFonts w:ascii="Calibri Light" w:hAnsi="Calibri Light" w:cs="Calibri Light"/>
        </w:rPr>
      </w:pPr>
    </w:p>
    <w:p w14:paraId="144585B8" w14:textId="77777777" w:rsidR="00177493" w:rsidRPr="00E855FB" w:rsidRDefault="00177493" w:rsidP="00DA6C45">
      <w:pPr>
        <w:rPr>
          <w:rFonts w:ascii="Calibri Light" w:hAnsi="Calibri Light" w:cs="Calibri Light"/>
        </w:rPr>
      </w:pPr>
    </w:p>
    <w:p w14:paraId="6A6C6766" w14:textId="77777777" w:rsidR="00177493" w:rsidRPr="00E855FB" w:rsidRDefault="00177493" w:rsidP="00DA6C45">
      <w:pPr>
        <w:rPr>
          <w:rFonts w:ascii="Calibri Light" w:hAnsi="Calibri Light" w:cs="Calibri Light"/>
        </w:rPr>
      </w:pPr>
    </w:p>
    <w:p w14:paraId="17B435A4" w14:textId="77777777" w:rsidR="00177493" w:rsidRPr="00E855FB" w:rsidRDefault="00177493" w:rsidP="00DA6C45">
      <w:pPr>
        <w:rPr>
          <w:rFonts w:ascii="Calibri Light" w:hAnsi="Calibri Light" w:cs="Calibri Light"/>
        </w:rPr>
      </w:pPr>
    </w:p>
    <w:p w14:paraId="4F5BEA36" w14:textId="2743AC79" w:rsidR="00906F92" w:rsidRPr="00DA6C45" w:rsidRDefault="00906F92" w:rsidP="00DA68A0">
      <w:pPr>
        <w:pStyle w:val="Heading2"/>
      </w:pPr>
      <w:bookmarkStart w:id="238" w:name="_Toc183678818"/>
      <w:r w:rsidRPr="00DA6C45">
        <w:lastRenderedPageBreak/>
        <w:t xml:space="preserve">Annex </w:t>
      </w:r>
      <w:r w:rsidR="00F37D40" w:rsidRPr="00DA6C45">
        <w:t>2</w:t>
      </w:r>
      <w:r w:rsidRPr="00DA6C45">
        <w:t>. Example Grievance Form</w:t>
      </w:r>
      <w:bookmarkEnd w:id="238"/>
    </w:p>
    <w:p w14:paraId="4D2AAFA9" w14:textId="77777777" w:rsidR="00906F92" w:rsidRPr="00E855FB" w:rsidRDefault="00906F92" w:rsidP="00DA6C45">
      <w:pPr>
        <w:rPr>
          <w:rFonts w:ascii="Calibri Light" w:hAnsi="Calibri Light" w:cs="Calibri Light"/>
          <w:color w:val="000000" w:themeColor="text1"/>
        </w:rPr>
      </w:pPr>
    </w:p>
    <w:tbl>
      <w:tblPr>
        <w:tblStyle w:val="TableGrid"/>
        <w:tblW w:w="0" w:type="auto"/>
        <w:tblLook w:val="04A0" w:firstRow="1" w:lastRow="0" w:firstColumn="1" w:lastColumn="0" w:noHBand="0" w:noVBand="1"/>
      </w:tblPr>
      <w:tblGrid>
        <w:gridCol w:w="2382"/>
        <w:gridCol w:w="2382"/>
        <w:gridCol w:w="2383"/>
        <w:gridCol w:w="2383"/>
      </w:tblGrid>
      <w:tr w:rsidR="00906F92" w:rsidRPr="00E855FB" w14:paraId="5EBD8489" w14:textId="77777777" w:rsidTr="00296C2E">
        <w:tc>
          <w:tcPr>
            <w:tcW w:w="9530" w:type="dxa"/>
            <w:gridSpan w:val="4"/>
          </w:tcPr>
          <w:p w14:paraId="02179BB8" w14:textId="1B21E765" w:rsidR="00906F92" w:rsidRPr="00E855FB" w:rsidRDefault="00906F92" w:rsidP="00DA6C45">
            <w:pPr>
              <w:jc w:val="center"/>
              <w:rPr>
                <w:rFonts w:ascii="Calibri Light" w:hAnsi="Calibri Light" w:cs="Calibri Light"/>
                <w:b/>
                <w:bCs/>
                <w:color w:val="000000" w:themeColor="text1"/>
              </w:rPr>
            </w:pPr>
            <w:r w:rsidRPr="00E855FB">
              <w:rPr>
                <w:rFonts w:ascii="Calibri Light" w:hAnsi="Calibri Light" w:cs="Calibri Light"/>
                <w:b/>
                <w:bCs/>
                <w:color w:val="000000" w:themeColor="text1"/>
              </w:rPr>
              <w:t>Grievance Form</w:t>
            </w:r>
          </w:p>
        </w:tc>
      </w:tr>
      <w:tr w:rsidR="00906F92" w:rsidRPr="00E855FB" w14:paraId="374D0D20" w14:textId="77777777" w:rsidTr="00296C2E">
        <w:tc>
          <w:tcPr>
            <w:tcW w:w="9530" w:type="dxa"/>
            <w:gridSpan w:val="4"/>
          </w:tcPr>
          <w:p w14:paraId="3523BE6C" w14:textId="6614E56B"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Grievance reference number (to be completed by GRM Focal Point):</w:t>
            </w:r>
          </w:p>
        </w:tc>
      </w:tr>
      <w:tr w:rsidR="00906F92" w:rsidRPr="00E855FB" w14:paraId="5E4C1207" w14:textId="77777777" w:rsidTr="00296C2E">
        <w:tc>
          <w:tcPr>
            <w:tcW w:w="2382" w:type="dxa"/>
            <w:vMerge w:val="restart"/>
          </w:tcPr>
          <w:p w14:paraId="35DAFB4C" w14:textId="77777777"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Contact details</w:t>
            </w:r>
          </w:p>
          <w:p w14:paraId="2CE765C8" w14:textId="77777777"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w:t>
            </w:r>
            <w:proofErr w:type="gramStart"/>
            <w:r w:rsidRPr="00E855FB">
              <w:rPr>
                <w:rFonts w:ascii="Calibri Light" w:hAnsi="Calibri Light" w:cs="Calibri Light"/>
                <w:color w:val="000000" w:themeColor="text1"/>
              </w:rPr>
              <w:t>may</w:t>
            </w:r>
            <w:proofErr w:type="gramEnd"/>
            <w:r w:rsidRPr="00E855FB">
              <w:rPr>
                <w:rFonts w:ascii="Calibri Light" w:hAnsi="Calibri Light" w:cs="Calibri Light"/>
                <w:color w:val="000000" w:themeColor="text1"/>
              </w:rPr>
              <w:t xml:space="preserve"> be submitted</w:t>
            </w:r>
          </w:p>
          <w:p w14:paraId="21FD60F0" w14:textId="443874F6"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anonymously)</w:t>
            </w:r>
          </w:p>
        </w:tc>
        <w:tc>
          <w:tcPr>
            <w:tcW w:w="7148" w:type="dxa"/>
            <w:gridSpan w:val="3"/>
          </w:tcPr>
          <w:p w14:paraId="4ED8629D" w14:textId="5118AA96"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Name (s):</w:t>
            </w:r>
          </w:p>
        </w:tc>
      </w:tr>
      <w:tr w:rsidR="00906F92" w:rsidRPr="00E855FB" w14:paraId="3D9E7878" w14:textId="77777777" w:rsidTr="00296C2E">
        <w:tc>
          <w:tcPr>
            <w:tcW w:w="2382" w:type="dxa"/>
            <w:vMerge/>
          </w:tcPr>
          <w:p w14:paraId="275C6D16" w14:textId="77777777" w:rsidR="00906F92" w:rsidRPr="00E855FB" w:rsidRDefault="00906F92" w:rsidP="00DA6C45">
            <w:pPr>
              <w:rPr>
                <w:rFonts w:ascii="Calibri Light" w:hAnsi="Calibri Light" w:cs="Calibri Light"/>
                <w:color w:val="000000" w:themeColor="text1"/>
              </w:rPr>
            </w:pPr>
          </w:p>
        </w:tc>
        <w:tc>
          <w:tcPr>
            <w:tcW w:w="7148" w:type="dxa"/>
            <w:gridSpan w:val="3"/>
          </w:tcPr>
          <w:p w14:paraId="7A703497" w14:textId="5E2E0595"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Address:</w:t>
            </w:r>
          </w:p>
        </w:tc>
      </w:tr>
      <w:tr w:rsidR="00906F92" w:rsidRPr="00E855FB" w14:paraId="158DF6DA" w14:textId="77777777" w:rsidTr="00296C2E">
        <w:tc>
          <w:tcPr>
            <w:tcW w:w="2382" w:type="dxa"/>
            <w:vMerge/>
          </w:tcPr>
          <w:p w14:paraId="038077ED" w14:textId="77777777" w:rsidR="00906F92" w:rsidRPr="00E855FB" w:rsidRDefault="00906F92" w:rsidP="00DA6C45">
            <w:pPr>
              <w:rPr>
                <w:rFonts w:ascii="Calibri Light" w:hAnsi="Calibri Light" w:cs="Calibri Light"/>
                <w:color w:val="000000" w:themeColor="text1"/>
              </w:rPr>
            </w:pPr>
          </w:p>
        </w:tc>
        <w:tc>
          <w:tcPr>
            <w:tcW w:w="7148" w:type="dxa"/>
            <w:gridSpan w:val="3"/>
          </w:tcPr>
          <w:p w14:paraId="7166F33A" w14:textId="1826D373"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Telephone:</w:t>
            </w:r>
          </w:p>
        </w:tc>
      </w:tr>
      <w:tr w:rsidR="00906F92" w:rsidRPr="00E855FB" w14:paraId="3D8DB6E2" w14:textId="77777777" w:rsidTr="00296C2E">
        <w:tc>
          <w:tcPr>
            <w:tcW w:w="2382" w:type="dxa"/>
            <w:vMerge/>
          </w:tcPr>
          <w:p w14:paraId="0243C990" w14:textId="77777777" w:rsidR="00906F92" w:rsidRPr="00E855FB" w:rsidRDefault="00906F92" w:rsidP="00DA6C45">
            <w:pPr>
              <w:rPr>
                <w:rFonts w:ascii="Calibri Light" w:hAnsi="Calibri Light" w:cs="Calibri Light"/>
                <w:color w:val="000000" w:themeColor="text1"/>
              </w:rPr>
            </w:pPr>
          </w:p>
        </w:tc>
        <w:tc>
          <w:tcPr>
            <w:tcW w:w="7148" w:type="dxa"/>
            <w:gridSpan w:val="3"/>
          </w:tcPr>
          <w:p w14:paraId="15F044D7" w14:textId="73313D44"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Email:</w:t>
            </w:r>
          </w:p>
        </w:tc>
      </w:tr>
      <w:tr w:rsidR="00906F92" w:rsidRPr="00E855FB" w14:paraId="1CE4A200" w14:textId="77777777" w:rsidTr="00906F92">
        <w:tc>
          <w:tcPr>
            <w:tcW w:w="2382" w:type="dxa"/>
          </w:tcPr>
          <w:p w14:paraId="00ADE096" w14:textId="43E38390"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How would you prefer to be contacted (check one)</w:t>
            </w:r>
          </w:p>
        </w:tc>
        <w:tc>
          <w:tcPr>
            <w:tcW w:w="2382" w:type="dxa"/>
            <w:vAlign w:val="center"/>
          </w:tcPr>
          <w:p w14:paraId="153586A1" w14:textId="77777777" w:rsidR="00906F92" w:rsidRPr="00E855FB" w:rsidRDefault="00906F92" w:rsidP="00DA6C45">
            <w:pPr>
              <w:jc w:val="center"/>
              <w:rPr>
                <w:rFonts w:ascii="Calibri Light" w:hAnsi="Calibri Light" w:cs="Calibri Light"/>
                <w:color w:val="000000" w:themeColor="text1"/>
              </w:rPr>
            </w:pPr>
            <w:r w:rsidRPr="00E855FB">
              <w:rPr>
                <w:rFonts w:ascii="Calibri Light" w:hAnsi="Calibri Light" w:cs="Calibri Light"/>
                <w:color w:val="000000" w:themeColor="text1"/>
              </w:rPr>
              <w:t>By mail/post:</w:t>
            </w:r>
          </w:p>
          <w:p w14:paraId="298D7DDC" w14:textId="417A7CCB"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p>
        </w:tc>
        <w:tc>
          <w:tcPr>
            <w:tcW w:w="2383" w:type="dxa"/>
            <w:vAlign w:val="center"/>
          </w:tcPr>
          <w:p w14:paraId="74C5504D" w14:textId="77777777" w:rsidR="00906F92" w:rsidRPr="00E855FB" w:rsidRDefault="00906F92" w:rsidP="00DA6C45">
            <w:pPr>
              <w:jc w:val="center"/>
              <w:rPr>
                <w:rFonts w:ascii="Calibri Light" w:hAnsi="Calibri Light" w:cs="Calibri Light"/>
                <w:color w:val="000000" w:themeColor="text1"/>
              </w:rPr>
            </w:pPr>
            <w:r w:rsidRPr="00E855FB">
              <w:rPr>
                <w:rFonts w:ascii="Calibri Light" w:hAnsi="Calibri Light" w:cs="Calibri Light"/>
                <w:color w:val="000000" w:themeColor="text1"/>
              </w:rPr>
              <w:t>By phone:</w:t>
            </w:r>
          </w:p>
          <w:p w14:paraId="34223093" w14:textId="1C75C6F8"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p>
        </w:tc>
        <w:tc>
          <w:tcPr>
            <w:tcW w:w="2383" w:type="dxa"/>
            <w:vAlign w:val="center"/>
          </w:tcPr>
          <w:p w14:paraId="3907C64A" w14:textId="77777777" w:rsidR="00906F92" w:rsidRPr="00E855FB" w:rsidRDefault="00906F92" w:rsidP="00DA6C45">
            <w:pPr>
              <w:jc w:val="center"/>
              <w:rPr>
                <w:rFonts w:ascii="Calibri Light" w:hAnsi="Calibri Light" w:cs="Calibri Light"/>
                <w:color w:val="000000" w:themeColor="text1"/>
              </w:rPr>
            </w:pPr>
            <w:r w:rsidRPr="00E855FB">
              <w:rPr>
                <w:rFonts w:ascii="Calibri Light" w:hAnsi="Calibri Light" w:cs="Calibri Light"/>
                <w:color w:val="000000" w:themeColor="text1"/>
              </w:rPr>
              <w:t>By email:</w:t>
            </w:r>
          </w:p>
          <w:p w14:paraId="1EAE399B" w14:textId="3DC07C85"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p>
        </w:tc>
      </w:tr>
      <w:tr w:rsidR="00906F92" w:rsidRPr="00E855FB" w14:paraId="39FE869B" w14:textId="77777777" w:rsidTr="00906F92">
        <w:tc>
          <w:tcPr>
            <w:tcW w:w="2382" w:type="dxa"/>
          </w:tcPr>
          <w:p w14:paraId="0A279C0E" w14:textId="68380F70"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Preferred language</w:t>
            </w:r>
          </w:p>
        </w:tc>
        <w:tc>
          <w:tcPr>
            <w:tcW w:w="2382" w:type="dxa"/>
          </w:tcPr>
          <w:p w14:paraId="2C9A69D7" w14:textId="569C5035"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r w:rsidRPr="00E855FB">
              <w:rPr>
                <w:rFonts w:ascii="Calibri Light" w:hAnsi="Calibri Light" w:cs="Calibri Light"/>
                <w:color w:val="000000" w:themeColor="text1"/>
              </w:rPr>
              <w:t xml:space="preserve"> </w:t>
            </w:r>
            <w:r w:rsidR="00110AF6">
              <w:rPr>
                <w:rFonts w:ascii="Calibri Light" w:hAnsi="Calibri Light" w:cs="Calibri Light"/>
                <w:color w:val="000000" w:themeColor="text1"/>
              </w:rPr>
              <w:t>Serbian</w:t>
            </w:r>
          </w:p>
        </w:tc>
        <w:tc>
          <w:tcPr>
            <w:tcW w:w="2383" w:type="dxa"/>
          </w:tcPr>
          <w:p w14:paraId="3ADB2766" w14:textId="6680EF31"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r w:rsidRPr="00E855FB">
              <w:rPr>
                <w:rFonts w:ascii="Calibri Light" w:hAnsi="Calibri Light" w:cs="Calibri Light"/>
                <w:color w:val="000000" w:themeColor="text1"/>
              </w:rPr>
              <w:t xml:space="preserve"> </w:t>
            </w:r>
            <w:r w:rsidR="00110AF6">
              <w:rPr>
                <w:rFonts w:ascii="Calibri Light" w:hAnsi="Calibri Light" w:cs="Calibri Light"/>
                <w:color w:val="000000" w:themeColor="text1"/>
              </w:rPr>
              <w:t>English</w:t>
            </w:r>
          </w:p>
        </w:tc>
        <w:tc>
          <w:tcPr>
            <w:tcW w:w="2383" w:type="dxa"/>
          </w:tcPr>
          <w:p w14:paraId="04833E6D" w14:textId="0C7033D0"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r w:rsidRPr="00E855FB">
              <w:rPr>
                <w:rFonts w:ascii="Calibri Light" w:hAnsi="Calibri Light" w:cs="Calibri Light"/>
                <w:color w:val="000000" w:themeColor="text1"/>
              </w:rPr>
              <w:t xml:space="preserve"> other___________</w:t>
            </w:r>
          </w:p>
        </w:tc>
      </w:tr>
      <w:tr w:rsidR="00906F92" w:rsidRPr="00E855FB" w14:paraId="1BDED52B" w14:textId="77777777" w:rsidTr="00296C2E">
        <w:tc>
          <w:tcPr>
            <w:tcW w:w="9530" w:type="dxa"/>
            <w:gridSpan w:val="4"/>
          </w:tcPr>
          <w:p w14:paraId="030EB9B1" w14:textId="5106C31C"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Provide details of your grievance. Please describe the problem, who it happened to, when and where it happened, how many times, etc. Describe in as much detail as possible.</w:t>
            </w:r>
          </w:p>
          <w:p w14:paraId="15191016" w14:textId="77777777" w:rsidR="00906F92" w:rsidRPr="00E855FB" w:rsidRDefault="00906F92" w:rsidP="00DA6C45">
            <w:pPr>
              <w:rPr>
                <w:rFonts w:ascii="Calibri Light" w:hAnsi="Calibri Light" w:cs="Calibri Light"/>
                <w:color w:val="000000" w:themeColor="text1"/>
              </w:rPr>
            </w:pPr>
          </w:p>
          <w:p w14:paraId="2B98B184" w14:textId="66F661F6" w:rsidR="00906F92" w:rsidRPr="00E855FB" w:rsidRDefault="00906F92" w:rsidP="00DA6C45">
            <w:pPr>
              <w:rPr>
                <w:rFonts w:ascii="Calibri Light" w:hAnsi="Calibri Light" w:cs="Calibri Light"/>
                <w:color w:val="000000" w:themeColor="text1"/>
              </w:rPr>
            </w:pPr>
          </w:p>
        </w:tc>
      </w:tr>
      <w:tr w:rsidR="00906F92" w:rsidRPr="00E855FB" w14:paraId="0278B904" w14:textId="77777777" w:rsidTr="00296C2E">
        <w:tc>
          <w:tcPr>
            <w:tcW w:w="9530" w:type="dxa"/>
            <w:gridSpan w:val="4"/>
          </w:tcPr>
          <w:p w14:paraId="2889E631" w14:textId="77777777"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What is your suggested resolution for the grievance, if you have one? Is there something you would like Employment services Center or another party/person to do to solve the problem?</w:t>
            </w:r>
          </w:p>
          <w:p w14:paraId="2959DBDA" w14:textId="77777777" w:rsidR="00906F92" w:rsidRPr="00E855FB" w:rsidRDefault="00906F92" w:rsidP="00DA6C45">
            <w:pPr>
              <w:rPr>
                <w:rFonts w:ascii="Calibri Light" w:hAnsi="Calibri Light" w:cs="Calibri Light"/>
                <w:color w:val="000000" w:themeColor="text1"/>
              </w:rPr>
            </w:pPr>
          </w:p>
          <w:p w14:paraId="7F69373A" w14:textId="4D50A1BE" w:rsidR="00906F92" w:rsidRPr="00E855FB" w:rsidRDefault="00906F92" w:rsidP="00DA6C45">
            <w:pPr>
              <w:rPr>
                <w:rFonts w:ascii="Calibri Light" w:hAnsi="Calibri Light" w:cs="Calibri Light"/>
                <w:color w:val="000000" w:themeColor="text1"/>
              </w:rPr>
            </w:pPr>
          </w:p>
        </w:tc>
      </w:tr>
      <w:tr w:rsidR="00906F92" w:rsidRPr="00E855FB" w14:paraId="6A6E6577" w14:textId="77777777" w:rsidTr="00906F92">
        <w:tc>
          <w:tcPr>
            <w:tcW w:w="2382" w:type="dxa"/>
            <w:vMerge w:val="restart"/>
          </w:tcPr>
          <w:p w14:paraId="6C5E7530" w14:textId="36328009" w:rsidR="00906F92" w:rsidRPr="00E855FB" w:rsidRDefault="00906F92" w:rsidP="00DA6C45">
            <w:pPr>
              <w:rPr>
                <w:rFonts w:ascii="Calibri Light" w:hAnsi="Calibri Light" w:cs="Calibri Light"/>
                <w:color w:val="000000" w:themeColor="text1"/>
              </w:rPr>
            </w:pPr>
            <w:r w:rsidRPr="00E855FB">
              <w:rPr>
                <w:rFonts w:ascii="Calibri Light" w:hAnsi="Calibri Light" w:cs="Calibri Light"/>
                <w:color w:val="000000" w:themeColor="text1"/>
              </w:rPr>
              <w:t>How have you submitted this form to the project?</w:t>
            </w:r>
          </w:p>
        </w:tc>
        <w:tc>
          <w:tcPr>
            <w:tcW w:w="2382" w:type="dxa"/>
          </w:tcPr>
          <w:p w14:paraId="0303BC43" w14:textId="634434B9" w:rsidR="00906F92" w:rsidRPr="00E855FB" w:rsidRDefault="007D1960" w:rsidP="00DA6C45">
            <w:pPr>
              <w:jc w:val="center"/>
              <w:rPr>
                <w:rFonts w:ascii="Calibri Light" w:hAnsi="Calibri Light" w:cs="Calibri Light"/>
                <w:color w:val="000000" w:themeColor="text1"/>
              </w:rPr>
            </w:pPr>
            <w:r>
              <w:rPr>
                <w:rFonts w:ascii="Calibri Light" w:hAnsi="Calibri Light" w:cs="Calibri Light"/>
                <w:color w:val="000000" w:themeColor="text1"/>
              </w:rPr>
              <w:t>w</w:t>
            </w:r>
            <w:r w:rsidR="00906F92" w:rsidRPr="00E855FB">
              <w:rPr>
                <w:rFonts w:ascii="Calibri Light" w:hAnsi="Calibri Light" w:cs="Calibri Light"/>
                <w:color w:val="000000" w:themeColor="text1"/>
              </w:rPr>
              <w:t>ebsite</w:t>
            </w:r>
          </w:p>
          <w:p w14:paraId="7EC2AF1E" w14:textId="4159FBE1"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p>
        </w:tc>
        <w:tc>
          <w:tcPr>
            <w:tcW w:w="2383" w:type="dxa"/>
          </w:tcPr>
          <w:p w14:paraId="54BE06B1" w14:textId="77777777" w:rsidR="00906F92" w:rsidRPr="00E855FB" w:rsidRDefault="00906F92" w:rsidP="00DA6C45">
            <w:pPr>
              <w:jc w:val="center"/>
              <w:rPr>
                <w:rFonts w:ascii="Calibri Light" w:hAnsi="Calibri Light" w:cs="Calibri Light"/>
                <w:color w:val="000000" w:themeColor="text1"/>
              </w:rPr>
            </w:pPr>
            <w:r w:rsidRPr="00E855FB">
              <w:rPr>
                <w:rFonts w:ascii="Calibri Light" w:hAnsi="Calibri Light" w:cs="Calibri Light"/>
                <w:color w:val="000000" w:themeColor="text1"/>
              </w:rPr>
              <w:t>email</w:t>
            </w:r>
          </w:p>
          <w:p w14:paraId="0DC50C69" w14:textId="19139D5A"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p>
        </w:tc>
        <w:tc>
          <w:tcPr>
            <w:tcW w:w="2383" w:type="dxa"/>
          </w:tcPr>
          <w:p w14:paraId="363390F7" w14:textId="18D63345" w:rsidR="00906F92" w:rsidRPr="00E855FB" w:rsidRDefault="007D1960" w:rsidP="00DA6C45">
            <w:pPr>
              <w:jc w:val="center"/>
              <w:rPr>
                <w:rFonts w:ascii="Calibri Light" w:hAnsi="Calibri Light" w:cs="Calibri Light"/>
                <w:color w:val="000000" w:themeColor="text1"/>
              </w:rPr>
            </w:pPr>
            <w:r>
              <w:rPr>
                <w:rFonts w:ascii="Calibri Light" w:hAnsi="Calibri Light" w:cs="Calibri Light"/>
                <w:color w:val="000000" w:themeColor="text1"/>
              </w:rPr>
              <w:t>b</w:t>
            </w:r>
            <w:r w:rsidR="00906F92" w:rsidRPr="00E855FB">
              <w:rPr>
                <w:rFonts w:ascii="Calibri Light" w:hAnsi="Calibri Light" w:cs="Calibri Light"/>
                <w:color w:val="000000" w:themeColor="text1"/>
              </w:rPr>
              <w:t>y hand</w:t>
            </w:r>
          </w:p>
          <w:p w14:paraId="5B79CB05" w14:textId="734D2F37"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p>
        </w:tc>
      </w:tr>
      <w:tr w:rsidR="00906F92" w:rsidRPr="00E855FB" w14:paraId="3520F969" w14:textId="77777777" w:rsidTr="00906F92">
        <w:tc>
          <w:tcPr>
            <w:tcW w:w="2382" w:type="dxa"/>
            <w:vMerge/>
          </w:tcPr>
          <w:p w14:paraId="28378097" w14:textId="77777777" w:rsidR="00906F92" w:rsidRPr="00E855FB" w:rsidRDefault="00906F92" w:rsidP="00DA6C45">
            <w:pPr>
              <w:rPr>
                <w:rFonts w:ascii="Calibri Light" w:hAnsi="Calibri Light" w:cs="Calibri Light"/>
                <w:color w:val="000000" w:themeColor="text1"/>
              </w:rPr>
            </w:pPr>
          </w:p>
        </w:tc>
        <w:tc>
          <w:tcPr>
            <w:tcW w:w="2382" w:type="dxa"/>
          </w:tcPr>
          <w:p w14:paraId="029A9795" w14:textId="12636A0C" w:rsidR="00906F92" w:rsidRPr="00E855FB" w:rsidRDefault="007D1960" w:rsidP="00DA6C45">
            <w:pPr>
              <w:jc w:val="center"/>
              <w:rPr>
                <w:rFonts w:ascii="Calibri Light" w:hAnsi="Calibri Light" w:cs="Calibri Light"/>
                <w:color w:val="000000" w:themeColor="text1"/>
              </w:rPr>
            </w:pPr>
            <w:r>
              <w:rPr>
                <w:rFonts w:ascii="Calibri Light" w:hAnsi="Calibri Light" w:cs="Calibri Light"/>
                <w:color w:val="000000" w:themeColor="text1"/>
              </w:rPr>
              <w:t>i</w:t>
            </w:r>
            <w:r w:rsidR="00906F92" w:rsidRPr="00E855FB">
              <w:rPr>
                <w:rFonts w:ascii="Calibri Light" w:hAnsi="Calibri Light" w:cs="Calibri Light"/>
                <w:color w:val="000000" w:themeColor="text1"/>
              </w:rPr>
              <w:t>n person</w:t>
            </w:r>
          </w:p>
          <w:p w14:paraId="744CEC15" w14:textId="7FB5E4D9"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p>
        </w:tc>
        <w:tc>
          <w:tcPr>
            <w:tcW w:w="2383" w:type="dxa"/>
          </w:tcPr>
          <w:p w14:paraId="396F41FF" w14:textId="009E4BCD" w:rsidR="00906F92" w:rsidRPr="00E855FB" w:rsidRDefault="007D1960" w:rsidP="00DA6C45">
            <w:pPr>
              <w:jc w:val="center"/>
              <w:rPr>
                <w:rFonts w:ascii="Calibri Light" w:hAnsi="Calibri Light" w:cs="Calibri Light"/>
                <w:color w:val="000000" w:themeColor="text1"/>
              </w:rPr>
            </w:pPr>
            <w:r>
              <w:rPr>
                <w:rFonts w:ascii="Calibri Light" w:hAnsi="Calibri Light" w:cs="Calibri Light"/>
                <w:color w:val="000000" w:themeColor="text1"/>
              </w:rPr>
              <w:t>b</w:t>
            </w:r>
            <w:r w:rsidR="00906F92" w:rsidRPr="00E855FB">
              <w:rPr>
                <w:rFonts w:ascii="Calibri Light" w:hAnsi="Calibri Light" w:cs="Calibri Light"/>
                <w:color w:val="000000" w:themeColor="text1"/>
              </w:rPr>
              <w:t>y telephone</w:t>
            </w:r>
          </w:p>
          <w:p w14:paraId="4609C98E" w14:textId="7C439499"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p>
        </w:tc>
        <w:tc>
          <w:tcPr>
            <w:tcW w:w="2383" w:type="dxa"/>
          </w:tcPr>
          <w:p w14:paraId="58FAA554" w14:textId="374AE2F0" w:rsidR="00906F92" w:rsidRPr="00E855FB" w:rsidRDefault="007D1960" w:rsidP="00DA6C45">
            <w:pPr>
              <w:jc w:val="center"/>
              <w:rPr>
                <w:rFonts w:ascii="Calibri Light" w:hAnsi="Calibri Light" w:cs="Calibri Light"/>
                <w:color w:val="000000" w:themeColor="text1"/>
              </w:rPr>
            </w:pPr>
            <w:r>
              <w:rPr>
                <w:rFonts w:ascii="Calibri Light" w:hAnsi="Calibri Light" w:cs="Calibri Light"/>
                <w:color w:val="000000" w:themeColor="text1"/>
              </w:rPr>
              <w:t>o</w:t>
            </w:r>
            <w:r w:rsidR="00906F92" w:rsidRPr="00E855FB">
              <w:rPr>
                <w:rFonts w:ascii="Calibri Light" w:hAnsi="Calibri Light" w:cs="Calibri Light"/>
                <w:color w:val="000000" w:themeColor="text1"/>
              </w:rPr>
              <w:t>ther (specify)</w:t>
            </w:r>
          </w:p>
          <w:p w14:paraId="00862408" w14:textId="22A57D4E" w:rsidR="00906F92" w:rsidRPr="00E855FB" w:rsidRDefault="00906F92" w:rsidP="00DA6C45">
            <w:pPr>
              <w:jc w:val="center"/>
              <w:rPr>
                <w:rFonts w:ascii="Calibri Light" w:hAnsi="Calibri Light" w:cs="Calibri Light"/>
                <w:color w:val="000000" w:themeColor="text1"/>
              </w:rPr>
            </w:pPr>
            <w:r w:rsidRPr="00E855FB">
              <w:rPr>
                <w:rFonts w:ascii="Segoe UI Symbol" w:hAnsi="Segoe UI Symbol" w:cs="Segoe UI Symbol"/>
                <w:color w:val="000000" w:themeColor="text1"/>
              </w:rPr>
              <w:t>☐</w:t>
            </w:r>
          </w:p>
        </w:tc>
      </w:tr>
      <w:tr w:rsidR="001473C1" w:rsidRPr="00E855FB" w14:paraId="2B4D3634" w14:textId="77777777" w:rsidTr="00296C2E">
        <w:tc>
          <w:tcPr>
            <w:tcW w:w="2382" w:type="dxa"/>
          </w:tcPr>
          <w:p w14:paraId="4D0CF4F5" w14:textId="0DB5C371"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Who filled out this form (If not the person named above)?</w:t>
            </w:r>
          </w:p>
        </w:tc>
        <w:tc>
          <w:tcPr>
            <w:tcW w:w="7148" w:type="dxa"/>
            <w:gridSpan w:val="3"/>
          </w:tcPr>
          <w:p w14:paraId="3B4A4531" w14:textId="4639784F"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Name and contact details:</w:t>
            </w:r>
          </w:p>
        </w:tc>
      </w:tr>
      <w:tr w:rsidR="001473C1" w:rsidRPr="00E855FB" w14:paraId="2DFBB45D" w14:textId="77777777" w:rsidTr="00296C2E">
        <w:tc>
          <w:tcPr>
            <w:tcW w:w="2382" w:type="dxa"/>
          </w:tcPr>
          <w:p w14:paraId="4C2534B8" w14:textId="79FFF131"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Signature</w:t>
            </w:r>
          </w:p>
        </w:tc>
        <w:tc>
          <w:tcPr>
            <w:tcW w:w="7148" w:type="dxa"/>
            <w:gridSpan w:val="3"/>
          </w:tcPr>
          <w:p w14:paraId="29B39E8A" w14:textId="77777777" w:rsidR="001473C1" w:rsidRPr="00E855FB" w:rsidRDefault="001473C1" w:rsidP="00DA6C45">
            <w:pPr>
              <w:rPr>
                <w:rFonts w:ascii="Calibri Light" w:hAnsi="Calibri Light" w:cs="Calibri Light"/>
                <w:color w:val="000000" w:themeColor="text1"/>
              </w:rPr>
            </w:pPr>
          </w:p>
          <w:p w14:paraId="4A6C0B56" w14:textId="09A212B0" w:rsidR="001473C1" w:rsidRPr="00E855FB" w:rsidRDefault="001473C1" w:rsidP="00DA6C45">
            <w:pPr>
              <w:rPr>
                <w:rFonts w:ascii="Calibri Light" w:hAnsi="Calibri Light" w:cs="Calibri Light"/>
                <w:color w:val="000000" w:themeColor="text1"/>
              </w:rPr>
            </w:pPr>
          </w:p>
        </w:tc>
      </w:tr>
      <w:tr w:rsidR="001473C1" w:rsidRPr="00E855FB" w14:paraId="57A99515" w14:textId="77777777" w:rsidTr="00296C2E">
        <w:tc>
          <w:tcPr>
            <w:tcW w:w="2382" w:type="dxa"/>
          </w:tcPr>
          <w:p w14:paraId="2C43309F" w14:textId="20715F15"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Name of Focal Point person assigned responsibility</w:t>
            </w:r>
          </w:p>
        </w:tc>
        <w:tc>
          <w:tcPr>
            <w:tcW w:w="7148" w:type="dxa"/>
            <w:gridSpan w:val="3"/>
          </w:tcPr>
          <w:p w14:paraId="4DEEA7D6" w14:textId="77777777" w:rsidR="001473C1" w:rsidRPr="00E855FB" w:rsidRDefault="001473C1" w:rsidP="00DA6C45">
            <w:pPr>
              <w:rPr>
                <w:rFonts w:ascii="Calibri Light" w:hAnsi="Calibri Light" w:cs="Calibri Light"/>
                <w:color w:val="000000" w:themeColor="text1"/>
              </w:rPr>
            </w:pPr>
          </w:p>
        </w:tc>
      </w:tr>
      <w:tr w:rsidR="00906F92" w:rsidRPr="00E855FB" w14:paraId="163AA5D3" w14:textId="77777777" w:rsidTr="001473C1">
        <w:tc>
          <w:tcPr>
            <w:tcW w:w="2382" w:type="dxa"/>
          </w:tcPr>
          <w:p w14:paraId="1FC92664" w14:textId="62BEDFFC" w:rsidR="00906F92"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Resolved or referred to GRC1?</w:t>
            </w:r>
          </w:p>
        </w:tc>
        <w:tc>
          <w:tcPr>
            <w:tcW w:w="2382" w:type="dxa"/>
            <w:vAlign w:val="center"/>
          </w:tcPr>
          <w:p w14:paraId="02D2830E" w14:textId="3E3A3FC0" w:rsidR="00906F92" w:rsidRPr="00E855FB" w:rsidRDefault="001473C1" w:rsidP="00DA6C45">
            <w:pPr>
              <w:rPr>
                <w:rFonts w:ascii="Calibri Light" w:hAnsi="Calibri Light" w:cs="Calibri Light"/>
                <w:color w:val="000000" w:themeColor="text1"/>
              </w:rPr>
            </w:pPr>
            <w:r w:rsidRPr="00E855FB">
              <w:rPr>
                <w:rFonts w:ascii="Segoe UI Symbol" w:hAnsi="Segoe UI Symbol" w:cs="Segoe UI Symbol"/>
                <w:color w:val="000000" w:themeColor="text1"/>
              </w:rPr>
              <w:t>☐</w:t>
            </w:r>
            <w:r w:rsidRPr="00E855FB">
              <w:rPr>
                <w:rFonts w:ascii="Calibri Light" w:hAnsi="Calibri Light" w:cs="Calibri Light"/>
                <w:color w:val="000000" w:themeColor="text1"/>
              </w:rPr>
              <w:t xml:space="preserve"> Resolved</w:t>
            </w:r>
          </w:p>
        </w:tc>
        <w:tc>
          <w:tcPr>
            <w:tcW w:w="2383" w:type="dxa"/>
            <w:vAlign w:val="center"/>
          </w:tcPr>
          <w:p w14:paraId="60FA5074" w14:textId="031562B5" w:rsidR="00906F92" w:rsidRPr="00E855FB" w:rsidRDefault="001473C1" w:rsidP="00DA6C45">
            <w:pPr>
              <w:rPr>
                <w:rFonts w:ascii="Calibri Light" w:hAnsi="Calibri Light" w:cs="Calibri Light"/>
                <w:color w:val="000000" w:themeColor="text1"/>
              </w:rPr>
            </w:pPr>
            <w:r w:rsidRPr="00E855FB">
              <w:rPr>
                <w:rFonts w:ascii="Segoe UI Symbol" w:hAnsi="Segoe UI Symbol" w:cs="Segoe UI Symbol"/>
                <w:color w:val="000000" w:themeColor="text1"/>
              </w:rPr>
              <w:t>☐</w:t>
            </w:r>
            <w:r w:rsidRPr="00E855FB">
              <w:rPr>
                <w:rFonts w:ascii="Calibri Light" w:hAnsi="Calibri Light" w:cs="Calibri Light"/>
                <w:color w:val="000000" w:themeColor="text1"/>
              </w:rPr>
              <w:t xml:space="preserve"> Referred</w:t>
            </w:r>
          </w:p>
        </w:tc>
        <w:tc>
          <w:tcPr>
            <w:tcW w:w="2383" w:type="dxa"/>
          </w:tcPr>
          <w:p w14:paraId="7DED5DF6" w14:textId="3A3F8D22" w:rsidR="00906F92"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If referred, date:</w:t>
            </w:r>
          </w:p>
        </w:tc>
      </w:tr>
      <w:tr w:rsidR="001473C1" w:rsidRPr="00E855FB" w14:paraId="7FD99C78" w14:textId="77777777" w:rsidTr="00296C2E">
        <w:tc>
          <w:tcPr>
            <w:tcW w:w="2382" w:type="dxa"/>
          </w:tcPr>
          <w:p w14:paraId="62F84214" w14:textId="1472AD77"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Resolved or referred to GRC2?</w:t>
            </w:r>
          </w:p>
        </w:tc>
        <w:tc>
          <w:tcPr>
            <w:tcW w:w="2382" w:type="dxa"/>
            <w:vAlign w:val="center"/>
          </w:tcPr>
          <w:p w14:paraId="690BDC78" w14:textId="581FA6C8" w:rsidR="001473C1" w:rsidRPr="00E855FB" w:rsidRDefault="001473C1" w:rsidP="00DA6C45">
            <w:pPr>
              <w:rPr>
                <w:rFonts w:ascii="Calibri Light" w:hAnsi="Calibri Light" w:cs="Calibri Light"/>
                <w:color w:val="000000" w:themeColor="text1"/>
              </w:rPr>
            </w:pPr>
            <w:r w:rsidRPr="00E855FB">
              <w:rPr>
                <w:rFonts w:ascii="Segoe UI Symbol" w:hAnsi="Segoe UI Symbol" w:cs="Segoe UI Symbol"/>
                <w:color w:val="000000" w:themeColor="text1"/>
              </w:rPr>
              <w:t>☐</w:t>
            </w:r>
            <w:r w:rsidRPr="00E855FB">
              <w:rPr>
                <w:rFonts w:ascii="Calibri Light" w:hAnsi="Calibri Light" w:cs="Calibri Light"/>
                <w:color w:val="000000" w:themeColor="text1"/>
              </w:rPr>
              <w:t xml:space="preserve"> Resolved</w:t>
            </w:r>
          </w:p>
        </w:tc>
        <w:tc>
          <w:tcPr>
            <w:tcW w:w="2383" w:type="dxa"/>
            <w:vAlign w:val="center"/>
          </w:tcPr>
          <w:p w14:paraId="0715D452" w14:textId="514E2883" w:rsidR="001473C1" w:rsidRPr="00E855FB" w:rsidRDefault="001473C1" w:rsidP="00DA6C45">
            <w:pPr>
              <w:rPr>
                <w:rFonts w:ascii="Calibri Light" w:hAnsi="Calibri Light" w:cs="Calibri Light"/>
                <w:color w:val="000000" w:themeColor="text1"/>
              </w:rPr>
            </w:pPr>
            <w:r w:rsidRPr="00E855FB">
              <w:rPr>
                <w:rFonts w:ascii="Segoe UI Symbol" w:hAnsi="Segoe UI Symbol" w:cs="Segoe UI Symbol"/>
                <w:color w:val="000000" w:themeColor="text1"/>
              </w:rPr>
              <w:t>☐</w:t>
            </w:r>
            <w:r w:rsidRPr="00E855FB">
              <w:rPr>
                <w:rFonts w:ascii="Calibri Light" w:hAnsi="Calibri Light" w:cs="Calibri Light"/>
                <w:color w:val="000000" w:themeColor="text1"/>
              </w:rPr>
              <w:t xml:space="preserve"> Referred</w:t>
            </w:r>
          </w:p>
        </w:tc>
        <w:tc>
          <w:tcPr>
            <w:tcW w:w="2383" w:type="dxa"/>
          </w:tcPr>
          <w:p w14:paraId="6B7EF067" w14:textId="3E750BF9"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If referred, date:</w:t>
            </w:r>
          </w:p>
        </w:tc>
      </w:tr>
      <w:tr w:rsidR="001473C1" w:rsidRPr="00E855FB" w14:paraId="1145ACB5" w14:textId="77777777" w:rsidTr="00296C2E">
        <w:tc>
          <w:tcPr>
            <w:tcW w:w="9530" w:type="dxa"/>
            <w:gridSpan w:val="4"/>
          </w:tcPr>
          <w:p w14:paraId="16C7FD1B" w14:textId="5B6D5B81" w:rsidR="001473C1" w:rsidRPr="00E855FB" w:rsidRDefault="001473C1" w:rsidP="00DA6C45">
            <w:pPr>
              <w:jc w:val="center"/>
              <w:rPr>
                <w:rFonts w:ascii="Calibri Light" w:hAnsi="Calibri Light" w:cs="Calibri Light"/>
                <w:b/>
                <w:bCs/>
                <w:color w:val="000000" w:themeColor="text1"/>
              </w:rPr>
            </w:pPr>
            <w:r w:rsidRPr="00E855FB">
              <w:rPr>
                <w:rFonts w:ascii="Calibri Light" w:hAnsi="Calibri Light" w:cs="Calibri Light"/>
                <w:b/>
                <w:bCs/>
                <w:color w:val="000000" w:themeColor="text1"/>
              </w:rPr>
              <w:t>Completion</w:t>
            </w:r>
          </w:p>
        </w:tc>
      </w:tr>
      <w:tr w:rsidR="001473C1" w:rsidRPr="00E855FB" w14:paraId="1C9DC838" w14:textId="77777777" w:rsidTr="00296C2E">
        <w:tc>
          <w:tcPr>
            <w:tcW w:w="2382" w:type="dxa"/>
          </w:tcPr>
          <w:p w14:paraId="38FF6290" w14:textId="08F257D9"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Final resolution (briefly describe)</w:t>
            </w:r>
          </w:p>
        </w:tc>
        <w:tc>
          <w:tcPr>
            <w:tcW w:w="7148" w:type="dxa"/>
            <w:gridSpan w:val="3"/>
          </w:tcPr>
          <w:p w14:paraId="4D99B411" w14:textId="77777777" w:rsidR="001473C1" w:rsidRPr="00E855FB" w:rsidRDefault="001473C1" w:rsidP="00DA6C45">
            <w:pPr>
              <w:rPr>
                <w:rFonts w:ascii="Calibri Light" w:hAnsi="Calibri Light" w:cs="Calibri Light"/>
                <w:color w:val="000000" w:themeColor="text1"/>
              </w:rPr>
            </w:pPr>
          </w:p>
        </w:tc>
      </w:tr>
      <w:tr w:rsidR="001473C1" w:rsidRPr="00E855FB" w14:paraId="33330ED8" w14:textId="77777777" w:rsidTr="00906F92">
        <w:tc>
          <w:tcPr>
            <w:tcW w:w="2382" w:type="dxa"/>
          </w:tcPr>
          <w:p w14:paraId="6C16D03A" w14:textId="77777777" w:rsidR="001473C1" w:rsidRPr="00E855FB" w:rsidRDefault="001473C1" w:rsidP="00DA6C45">
            <w:pPr>
              <w:rPr>
                <w:rFonts w:ascii="Calibri Light" w:hAnsi="Calibri Light" w:cs="Calibri Light"/>
                <w:color w:val="000000" w:themeColor="text1"/>
              </w:rPr>
            </w:pPr>
          </w:p>
        </w:tc>
        <w:tc>
          <w:tcPr>
            <w:tcW w:w="2382" w:type="dxa"/>
          </w:tcPr>
          <w:p w14:paraId="423F30A4" w14:textId="7FF46147" w:rsidR="001473C1" w:rsidRPr="00E855FB" w:rsidRDefault="001473C1" w:rsidP="00DA6C45">
            <w:pPr>
              <w:jc w:val="center"/>
              <w:rPr>
                <w:rFonts w:ascii="Calibri Light" w:hAnsi="Calibri Light" w:cs="Calibri Light"/>
                <w:color w:val="000000" w:themeColor="text1"/>
              </w:rPr>
            </w:pPr>
            <w:r w:rsidRPr="00E855FB">
              <w:rPr>
                <w:rFonts w:ascii="Calibri Light" w:hAnsi="Calibri Light" w:cs="Calibri Light"/>
                <w:color w:val="000000" w:themeColor="text1"/>
              </w:rPr>
              <w:t>Short description</w:t>
            </w:r>
          </w:p>
        </w:tc>
        <w:tc>
          <w:tcPr>
            <w:tcW w:w="2383" w:type="dxa"/>
          </w:tcPr>
          <w:p w14:paraId="0D39C8E4" w14:textId="54659342" w:rsidR="001473C1" w:rsidRPr="00E855FB" w:rsidRDefault="001473C1" w:rsidP="00DA6C45">
            <w:pPr>
              <w:jc w:val="center"/>
              <w:rPr>
                <w:rFonts w:ascii="Calibri Light" w:hAnsi="Calibri Light" w:cs="Calibri Light"/>
                <w:color w:val="000000" w:themeColor="text1"/>
              </w:rPr>
            </w:pPr>
            <w:r w:rsidRPr="00E855FB">
              <w:rPr>
                <w:rFonts w:ascii="Calibri Light" w:hAnsi="Calibri Light" w:cs="Calibri Light"/>
                <w:color w:val="000000" w:themeColor="text1"/>
              </w:rPr>
              <w:t>Accepted? (Y/N)</w:t>
            </w:r>
          </w:p>
        </w:tc>
        <w:tc>
          <w:tcPr>
            <w:tcW w:w="2383" w:type="dxa"/>
          </w:tcPr>
          <w:p w14:paraId="7CDC86FA" w14:textId="5614C5B4" w:rsidR="001473C1" w:rsidRPr="00E855FB" w:rsidRDefault="001473C1" w:rsidP="00DA6C45">
            <w:pPr>
              <w:jc w:val="center"/>
              <w:rPr>
                <w:rFonts w:ascii="Calibri Light" w:hAnsi="Calibri Light" w:cs="Calibri Light"/>
                <w:color w:val="000000" w:themeColor="text1"/>
              </w:rPr>
            </w:pPr>
            <w:r w:rsidRPr="00E855FB">
              <w:rPr>
                <w:rFonts w:ascii="Calibri Light" w:hAnsi="Calibri Light" w:cs="Calibri Light"/>
                <w:color w:val="000000" w:themeColor="text1"/>
              </w:rPr>
              <w:t>Acknowledgement signature</w:t>
            </w:r>
          </w:p>
        </w:tc>
      </w:tr>
      <w:tr w:rsidR="001473C1" w:rsidRPr="00E855FB" w14:paraId="535D1E9F" w14:textId="77777777" w:rsidTr="00906F92">
        <w:tc>
          <w:tcPr>
            <w:tcW w:w="2382" w:type="dxa"/>
          </w:tcPr>
          <w:p w14:paraId="48CD4F35" w14:textId="16B284C1"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1</w:t>
            </w:r>
            <w:r w:rsidRPr="00E855FB">
              <w:rPr>
                <w:rFonts w:ascii="Calibri Light" w:hAnsi="Calibri Light" w:cs="Calibri Light"/>
                <w:color w:val="000000" w:themeColor="text1"/>
                <w:vertAlign w:val="superscript"/>
              </w:rPr>
              <w:t>st</w:t>
            </w:r>
            <w:r w:rsidRPr="00E855FB">
              <w:rPr>
                <w:rFonts w:ascii="Calibri Light" w:hAnsi="Calibri Light" w:cs="Calibri Light"/>
                <w:color w:val="000000" w:themeColor="text1"/>
              </w:rPr>
              <w:t xml:space="preserve"> proposed solution</w:t>
            </w:r>
          </w:p>
        </w:tc>
        <w:tc>
          <w:tcPr>
            <w:tcW w:w="2382" w:type="dxa"/>
          </w:tcPr>
          <w:p w14:paraId="07647CD3" w14:textId="77777777" w:rsidR="001473C1" w:rsidRPr="00E855FB" w:rsidRDefault="001473C1" w:rsidP="00DA6C45">
            <w:pPr>
              <w:rPr>
                <w:rFonts w:ascii="Calibri Light" w:hAnsi="Calibri Light" w:cs="Calibri Light"/>
                <w:color w:val="000000" w:themeColor="text1"/>
              </w:rPr>
            </w:pPr>
          </w:p>
        </w:tc>
        <w:tc>
          <w:tcPr>
            <w:tcW w:w="2383" w:type="dxa"/>
          </w:tcPr>
          <w:p w14:paraId="35155297" w14:textId="77777777" w:rsidR="001473C1" w:rsidRPr="00E855FB" w:rsidRDefault="001473C1" w:rsidP="00DA6C45">
            <w:pPr>
              <w:rPr>
                <w:rFonts w:ascii="Calibri Light" w:hAnsi="Calibri Light" w:cs="Calibri Light"/>
                <w:color w:val="000000" w:themeColor="text1"/>
              </w:rPr>
            </w:pPr>
          </w:p>
        </w:tc>
        <w:tc>
          <w:tcPr>
            <w:tcW w:w="2383" w:type="dxa"/>
          </w:tcPr>
          <w:p w14:paraId="0E0E3D94" w14:textId="77777777" w:rsidR="001473C1" w:rsidRPr="00E855FB" w:rsidRDefault="001473C1" w:rsidP="00DA6C45">
            <w:pPr>
              <w:rPr>
                <w:rFonts w:ascii="Calibri Light" w:hAnsi="Calibri Light" w:cs="Calibri Light"/>
                <w:color w:val="000000" w:themeColor="text1"/>
              </w:rPr>
            </w:pPr>
          </w:p>
        </w:tc>
      </w:tr>
      <w:tr w:rsidR="001473C1" w:rsidRPr="00E855FB" w14:paraId="7ECF0EF4" w14:textId="77777777" w:rsidTr="00906F92">
        <w:tc>
          <w:tcPr>
            <w:tcW w:w="2382" w:type="dxa"/>
          </w:tcPr>
          <w:p w14:paraId="366C9B05" w14:textId="3D5CF4A7"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2</w:t>
            </w:r>
            <w:r w:rsidRPr="00E855FB">
              <w:rPr>
                <w:rFonts w:ascii="Calibri Light" w:hAnsi="Calibri Light" w:cs="Calibri Light"/>
                <w:color w:val="000000" w:themeColor="text1"/>
                <w:vertAlign w:val="superscript"/>
              </w:rPr>
              <w:t>nd</w:t>
            </w:r>
            <w:r w:rsidRPr="00E855FB">
              <w:rPr>
                <w:rFonts w:ascii="Calibri Light" w:hAnsi="Calibri Light" w:cs="Calibri Light"/>
                <w:color w:val="000000" w:themeColor="text1"/>
              </w:rPr>
              <w:t xml:space="preserve"> proposed solution</w:t>
            </w:r>
          </w:p>
        </w:tc>
        <w:tc>
          <w:tcPr>
            <w:tcW w:w="2382" w:type="dxa"/>
          </w:tcPr>
          <w:p w14:paraId="7F83DFCF" w14:textId="77777777" w:rsidR="001473C1" w:rsidRPr="00E855FB" w:rsidRDefault="001473C1" w:rsidP="00DA6C45">
            <w:pPr>
              <w:rPr>
                <w:rFonts w:ascii="Calibri Light" w:hAnsi="Calibri Light" w:cs="Calibri Light"/>
                <w:color w:val="000000" w:themeColor="text1"/>
              </w:rPr>
            </w:pPr>
          </w:p>
        </w:tc>
        <w:tc>
          <w:tcPr>
            <w:tcW w:w="2383" w:type="dxa"/>
          </w:tcPr>
          <w:p w14:paraId="012E15F8" w14:textId="77777777" w:rsidR="001473C1" w:rsidRPr="00E855FB" w:rsidRDefault="001473C1" w:rsidP="00DA6C45">
            <w:pPr>
              <w:rPr>
                <w:rFonts w:ascii="Calibri Light" w:hAnsi="Calibri Light" w:cs="Calibri Light"/>
                <w:color w:val="000000" w:themeColor="text1"/>
              </w:rPr>
            </w:pPr>
          </w:p>
        </w:tc>
        <w:tc>
          <w:tcPr>
            <w:tcW w:w="2383" w:type="dxa"/>
          </w:tcPr>
          <w:p w14:paraId="600D71AE" w14:textId="77777777" w:rsidR="001473C1" w:rsidRPr="00E855FB" w:rsidRDefault="001473C1" w:rsidP="00DA6C45">
            <w:pPr>
              <w:rPr>
                <w:rFonts w:ascii="Calibri Light" w:hAnsi="Calibri Light" w:cs="Calibri Light"/>
                <w:color w:val="000000" w:themeColor="text1"/>
              </w:rPr>
            </w:pPr>
          </w:p>
        </w:tc>
      </w:tr>
      <w:tr w:rsidR="001473C1" w:rsidRPr="00E855FB" w14:paraId="689D41CC" w14:textId="77777777" w:rsidTr="00906F92">
        <w:tc>
          <w:tcPr>
            <w:tcW w:w="2382" w:type="dxa"/>
          </w:tcPr>
          <w:p w14:paraId="687D9DC6" w14:textId="74EE9A2F" w:rsidR="001473C1" w:rsidRPr="00E855FB" w:rsidRDefault="001473C1" w:rsidP="00DA6C45">
            <w:pPr>
              <w:rPr>
                <w:rFonts w:ascii="Calibri Light" w:hAnsi="Calibri Light" w:cs="Calibri Light"/>
                <w:color w:val="000000" w:themeColor="text1"/>
              </w:rPr>
            </w:pPr>
            <w:r w:rsidRPr="00E855FB">
              <w:rPr>
                <w:rFonts w:ascii="Calibri Light" w:hAnsi="Calibri Light" w:cs="Calibri Light"/>
                <w:color w:val="000000" w:themeColor="text1"/>
              </w:rPr>
              <w:t>3</w:t>
            </w:r>
            <w:r w:rsidRPr="00E855FB">
              <w:rPr>
                <w:rFonts w:ascii="Calibri Light" w:hAnsi="Calibri Light" w:cs="Calibri Light"/>
                <w:color w:val="000000" w:themeColor="text1"/>
                <w:vertAlign w:val="superscript"/>
              </w:rPr>
              <w:t>rd</w:t>
            </w:r>
            <w:r w:rsidRPr="00E855FB">
              <w:rPr>
                <w:rFonts w:ascii="Calibri Light" w:hAnsi="Calibri Light" w:cs="Calibri Light"/>
                <w:color w:val="000000" w:themeColor="text1"/>
              </w:rPr>
              <w:t xml:space="preserve"> proposed solution</w:t>
            </w:r>
          </w:p>
        </w:tc>
        <w:tc>
          <w:tcPr>
            <w:tcW w:w="2382" w:type="dxa"/>
          </w:tcPr>
          <w:p w14:paraId="361AADF1" w14:textId="77777777" w:rsidR="001473C1" w:rsidRPr="00E855FB" w:rsidRDefault="001473C1" w:rsidP="00DA6C45">
            <w:pPr>
              <w:rPr>
                <w:rFonts w:ascii="Calibri Light" w:hAnsi="Calibri Light" w:cs="Calibri Light"/>
                <w:color w:val="000000" w:themeColor="text1"/>
              </w:rPr>
            </w:pPr>
          </w:p>
        </w:tc>
        <w:tc>
          <w:tcPr>
            <w:tcW w:w="2383" w:type="dxa"/>
          </w:tcPr>
          <w:p w14:paraId="388FB771" w14:textId="77777777" w:rsidR="001473C1" w:rsidRPr="00E855FB" w:rsidRDefault="001473C1" w:rsidP="00DA6C45">
            <w:pPr>
              <w:rPr>
                <w:rFonts w:ascii="Calibri Light" w:hAnsi="Calibri Light" w:cs="Calibri Light"/>
                <w:color w:val="000000" w:themeColor="text1"/>
              </w:rPr>
            </w:pPr>
          </w:p>
        </w:tc>
        <w:tc>
          <w:tcPr>
            <w:tcW w:w="2383" w:type="dxa"/>
          </w:tcPr>
          <w:p w14:paraId="7C7D2910" w14:textId="77777777" w:rsidR="001473C1" w:rsidRPr="00E855FB" w:rsidRDefault="001473C1" w:rsidP="00DA6C45">
            <w:pPr>
              <w:rPr>
                <w:rFonts w:ascii="Calibri Light" w:hAnsi="Calibri Light" w:cs="Calibri Light"/>
                <w:color w:val="000000" w:themeColor="text1"/>
              </w:rPr>
            </w:pPr>
          </w:p>
        </w:tc>
      </w:tr>
    </w:tbl>
    <w:p w14:paraId="4F65DE96" w14:textId="21A062E2" w:rsidR="00627B17" w:rsidRPr="00E855FB" w:rsidRDefault="00627B17" w:rsidP="00DA6C45">
      <w:pPr>
        <w:rPr>
          <w:rFonts w:ascii="Calibri Light" w:hAnsi="Calibri Light" w:cs="Calibri Light"/>
          <w:color w:val="000000" w:themeColor="text1"/>
          <w:lang w:val="en-PH"/>
        </w:rPr>
      </w:pPr>
    </w:p>
    <w:p w14:paraId="76ED2680" w14:textId="77777777" w:rsidR="00B467CE" w:rsidRPr="00E855FB" w:rsidRDefault="00B467CE" w:rsidP="00DA6C45">
      <w:pPr>
        <w:rPr>
          <w:rFonts w:ascii="Calibri Light" w:hAnsi="Calibri Light" w:cs="Calibri Light"/>
          <w:color w:val="000000" w:themeColor="text1"/>
        </w:rPr>
      </w:pPr>
    </w:p>
    <w:p w14:paraId="56892B81" w14:textId="77777777" w:rsidR="00E57D33" w:rsidRPr="00E855FB" w:rsidRDefault="00E57D33" w:rsidP="00DA6C45">
      <w:pPr>
        <w:pStyle w:val="ReportBodyTextNogap"/>
        <w:rPr>
          <w:rFonts w:ascii="Calibri Light" w:hAnsi="Calibri Light" w:cs="Calibri Light"/>
          <w:color w:val="000000" w:themeColor="text1"/>
        </w:rPr>
      </w:pPr>
    </w:p>
    <w:bookmarkEnd w:id="0"/>
    <w:p w14:paraId="0C7C9642" w14:textId="25615BB9" w:rsidR="003D301D" w:rsidRPr="00E855FB" w:rsidRDefault="003D301D" w:rsidP="00DA6C45">
      <w:pPr>
        <w:pStyle w:val="ReportBodyTextNogap"/>
        <w:rPr>
          <w:rFonts w:ascii="Calibri Light" w:hAnsi="Calibri Light" w:cs="Calibri Light"/>
          <w:color w:val="000000" w:themeColor="text1"/>
        </w:rPr>
      </w:pPr>
    </w:p>
    <w:sectPr w:rsidR="003D301D" w:rsidRPr="00E855FB" w:rsidSect="000C412B">
      <w:footerReference w:type="default" r:id="rId20"/>
      <w:pgSz w:w="11907" w:h="16839" w:code="9"/>
      <w:pgMar w:top="1440" w:right="1440" w:bottom="1440" w:left="9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0F004" w14:textId="77777777" w:rsidR="00AF3CF3" w:rsidRDefault="00AF3CF3" w:rsidP="00224A4D">
      <w:r>
        <w:separator/>
      </w:r>
    </w:p>
  </w:endnote>
  <w:endnote w:type="continuationSeparator" w:id="0">
    <w:p w14:paraId="53AC9C04" w14:textId="77777777" w:rsidR="00AF3CF3" w:rsidRDefault="00AF3CF3" w:rsidP="0022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NOBGN+BookAntiqua">
    <w:altName w:val="Book Antiqu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tima">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
    <w:altName w:val="MS Mincho"/>
    <w:charset w:val="80"/>
    <w:family w:val="auto"/>
    <w:pitch w:val="default"/>
    <w:sig w:usb0="00000000" w:usb1="00000000" w:usb2="00000010" w:usb3="00000000" w:csb0="00020000" w:csb1="00000000"/>
  </w:font>
  <w:font w:name="Arial Bold">
    <w:panose1 w:val="020B0704020202020204"/>
    <w:charset w:val="00"/>
    <w:family w:val="roman"/>
    <w:notTrueType/>
    <w:pitch w:val="default"/>
  </w:font>
  <w:font w:name="Helvetica-Oblique">
    <w:altName w:val="Times New Roman"/>
    <w:panose1 w:val="00000000000000000000"/>
    <w:charset w:val="00"/>
    <w:family w:val="roman"/>
    <w:notTrueType/>
    <w:pitch w:val="default"/>
  </w:font>
  <w:font w:name="TimesNewRomanPSMT">
    <w:altName w:val="MS Mincho"/>
    <w:charset w:val="00"/>
    <w:family w:val="roman"/>
    <w:pitch w:val="default"/>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F130" w14:textId="76A9C2BD" w:rsidR="002F03DB" w:rsidRDefault="002F03DB">
    <w:pPr>
      <w:pStyle w:val="Footer"/>
      <w:jc w:val="center"/>
    </w:pPr>
    <w:r>
      <w:fldChar w:fldCharType="begin"/>
    </w:r>
    <w:r>
      <w:instrText xml:space="preserve"> PAGE   \* MERGEFORMAT </w:instrText>
    </w:r>
    <w:r>
      <w:fldChar w:fldCharType="separate"/>
    </w:r>
    <w:r w:rsidR="00563A56">
      <w:rPr>
        <w:noProof/>
      </w:rPr>
      <w:t>iii</w:t>
    </w:r>
    <w:r>
      <w:rPr>
        <w:noProof/>
      </w:rPr>
      <w:fldChar w:fldCharType="end"/>
    </w:r>
  </w:p>
  <w:p w14:paraId="71848E9C" w14:textId="77777777" w:rsidR="002F03DB" w:rsidRDefault="002F03DB" w:rsidP="00006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C816" w14:textId="5E5CB3A6" w:rsidR="002F03DB" w:rsidRDefault="002F03DB">
    <w:pPr>
      <w:pStyle w:val="Footer"/>
      <w:jc w:val="center"/>
    </w:pPr>
    <w:r>
      <w:fldChar w:fldCharType="begin"/>
    </w:r>
    <w:r>
      <w:instrText xml:space="preserve"> PAGE   \* MERGEFORMAT </w:instrText>
    </w:r>
    <w:r>
      <w:fldChar w:fldCharType="separate"/>
    </w:r>
    <w:r w:rsidR="00563A56">
      <w:rPr>
        <w:noProof/>
      </w:rPr>
      <w:t>9</w:t>
    </w:r>
    <w:r>
      <w:rPr>
        <w:noProof/>
      </w:rPr>
      <w:fldChar w:fldCharType="end"/>
    </w:r>
  </w:p>
  <w:p w14:paraId="7B97B0C1" w14:textId="77777777" w:rsidR="002F03DB" w:rsidRDefault="002F03DB" w:rsidP="00006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A2BCD" w14:textId="7AB98A90" w:rsidR="002F03DB" w:rsidRPr="00DA6C45" w:rsidRDefault="002F03DB">
    <w:pPr>
      <w:pStyle w:val="Footer"/>
      <w:jc w:val="center"/>
      <w:rPr>
        <w:rFonts w:ascii="Calibri Light" w:hAnsi="Calibri Light" w:cs="Calibri Light"/>
        <w:sz w:val="20"/>
        <w:szCs w:val="20"/>
      </w:rPr>
    </w:pPr>
    <w:r w:rsidRPr="00DA6C45">
      <w:rPr>
        <w:rFonts w:ascii="Calibri Light" w:hAnsi="Calibri Light" w:cs="Calibri Light"/>
        <w:noProof/>
        <w:sz w:val="20"/>
        <w:szCs w:val="20"/>
      </w:rPr>
      <mc:AlternateContent>
        <mc:Choice Requires="wps">
          <w:drawing>
            <wp:anchor distT="0" distB="0" distL="114300" distR="114300" simplePos="0" relativeHeight="251656704" behindDoc="0" locked="0" layoutInCell="1" allowOverlap="1" wp14:anchorId="2F8E9AA0" wp14:editId="0CCEB40F">
              <wp:simplePos x="0" y="0"/>
              <wp:positionH relativeFrom="column">
                <wp:posOffset>4836</wp:posOffset>
              </wp:positionH>
              <wp:positionV relativeFrom="paragraph">
                <wp:posOffset>129833</wp:posOffset>
              </wp:positionV>
              <wp:extent cx="6227445" cy="313690"/>
              <wp:effectExtent l="0" t="0" r="0" b="0"/>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313690"/>
                      </a:xfrm>
                      <a:prstGeom prst="rect">
                        <a:avLst/>
                      </a:prstGeom>
                      <a:noFill/>
                      <a:ln>
                        <a:noFill/>
                      </a:ln>
                      <a:extLst>
                        <a:ext uri="{909E8E84-426E-40DD-AFC4-6F175D3DCCD1}">
                          <a14:hiddenFill xmlns:a14="http://schemas.microsoft.com/office/drawing/2010/main">
                            <a:solidFill>
                              <a:srgbClr val="00FF00">
                                <a:alpha val="46001"/>
                              </a:srgbClr>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386948EF" w14:textId="6D52C740" w:rsidR="002F03DB" w:rsidRPr="002B5E85" w:rsidRDefault="002C3DA0" w:rsidP="00616CAE">
                          <w:pPr>
                            <w:tabs>
                              <w:tab w:val="left" w:pos="3780"/>
                            </w:tabs>
                            <w:ind w:right="-27"/>
                            <w:jc w:val="center"/>
                            <w:rPr>
                              <w:rFonts w:ascii="Trebuchet MS" w:hAnsi="Trebuchet MS" w:cs="Arial"/>
                              <w:color w:val="000000"/>
                              <w:sz w:val="18"/>
                              <w:szCs w:val="18"/>
                            </w:rPr>
                          </w:pPr>
                          <w:r>
                            <w:rPr>
                              <w:rFonts w:ascii="Trebuchet MS" w:hAnsi="Trebuchet MS"/>
                              <w:color w:val="000000"/>
                              <w:sz w:val="18"/>
                              <w:szCs w:val="18"/>
                            </w:rPr>
                            <w:t>IPEIP</w:t>
                          </w:r>
                          <w:r w:rsidR="002F03DB" w:rsidRPr="002B5E85">
                            <w:rPr>
                              <w:rFonts w:ascii="Trebuchet MS" w:hAnsi="Trebuchet MS"/>
                              <w:color w:val="000000"/>
                              <w:sz w:val="18"/>
                              <w:szCs w:val="18"/>
                            </w:rPr>
                            <w:t xml:space="preserve">, </w:t>
                          </w:r>
                          <w:r>
                            <w:rPr>
                              <w:rFonts w:ascii="Trebuchet MS" w:hAnsi="Trebuchet MS"/>
                              <w:color w:val="000000"/>
                              <w:sz w:val="18"/>
                              <w:szCs w:val="18"/>
                            </w:rPr>
                            <w:t>Ministry of Education of the Republic of Serbia</w:t>
                          </w:r>
                          <w:r w:rsidR="002F03DB" w:rsidRPr="002B5E85">
                            <w:rPr>
                              <w:rFonts w:ascii="Trebuchet MS" w:hAnsi="Trebuchet MS"/>
                              <w:color w:val="000000"/>
                              <w:sz w:val="18"/>
                              <w:szCs w:val="18"/>
                            </w:rPr>
                            <w:t xml:space="preserve">    </w:t>
                          </w:r>
                          <w:r w:rsidR="002F03DB">
                            <w:rPr>
                              <w:rFonts w:ascii="Trebuchet MS" w:hAnsi="Trebuchet MS"/>
                              <w:color w:val="000000"/>
                              <w:sz w:val="18"/>
                              <w:szCs w:val="18"/>
                            </w:rPr>
                            <w:t>WB/</w:t>
                          </w:r>
                          <w:r w:rsidR="002F03DB" w:rsidRPr="002B5E85">
                            <w:rPr>
                              <w:rFonts w:ascii="Trebuchet MS" w:hAnsi="Trebuchet MS"/>
                              <w:color w:val="000000"/>
                              <w:sz w:val="18"/>
                              <w:szCs w:val="18"/>
                            </w:rPr>
                            <w:t>IBRD</w:t>
                          </w:r>
                        </w:p>
                        <w:p w14:paraId="3A1FC1A8" w14:textId="77777777" w:rsidR="002F03DB" w:rsidRPr="006730AC" w:rsidRDefault="002F03DB" w:rsidP="004F030D">
                          <w:pPr>
                            <w:tabs>
                              <w:tab w:val="left" w:pos="3780"/>
                            </w:tabs>
                            <w:ind w:right="-27"/>
                            <w:jc w:val="center"/>
                            <w:rPr>
                              <w:rFonts w:ascii="Trebuchet MS" w:hAnsi="Trebuchet MS" w:cs="Arial"/>
                              <w:color w:val="000000"/>
                              <w:sz w:val="16"/>
                              <w:szCs w:val="1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E9AA0" id="Rectangle 64" o:spid="_x0000_s1026" style="position:absolute;left:0;text-align:left;margin-left:.4pt;margin-top:10.2pt;width:490.35pt;height:2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" filled="f" fillcolor="lime" stroked="f" strokecolor="green">
              <v:fill opacity="30069f"/>
              <v:textbox inset="2mm,2mm,2mm,2mm">
                <w:txbxContent>
                  <w:p w14:paraId="386948EF" w14:textId="6D52C740" w:rsidR="002F03DB" w:rsidRPr="002B5E85" w:rsidRDefault="002C3DA0" w:rsidP="00616CAE">
                    <w:pPr>
                      <w:tabs>
                        <w:tab w:val="left" w:pos="3780"/>
                      </w:tabs>
                      <w:ind w:right="-27"/>
                      <w:jc w:val="center"/>
                      <w:rPr>
                        <w:rFonts w:ascii="Trebuchet MS" w:hAnsi="Trebuchet MS" w:cs="Arial"/>
                        <w:color w:val="000000"/>
                        <w:sz w:val="18"/>
                        <w:szCs w:val="18"/>
                      </w:rPr>
                    </w:pPr>
                    <w:r>
                      <w:rPr>
                        <w:rFonts w:ascii="Trebuchet MS" w:hAnsi="Trebuchet MS"/>
                        <w:color w:val="000000"/>
                        <w:sz w:val="18"/>
                        <w:szCs w:val="18"/>
                      </w:rPr>
                      <w:t>IPEIP</w:t>
                    </w:r>
                    <w:r w:rsidR="002F03DB" w:rsidRPr="002B5E85">
                      <w:rPr>
                        <w:rFonts w:ascii="Trebuchet MS" w:hAnsi="Trebuchet MS"/>
                        <w:color w:val="000000"/>
                        <w:sz w:val="18"/>
                        <w:szCs w:val="18"/>
                      </w:rPr>
                      <w:t xml:space="preserve">, </w:t>
                    </w:r>
                    <w:r>
                      <w:rPr>
                        <w:rFonts w:ascii="Trebuchet MS" w:hAnsi="Trebuchet MS"/>
                        <w:color w:val="000000"/>
                        <w:sz w:val="18"/>
                        <w:szCs w:val="18"/>
                      </w:rPr>
                      <w:t>Ministry of Education of the Republic of Serbia</w:t>
                    </w:r>
                    <w:r w:rsidR="002F03DB" w:rsidRPr="002B5E85">
                      <w:rPr>
                        <w:rFonts w:ascii="Trebuchet MS" w:hAnsi="Trebuchet MS"/>
                        <w:color w:val="000000"/>
                        <w:sz w:val="18"/>
                        <w:szCs w:val="18"/>
                      </w:rPr>
                      <w:t xml:space="preserve">    </w:t>
                    </w:r>
                    <w:r w:rsidR="002F03DB">
                      <w:rPr>
                        <w:rFonts w:ascii="Trebuchet MS" w:hAnsi="Trebuchet MS"/>
                        <w:color w:val="000000"/>
                        <w:sz w:val="18"/>
                        <w:szCs w:val="18"/>
                      </w:rPr>
                      <w:t>WB/</w:t>
                    </w:r>
                    <w:r w:rsidR="002F03DB" w:rsidRPr="002B5E85">
                      <w:rPr>
                        <w:rFonts w:ascii="Trebuchet MS" w:hAnsi="Trebuchet MS"/>
                        <w:color w:val="000000"/>
                        <w:sz w:val="18"/>
                        <w:szCs w:val="18"/>
                      </w:rPr>
                      <w:t>IBRD</w:t>
                    </w:r>
                  </w:p>
                  <w:p w14:paraId="3A1FC1A8" w14:textId="77777777" w:rsidR="002F03DB" w:rsidRPr="006730AC" w:rsidRDefault="002F03DB" w:rsidP="004F030D">
                    <w:pPr>
                      <w:tabs>
                        <w:tab w:val="left" w:pos="3780"/>
                      </w:tabs>
                      <w:ind w:right="-27"/>
                      <w:jc w:val="center"/>
                      <w:rPr>
                        <w:rFonts w:ascii="Trebuchet MS" w:hAnsi="Trebuchet MS" w:cs="Arial"/>
                        <w:color w:val="000000"/>
                        <w:sz w:val="16"/>
                        <w:szCs w:val="16"/>
                      </w:rPr>
                    </w:pPr>
                  </w:p>
                </w:txbxContent>
              </v:textbox>
            </v:rect>
          </w:pict>
        </mc:Fallback>
      </mc:AlternateContent>
    </w:r>
    <w:r w:rsidRPr="00DA6C45">
      <w:rPr>
        <w:rFonts w:ascii="Calibri Light" w:hAnsi="Calibri Light" w:cs="Calibri Light"/>
        <w:sz w:val="20"/>
        <w:szCs w:val="20"/>
      </w:rPr>
      <w:fldChar w:fldCharType="begin"/>
    </w:r>
    <w:r w:rsidRPr="00DA6C45">
      <w:rPr>
        <w:rFonts w:ascii="Calibri Light" w:hAnsi="Calibri Light" w:cs="Calibri Light"/>
        <w:sz w:val="20"/>
        <w:szCs w:val="20"/>
      </w:rPr>
      <w:instrText xml:space="preserve"> PAGE   \* MERGEFORMAT </w:instrText>
    </w:r>
    <w:r w:rsidRPr="00DA6C45">
      <w:rPr>
        <w:rFonts w:ascii="Calibri Light" w:hAnsi="Calibri Light" w:cs="Calibri Light"/>
        <w:sz w:val="20"/>
        <w:szCs w:val="20"/>
      </w:rPr>
      <w:fldChar w:fldCharType="separate"/>
    </w:r>
    <w:r w:rsidR="00563A56" w:rsidRPr="00DA6C45">
      <w:rPr>
        <w:rFonts w:ascii="Calibri Light" w:hAnsi="Calibri Light" w:cs="Calibri Light"/>
        <w:noProof/>
        <w:sz w:val="20"/>
        <w:szCs w:val="20"/>
      </w:rPr>
      <w:t>17</w:t>
    </w:r>
    <w:r w:rsidRPr="00DA6C45">
      <w:rPr>
        <w:rFonts w:ascii="Calibri Light" w:hAnsi="Calibri Light" w:cs="Calibri Light"/>
        <w:sz w:val="20"/>
        <w:szCs w:val="20"/>
      </w:rPr>
      <w:fldChar w:fldCharType="end"/>
    </w:r>
  </w:p>
  <w:p w14:paraId="51CF22B3" w14:textId="77777777" w:rsidR="002F03DB" w:rsidRPr="00DA6C45" w:rsidRDefault="002F03DB" w:rsidP="004F030D">
    <w:pPr>
      <w:pStyle w:val="Footer"/>
      <w:tabs>
        <w:tab w:val="clear" w:pos="4680"/>
        <w:tab w:val="clear" w:pos="9360"/>
      </w:tabs>
      <w:rPr>
        <w:rFonts w:ascii="Calibri Light" w:hAnsi="Calibri Light" w:cs="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7A8EE" w14:textId="77777777" w:rsidR="00AF3CF3" w:rsidRDefault="00AF3CF3" w:rsidP="00224A4D">
      <w:r>
        <w:separator/>
      </w:r>
    </w:p>
  </w:footnote>
  <w:footnote w:type="continuationSeparator" w:id="0">
    <w:p w14:paraId="3D5DBC3F" w14:textId="77777777" w:rsidR="00AF3CF3" w:rsidRDefault="00AF3CF3" w:rsidP="00224A4D">
      <w:r>
        <w:continuationSeparator/>
      </w:r>
    </w:p>
  </w:footnote>
  <w:footnote w:id="1">
    <w:p w14:paraId="5FB54BC6" w14:textId="77777777" w:rsidR="002F03DB" w:rsidRDefault="002F03DB" w:rsidP="00A60B8D">
      <w:pPr>
        <w:pStyle w:val="FootnoteText"/>
      </w:pPr>
      <w:r>
        <w:rPr>
          <w:rStyle w:val="FootnoteReference"/>
        </w:rPr>
        <w:footnoteRef/>
      </w:r>
      <w:r>
        <w:t xml:space="preserve"> </w:t>
      </w:r>
      <w:r w:rsidRPr="00F83FA9">
        <w:rPr>
          <w:rFonts w:ascii="Calibri Light" w:hAnsi="Calibri Light" w:cs="Calibri Light"/>
        </w:rPr>
        <w:t>Source (pp 53-64): http://documents1.worldbank.org/curated/en/383011492423734099/pdf/The-World-Bank-Environmental-and-Social-Framework.pdf</w:t>
      </w:r>
    </w:p>
  </w:footnote>
  <w:footnote w:id="2">
    <w:p w14:paraId="6820F932" w14:textId="6502157A" w:rsidR="00B63EEF" w:rsidRPr="00953217" w:rsidRDefault="00B63EEF" w:rsidP="00B63EEF">
      <w:pPr>
        <w:pStyle w:val="FootnoteText"/>
        <w:pBdr>
          <w:top w:val="nil"/>
          <w:left w:val="nil"/>
          <w:bottom w:val="nil"/>
          <w:right w:val="nil"/>
          <w:between w:val="nil"/>
          <w:bar w:val="nil"/>
        </w:pBdr>
        <w:rPr>
          <w:rFonts w:ascii="Calibri Light" w:hAnsi="Calibri Light" w:cs="Calibri Light"/>
          <w:sz w:val="16"/>
          <w:szCs w:val="16"/>
          <w:lang w:val="en-GB"/>
        </w:rPr>
      </w:pPr>
      <w:r>
        <w:rPr>
          <w:rStyle w:val="FootnoteReference"/>
        </w:rPr>
        <w:footnoteRef/>
      </w:r>
      <w:r>
        <w:t xml:space="preserve"> </w:t>
      </w:r>
      <w:r w:rsidRPr="00F83FA9">
        <w:rPr>
          <w:rFonts w:ascii="Calibri Light" w:hAnsi="Calibri Light" w:cs="Calibri Light"/>
          <w:szCs w:val="18"/>
          <w:lang w:val="en-GB"/>
        </w:rPr>
        <w:t xml:space="preserve">The ESF is accessible at </w:t>
      </w:r>
      <w:hyperlink r:id="rId1" w:history="1">
        <w:r w:rsidRPr="00F83FA9">
          <w:rPr>
            <w:rStyle w:val="Hyperlink"/>
            <w:rFonts w:ascii="Calibri Light" w:hAnsi="Calibri Light" w:cs="Calibri Light"/>
            <w:szCs w:val="18"/>
            <w:lang w:val="en-GB"/>
          </w:rPr>
          <w:t>https://www.worldbank.org/en/projects-operations/environmental-and-social-framework</w:t>
        </w:r>
      </w:hyperlink>
      <w:r w:rsidRPr="00F83FA9">
        <w:rPr>
          <w:rFonts w:ascii="Calibri Light" w:hAnsi="Calibri Light" w:cs="Calibri Light"/>
          <w:szCs w:val="18"/>
          <w:lang w:val="en-GB"/>
        </w:rPr>
        <w:t xml:space="preserve">. </w:t>
      </w:r>
      <w:r w:rsidR="00EB12A7">
        <w:rPr>
          <w:rFonts w:ascii="Calibri Light" w:hAnsi="Calibri Light" w:cs="Calibri Light"/>
          <w:szCs w:val="18"/>
          <w:lang w:val="en-GB"/>
        </w:rPr>
        <w:t>Last</w:t>
      </w:r>
      <w:r w:rsidR="00EB12A7" w:rsidRPr="00F83FA9">
        <w:rPr>
          <w:rFonts w:ascii="Calibri Light" w:hAnsi="Calibri Light" w:cs="Calibri Light"/>
          <w:szCs w:val="18"/>
          <w:lang w:val="en-GB"/>
        </w:rPr>
        <w:t xml:space="preserve"> </w:t>
      </w:r>
      <w:r w:rsidRPr="00F83FA9">
        <w:rPr>
          <w:rFonts w:ascii="Calibri Light" w:hAnsi="Calibri Light" w:cs="Calibri Light"/>
          <w:szCs w:val="18"/>
          <w:lang w:val="en-GB"/>
        </w:rPr>
        <w:t>access</w:t>
      </w:r>
      <w:r w:rsidR="00EB12A7">
        <w:rPr>
          <w:rFonts w:ascii="Calibri Light" w:hAnsi="Calibri Light" w:cs="Calibri Light"/>
          <w:szCs w:val="18"/>
          <w:lang w:val="en-GB"/>
        </w:rPr>
        <w:t xml:space="preserve"> </w:t>
      </w:r>
      <w:r w:rsidRPr="00F83FA9">
        <w:rPr>
          <w:rFonts w:ascii="Calibri Light" w:hAnsi="Calibri Light" w:cs="Calibri Light"/>
          <w:szCs w:val="18"/>
          <w:lang w:val="en-GB"/>
        </w:rPr>
        <w:t>on July 21, 2020</w:t>
      </w:r>
    </w:p>
    <w:p w14:paraId="5404ED4C" w14:textId="77777777" w:rsidR="00B63EEF" w:rsidRPr="00B63EEF" w:rsidRDefault="00B63EEF" w:rsidP="00B63EEF">
      <w:pPr>
        <w:pStyle w:val="FootnoteText"/>
        <w:rPr>
          <w:rFonts w:ascii="Cambria" w:hAnsi="Cambria" w:cs="Cambria"/>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D54C" w14:textId="28B28FCF" w:rsidR="002F03DB" w:rsidRPr="00330DBD" w:rsidRDefault="002F03DB" w:rsidP="00A66CB5">
    <w:pPr>
      <w:pBdr>
        <w:bottom w:val="single" w:sz="12" w:space="1" w:color="auto"/>
      </w:pBdr>
      <w:tabs>
        <w:tab w:val="left" w:pos="6863"/>
      </w:tabs>
      <w:rPr>
        <w:rFonts w:ascii="Calibri Light" w:hAnsi="Calibri Light" w:cs="Calibri Light"/>
        <w:b/>
      </w:rPr>
    </w:pPr>
    <w:r w:rsidRPr="00330DBD">
      <w:rPr>
        <w:rFonts w:ascii="Calibri Light" w:hAnsi="Calibri Light" w:cs="Calibri Light"/>
        <w:b/>
        <w:bCs/>
      </w:rPr>
      <w:t>STAKEHOLDER ENGAGEMENT PLAN</w:t>
    </w:r>
    <w:r w:rsidRPr="00330DBD">
      <w:rPr>
        <w:rFonts w:ascii="Calibri Light" w:hAnsi="Calibri Light" w:cs="Calibri Light"/>
        <w:b/>
        <w:lang w:val="az-Latn-AZ"/>
      </w:rPr>
      <w:t xml:space="preserve"> (SEP)</w:t>
    </w:r>
  </w:p>
  <w:p w14:paraId="0E2887D3" w14:textId="77777777" w:rsidR="002F03DB" w:rsidRDefault="002F03DB" w:rsidP="00290554">
    <w:pPr>
      <w:pStyle w:val="Header"/>
      <w:tabs>
        <w:tab w:val="clear" w:pos="4680"/>
        <w:tab w:val="clear" w:pos="9360"/>
        <w:tab w:val="left" w:pos="1741"/>
      </w:tabs>
      <w:ind w:right="360"/>
      <w:rPr>
        <w:sz w:val="20"/>
        <w:u w:val="single"/>
      </w:rPr>
    </w:pPr>
  </w:p>
</w:hdr>
</file>

<file path=word/intelligence2.xml><?xml version="1.0" encoding="utf-8"?>
<int2:intelligence xmlns:int2="http://schemas.microsoft.com/office/intelligence/2020/intelligence" xmlns:oel="http://schemas.microsoft.com/office/2019/extlst">
  <int2:observations>
    <int2:textHash int2:hashCode="Bz6TKX0poOAwdf" int2:id="YAO5GOm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FAB2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901A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C0C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16A89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8CAB4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5A12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A865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C68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563C12"/>
    <w:lvl w:ilvl="0">
      <w:start w:val="1"/>
      <w:numFmt w:val="decimal"/>
      <w:pStyle w:val="ListNumber"/>
      <w:lvlText w:val="%1."/>
      <w:lvlJc w:val="left"/>
      <w:pPr>
        <w:tabs>
          <w:tab w:val="num" w:pos="360"/>
        </w:tabs>
        <w:ind w:left="360" w:hanging="360"/>
      </w:pPr>
    </w:lvl>
  </w:abstractNum>
  <w:abstractNum w:abstractNumId="9" w15:restartNumberingAfterBreak="0">
    <w:nsid w:val="019B57CB"/>
    <w:multiLevelType w:val="multilevel"/>
    <w:tmpl w:val="94C8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273477"/>
    <w:multiLevelType w:val="hybridMultilevel"/>
    <w:tmpl w:val="9DB2502A"/>
    <w:lvl w:ilvl="0" w:tplc="D6FAE9F2">
      <w:start w:val="41"/>
      <w:numFmt w:val="bullet"/>
      <w:pStyle w:val="Frecciasinistra6sopra"/>
      <w:lvlText w:val="-"/>
      <w:lvlJc w:val="left"/>
      <w:pPr>
        <w:ind w:left="360" w:hanging="360"/>
      </w:pPr>
      <w:rPr>
        <w:rFonts w:ascii="Arial Narrow" w:eastAsia="Times New Roman" w:hAnsi="Arial Narrow" w:cs="Times New Roman" w:hint="default"/>
      </w:rPr>
    </w:lvl>
    <w:lvl w:ilvl="1" w:tplc="04100003">
      <w:start w:val="1"/>
      <w:numFmt w:val="bullet"/>
      <w:lvlText w:val="o"/>
      <w:lvlJc w:val="left"/>
      <w:pPr>
        <w:tabs>
          <w:tab w:val="num" w:pos="1610"/>
        </w:tabs>
        <w:ind w:left="1610" w:hanging="360"/>
      </w:pPr>
      <w:rPr>
        <w:rFonts w:ascii="Courier New" w:hAnsi="Courier New" w:cs="Courier New" w:hint="default"/>
      </w:rPr>
    </w:lvl>
    <w:lvl w:ilvl="2" w:tplc="04100005" w:tentative="1">
      <w:start w:val="1"/>
      <w:numFmt w:val="bullet"/>
      <w:lvlText w:val=""/>
      <w:lvlJc w:val="left"/>
      <w:pPr>
        <w:tabs>
          <w:tab w:val="num" w:pos="2330"/>
        </w:tabs>
        <w:ind w:left="2330" w:hanging="360"/>
      </w:pPr>
      <w:rPr>
        <w:rFonts w:ascii="Wingdings" w:hAnsi="Wingdings" w:hint="default"/>
      </w:rPr>
    </w:lvl>
    <w:lvl w:ilvl="3" w:tplc="04100001" w:tentative="1">
      <w:start w:val="1"/>
      <w:numFmt w:val="bullet"/>
      <w:lvlText w:val=""/>
      <w:lvlJc w:val="left"/>
      <w:pPr>
        <w:tabs>
          <w:tab w:val="num" w:pos="3050"/>
        </w:tabs>
        <w:ind w:left="3050" w:hanging="360"/>
      </w:pPr>
      <w:rPr>
        <w:rFonts w:ascii="Symbol" w:hAnsi="Symbol" w:hint="default"/>
      </w:rPr>
    </w:lvl>
    <w:lvl w:ilvl="4" w:tplc="04100003" w:tentative="1">
      <w:start w:val="1"/>
      <w:numFmt w:val="bullet"/>
      <w:lvlText w:val="o"/>
      <w:lvlJc w:val="left"/>
      <w:pPr>
        <w:tabs>
          <w:tab w:val="num" w:pos="3770"/>
        </w:tabs>
        <w:ind w:left="3770" w:hanging="360"/>
      </w:pPr>
      <w:rPr>
        <w:rFonts w:ascii="Courier New" w:hAnsi="Courier New" w:cs="Courier New" w:hint="default"/>
      </w:rPr>
    </w:lvl>
    <w:lvl w:ilvl="5" w:tplc="04100005" w:tentative="1">
      <w:start w:val="1"/>
      <w:numFmt w:val="bullet"/>
      <w:lvlText w:val=""/>
      <w:lvlJc w:val="left"/>
      <w:pPr>
        <w:tabs>
          <w:tab w:val="num" w:pos="4490"/>
        </w:tabs>
        <w:ind w:left="4490" w:hanging="360"/>
      </w:pPr>
      <w:rPr>
        <w:rFonts w:ascii="Wingdings" w:hAnsi="Wingdings" w:hint="default"/>
      </w:rPr>
    </w:lvl>
    <w:lvl w:ilvl="6" w:tplc="04100001" w:tentative="1">
      <w:start w:val="1"/>
      <w:numFmt w:val="bullet"/>
      <w:lvlText w:val=""/>
      <w:lvlJc w:val="left"/>
      <w:pPr>
        <w:tabs>
          <w:tab w:val="num" w:pos="5210"/>
        </w:tabs>
        <w:ind w:left="5210" w:hanging="360"/>
      </w:pPr>
      <w:rPr>
        <w:rFonts w:ascii="Symbol" w:hAnsi="Symbol" w:hint="default"/>
      </w:rPr>
    </w:lvl>
    <w:lvl w:ilvl="7" w:tplc="04100003" w:tentative="1">
      <w:start w:val="1"/>
      <w:numFmt w:val="bullet"/>
      <w:lvlText w:val="o"/>
      <w:lvlJc w:val="left"/>
      <w:pPr>
        <w:tabs>
          <w:tab w:val="num" w:pos="5930"/>
        </w:tabs>
        <w:ind w:left="5930" w:hanging="360"/>
      </w:pPr>
      <w:rPr>
        <w:rFonts w:ascii="Courier New" w:hAnsi="Courier New" w:cs="Courier New" w:hint="default"/>
      </w:rPr>
    </w:lvl>
    <w:lvl w:ilvl="8" w:tplc="04100005" w:tentative="1">
      <w:start w:val="1"/>
      <w:numFmt w:val="bullet"/>
      <w:lvlText w:val=""/>
      <w:lvlJc w:val="left"/>
      <w:pPr>
        <w:tabs>
          <w:tab w:val="num" w:pos="6650"/>
        </w:tabs>
        <w:ind w:left="6650" w:hanging="360"/>
      </w:pPr>
      <w:rPr>
        <w:rFonts w:ascii="Wingdings" w:hAnsi="Wingdings" w:hint="default"/>
      </w:rPr>
    </w:lvl>
  </w:abstractNum>
  <w:abstractNum w:abstractNumId="11" w15:restartNumberingAfterBreak="0">
    <w:nsid w:val="07EA4F53"/>
    <w:multiLevelType w:val="hybridMultilevel"/>
    <w:tmpl w:val="09C6487A"/>
    <w:lvl w:ilvl="0" w:tplc="FFFFFFFF">
      <w:start w:val="1"/>
      <w:numFmt w:val="decimal"/>
      <w:pStyle w:val="Paragraph"/>
      <w:lvlText w:val="%1."/>
      <w:lvlJc w:val="left"/>
      <w:pPr>
        <w:tabs>
          <w:tab w:val="num" w:pos="360"/>
        </w:tabs>
        <w:ind w:left="0" w:firstLine="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E20C756">
      <w:start w:val="1"/>
      <w:numFmt w:val="lowerRoman"/>
      <w:lvlText w:val="(%2)"/>
      <w:lvlJc w:val="right"/>
      <w:pPr>
        <w:tabs>
          <w:tab w:val="num" w:pos="1260"/>
        </w:tabs>
        <w:ind w:left="1260" w:hanging="18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3FD06AC2">
      <w:start w:val="1"/>
      <w:numFmt w:val="decimal"/>
      <w:lvlText w:val="%3."/>
      <w:lvlJc w:val="left"/>
      <w:pPr>
        <w:tabs>
          <w:tab w:val="num" w:pos="720"/>
        </w:tabs>
        <w:ind w:left="2340" w:hanging="360"/>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964681C"/>
    <w:multiLevelType w:val="hybridMultilevel"/>
    <w:tmpl w:val="7166CD92"/>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0A45203B"/>
    <w:multiLevelType w:val="hybridMultilevel"/>
    <w:tmpl w:val="803AAA2C"/>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823761"/>
    <w:multiLevelType w:val="multilevel"/>
    <w:tmpl w:val="0A40A200"/>
    <w:lvl w:ilvl="0">
      <w:start w:val="4"/>
      <w:numFmt w:val="decimal"/>
      <w:lvlText w:val="%1"/>
      <w:lvlJc w:val="left"/>
      <w:pPr>
        <w:ind w:left="360" w:hanging="360"/>
      </w:pPr>
      <w:rPr>
        <w:rFonts w:hint="default"/>
      </w:rPr>
    </w:lvl>
    <w:lvl w:ilvl="1">
      <w:start w:val="1"/>
      <w:numFmt w:val="bullet"/>
      <w:lvlText w:val="•"/>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17C7F0F"/>
    <w:multiLevelType w:val="hybridMultilevel"/>
    <w:tmpl w:val="67EAFDA0"/>
    <w:styleLink w:val="ImportedStyle14"/>
    <w:lvl w:ilvl="0" w:tplc="912EFD0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6D84BE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A7ED4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6A96722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CB4E3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01A25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2887E8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AF0B7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E4CA1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11A22DED"/>
    <w:multiLevelType w:val="hybridMultilevel"/>
    <w:tmpl w:val="BE9AB59E"/>
    <w:lvl w:ilvl="0" w:tplc="F634B0AE">
      <w:start w:val="1"/>
      <w:numFmt w:val="bullet"/>
      <w:pStyle w:val="diamondbullet14pt02tab"/>
      <w:lvlText w:val=""/>
      <w:lvlJc w:val="left"/>
      <w:pPr>
        <w:ind w:left="720" w:hanging="360"/>
      </w:pPr>
      <w:rPr>
        <w:rFonts w:ascii="Wingdings" w:hAnsi="Wingdings" w:hint="default"/>
      </w:rPr>
    </w:lvl>
    <w:lvl w:ilvl="1" w:tplc="042F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10780"/>
    <w:multiLevelType w:val="hybridMultilevel"/>
    <w:tmpl w:val="A7E68DEA"/>
    <w:lvl w:ilvl="0" w:tplc="AE1285BA">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17500C99"/>
    <w:multiLevelType w:val="hybridMultilevel"/>
    <w:tmpl w:val="DE8C22F6"/>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8AC2A94"/>
    <w:multiLevelType w:val="hybridMultilevel"/>
    <w:tmpl w:val="410CE88E"/>
    <w:lvl w:ilvl="0" w:tplc="C0C4C3DC">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8D435F7"/>
    <w:multiLevelType w:val="multilevel"/>
    <w:tmpl w:val="56406D4C"/>
    <w:lvl w:ilvl="0">
      <w:start w:val="4"/>
      <w:numFmt w:val="decimal"/>
      <w:lvlText w:val="%1"/>
      <w:lvlJc w:val="left"/>
      <w:pPr>
        <w:ind w:left="360" w:hanging="360"/>
      </w:pPr>
      <w:rPr>
        <w:rFonts w:hint="default"/>
      </w:rPr>
    </w:lvl>
    <w:lvl w:ilvl="1">
      <w:start w:val="1"/>
      <w:numFmt w:val="bullet"/>
      <w:lvlText w:val="•"/>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A7D58CB"/>
    <w:multiLevelType w:val="hybridMultilevel"/>
    <w:tmpl w:val="5FE64E92"/>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6253B5"/>
    <w:multiLevelType w:val="multilevel"/>
    <w:tmpl w:val="DD3E0C70"/>
    <w:lvl w:ilvl="0">
      <w:start w:val="4"/>
      <w:numFmt w:val="decimal"/>
      <w:lvlText w:val="%1"/>
      <w:lvlJc w:val="left"/>
      <w:pPr>
        <w:ind w:left="360" w:hanging="360"/>
      </w:pPr>
      <w:rPr>
        <w:rFonts w:hint="default"/>
      </w:rPr>
    </w:lvl>
    <w:lvl w:ilvl="1">
      <w:start w:val="1"/>
      <w:numFmt w:val="bullet"/>
      <w:lvlText w:val="•"/>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E8912C6"/>
    <w:multiLevelType w:val="hybridMultilevel"/>
    <w:tmpl w:val="C444F17E"/>
    <w:lvl w:ilvl="0" w:tplc="4F0E5F8E">
      <w:start w:val="1"/>
      <w:numFmt w:val="decimal"/>
      <w:pStyle w:val="Bodynumbered"/>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065334"/>
    <w:multiLevelType w:val="hybridMultilevel"/>
    <w:tmpl w:val="4D1205CC"/>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1FC74A13"/>
    <w:multiLevelType w:val="hybridMultilevel"/>
    <w:tmpl w:val="F27626C4"/>
    <w:lvl w:ilvl="0" w:tplc="B3C887A4">
      <w:start w:val="1"/>
      <w:numFmt w:val="decimal"/>
      <w:lvlText w:val="%1."/>
      <w:lvlJc w:val="left"/>
      <w:pPr>
        <w:ind w:left="1440" w:hanging="360"/>
      </w:pPr>
    </w:lvl>
    <w:lvl w:ilvl="1" w:tplc="1186880E">
      <w:start w:val="1"/>
      <w:numFmt w:val="decimal"/>
      <w:lvlText w:val="%2."/>
      <w:lvlJc w:val="left"/>
      <w:pPr>
        <w:ind w:left="1440" w:hanging="360"/>
      </w:pPr>
    </w:lvl>
    <w:lvl w:ilvl="2" w:tplc="260E5662">
      <w:start w:val="1"/>
      <w:numFmt w:val="decimal"/>
      <w:lvlText w:val="%3."/>
      <w:lvlJc w:val="left"/>
      <w:pPr>
        <w:ind w:left="1440" w:hanging="360"/>
      </w:pPr>
    </w:lvl>
    <w:lvl w:ilvl="3" w:tplc="5B72A518">
      <w:start w:val="1"/>
      <w:numFmt w:val="decimal"/>
      <w:lvlText w:val="%4."/>
      <w:lvlJc w:val="left"/>
      <w:pPr>
        <w:ind w:left="1440" w:hanging="360"/>
      </w:pPr>
    </w:lvl>
    <w:lvl w:ilvl="4" w:tplc="F62C988C">
      <w:start w:val="1"/>
      <w:numFmt w:val="decimal"/>
      <w:lvlText w:val="%5."/>
      <w:lvlJc w:val="left"/>
      <w:pPr>
        <w:ind w:left="1440" w:hanging="360"/>
      </w:pPr>
    </w:lvl>
    <w:lvl w:ilvl="5" w:tplc="AFCE004C">
      <w:start w:val="1"/>
      <w:numFmt w:val="decimal"/>
      <w:lvlText w:val="%6."/>
      <w:lvlJc w:val="left"/>
      <w:pPr>
        <w:ind w:left="1440" w:hanging="360"/>
      </w:pPr>
    </w:lvl>
    <w:lvl w:ilvl="6" w:tplc="B0B20986">
      <w:start w:val="1"/>
      <w:numFmt w:val="decimal"/>
      <w:lvlText w:val="%7."/>
      <w:lvlJc w:val="left"/>
      <w:pPr>
        <w:ind w:left="1440" w:hanging="360"/>
      </w:pPr>
    </w:lvl>
    <w:lvl w:ilvl="7" w:tplc="A32C59FA">
      <w:start w:val="1"/>
      <w:numFmt w:val="decimal"/>
      <w:lvlText w:val="%8."/>
      <w:lvlJc w:val="left"/>
      <w:pPr>
        <w:ind w:left="1440" w:hanging="360"/>
      </w:pPr>
    </w:lvl>
    <w:lvl w:ilvl="8" w:tplc="64546284">
      <w:start w:val="1"/>
      <w:numFmt w:val="decimal"/>
      <w:lvlText w:val="%9."/>
      <w:lvlJc w:val="left"/>
      <w:pPr>
        <w:ind w:left="1440" w:hanging="360"/>
      </w:pPr>
    </w:lvl>
  </w:abstractNum>
  <w:abstractNum w:abstractNumId="26" w15:restartNumberingAfterBreak="0">
    <w:nsid w:val="25BC628A"/>
    <w:multiLevelType w:val="hybridMultilevel"/>
    <w:tmpl w:val="06AA0948"/>
    <w:lvl w:ilvl="0" w:tplc="7A8A7FAA">
      <w:start w:val="1"/>
      <w:numFmt w:val="bullet"/>
      <w:lvlText w:val=""/>
      <w:lvlJc w:val="left"/>
      <w:pPr>
        <w:ind w:left="1080" w:hanging="360"/>
      </w:pPr>
      <w:rPr>
        <w:rFonts w:ascii="Symbol" w:hAnsi="Symbol"/>
      </w:rPr>
    </w:lvl>
    <w:lvl w:ilvl="1" w:tplc="400454C6">
      <w:start w:val="1"/>
      <w:numFmt w:val="bullet"/>
      <w:lvlText w:val=""/>
      <w:lvlJc w:val="left"/>
      <w:pPr>
        <w:ind w:left="1080" w:hanging="360"/>
      </w:pPr>
      <w:rPr>
        <w:rFonts w:ascii="Symbol" w:hAnsi="Symbol"/>
      </w:rPr>
    </w:lvl>
    <w:lvl w:ilvl="2" w:tplc="AED80684">
      <w:start w:val="1"/>
      <w:numFmt w:val="bullet"/>
      <w:lvlText w:val=""/>
      <w:lvlJc w:val="left"/>
      <w:pPr>
        <w:ind w:left="1080" w:hanging="360"/>
      </w:pPr>
      <w:rPr>
        <w:rFonts w:ascii="Symbol" w:hAnsi="Symbol"/>
      </w:rPr>
    </w:lvl>
    <w:lvl w:ilvl="3" w:tplc="3E50E0AC">
      <w:start w:val="1"/>
      <w:numFmt w:val="bullet"/>
      <w:lvlText w:val=""/>
      <w:lvlJc w:val="left"/>
      <w:pPr>
        <w:ind w:left="1080" w:hanging="360"/>
      </w:pPr>
      <w:rPr>
        <w:rFonts w:ascii="Symbol" w:hAnsi="Symbol"/>
      </w:rPr>
    </w:lvl>
    <w:lvl w:ilvl="4" w:tplc="AEE63966">
      <w:start w:val="1"/>
      <w:numFmt w:val="bullet"/>
      <w:lvlText w:val=""/>
      <w:lvlJc w:val="left"/>
      <w:pPr>
        <w:ind w:left="1080" w:hanging="360"/>
      </w:pPr>
      <w:rPr>
        <w:rFonts w:ascii="Symbol" w:hAnsi="Symbol"/>
      </w:rPr>
    </w:lvl>
    <w:lvl w:ilvl="5" w:tplc="7EC0F2A6">
      <w:start w:val="1"/>
      <w:numFmt w:val="bullet"/>
      <w:lvlText w:val=""/>
      <w:lvlJc w:val="left"/>
      <w:pPr>
        <w:ind w:left="1080" w:hanging="360"/>
      </w:pPr>
      <w:rPr>
        <w:rFonts w:ascii="Symbol" w:hAnsi="Symbol"/>
      </w:rPr>
    </w:lvl>
    <w:lvl w:ilvl="6" w:tplc="8D50C290">
      <w:start w:val="1"/>
      <w:numFmt w:val="bullet"/>
      <w:lvlText w:val=""/>
      <w:lvlJc w:val="left"/>
      <w:pPr>
        <w:ind w:left="1080" w:hanging="360"/>
      </w:pPr>
      <w:rPr>
        <w:rFonts w:ascii="Symbol" w:hAnsi="Symbol"/>
      </w:rPr>
    </w:lvl>
    <w:lvl w:ilvl="7" w:tplc="B6EC1218">
      <w:start w:val="1"/>
      <w:numFmt w:val="bullet"/>
      <w:lvlText w:val=""/>
      <w:lvlJc w:val="left"/>
      <w:pPr>
        <w:ind w:left="1080" w:hanging="360"/>
      </w:pPr>
      <w:rPr>
        <w:rFonts w:ascii="Symbol" w:hAnsi="Symbol"/>
      </w:rPr>
    </w:lvl>
    <w:lvl w:ilvl="8" w:tplc="650621AA">
      <w:start w:val="1"/>
      <w:numFmt w:val="bullet"/>
      <w:lvlText w:val=""/>
      <w:lvlJc w:val="left"/>
      <w:pPr>
        <w:ind w:left="1080" w:hanging="360"/>
      </w:pPr>
      <w:rPr>
        <w:rFonts w:ascii="Symbol" w:hAnsi="Symbol"/>
      </w:rPr>
    </w:lvl>
  </w:abstractNum>
  <w:abstractNum w:abstractNumId="27" w15:restartNumberingAfterBreak="0">
    <w:nsid w:val="2B510862"/>
    <w:multiLevelType w:val="multilevel"/>
    <w:tmpl w:val="0E727F08"/>
    <w:lvl w:ilvl="0">
      <w:start w:val="4"/>
      <w:numFmt w:val="decimal"/>
      <w:lvlText w:val="%1"/>
      <w:lvlJc w:val="left"/>
      <w:pPr>
        <w:ind w:left="360" w:hanging="360"/>
      </w:pPr>
      <w:rPr>
        <w:rFonts w:hint="default"/>
      </w:rPr>
    </w:lvl>
    <w:lvl w:ilvl="1">
      <w:start w:val="1"/>
      <w:numFmt w:val="bullet"/>
      <w:lvlText w:val="•"/>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6739BC"/>
    <w:multiLevelType w:val="hybridMultilevel"/>
    <w:tmpl w:val="E7648C58"/>
    <w:lvl w:ilvl="0" w:tplc="A63CBDAA">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BD3B35"/>
    <w:multiLevelType w:val="hybridMultilevel"/>
    <w:tmpl w:val="54F6D824"/>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2C711399"/>
    <w:multiLevelType w:val="hybridMultilevel"/>
    <w:tmpl w:val="3998F966"/>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F32073"/>
    <w:multiLevelType w:val="hybridMultilevel"/>
    <w:tmpl w:val="33B62C0C"/>
    <w:lvl w:ilvl="0" w:tplc="4AD4123E">
      <w:start w:val="5"/>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2DA4275C"/>
    <w:multiLevelType w:val="hybridMultilevel"/>
    <w:tmpl w:val="37648A9C"/>
    <w:lvl w:ilvl="0" w:tplc="2334C34E">
      <w:start w:val="1"/>
      <w:numFmt w:val="bullet"/>
      <w:pStyle w:val="SecondLevelarrowhead"/>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DA67E02"/>
    <w:multiLevelType w:val="hybridMultilevel"/>
    <w:tmpl w:val="46C21302"/>
    <w:lvl w:ilvl="0" w:tplc="04090001">
      <w:start w:val="1"/>
      <w:numFmt w:val="bullet"/>
      <w:lvlText w:val=""/>
      <w:lvlJc w:val="left"/>
      <w:pPr>
        <w:ind w:left="720" w:hanging="360"/>
      </w:pPr>
      <w:rPr>
        <w:rFonts w:ascii="Symbol" w:hAnsi="Symbol" w:hint="default"/>
      </w:rPr>
    </w:lvl>
    <w:lvl w:ilvl="1" w:tplc="B718967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A63CC1"/>
    <w:multiLevelType w:val="hybridMultilevel"/>
    <w:tmpl w:val="6A968842"/>
    <w:lvl w:ilvl="0" w:tplc="DBDE8A94">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F92DBD"/>
    <w:multiLevelType w:val="hybridMultilevel"/>
    <w:tmpl w:val="BA165A66"/>
    <w:lvl w:ilvl="0" w:tplc="4CFA9922">
      <w:start w:val="1"/>
      <w:numFmt w:val="bullet"/>
      <w:lvlText w:val=""/>
      <w:lvlJc w:val="left"/>
      <w:pPr>
        <w:ind w:left="360" w:hanging="360"/>
      </w:pPr>
      <w:rPr>
        <w:rFonts w:ascii="Wingdings" w:hAnsi="Wingdings" w:hint="default"/>
        <w:b/>
        <w:i w:val="0"/>
        <w:color w:val="365F91"/>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29523E"/>
    <w:multiLevelType w:val="multilevel"/>
    <w:tmpl w:val="25B2952C"/>
    <w:lvl w:ilvl="0">
      <w:start w:val="4"/>
      <w:numFmt w:val="decimal"/>
      <w:lvlText w:val="%1"/>
      <w:lvlJc w:val="left"/>
      <w:pPr>
        <w:ind w:left="360" w:hanging="360"/>
      </w:pPr>
      <w:rPr>
        <w:rFonts w:hint="default"/>
      </w:rPr>
    </w:lvl>
    <w:lvl w:ilvl="1">
      <w:start w:val="11"/>
      <w:numFmt w:val="bullet"/>
      <w:lvlText w:val="-"/>
      <w:lvlJc w:val="left"/>
      <w:pPr>
        <w:ind w:left="720" w:hanging="360"/>
      </w:pPr>
      <w:rPr>
        <w:rFonts w:ascii="Times New Roman" w:eastAsia="Calibri" w:hAnsi="Times New Roman" w:cs="Times New Roman" w:hint="default"/>
        <w:color w:val="00000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4C706FB"/>
    <w:multiLevelType w:val="hybridMultilevel"/>
    <w:tmpl w:val="E9DC4AB2"/>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357D3918"/>
    <w:multiLevelType w:val="hybridMultilevel"/>
    <w:tmpl w:val="4D60D228"/>
    <w:lvl w:ilvl="0" w:tplc="738050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B97402A"/>
    <w:multiLevelType w:val="multilevel"/>
    <w:tmpl w:val="951CF8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418831AA"/>
    <w:multiLevelType w:val="hybridMultilevel"/>
    <w:tmpl w:val="6CDA462E"/>
    <w:lvl w:ilvl="0" w:tplc="B8E833FE">
      <w:start w:val="1"/>
      <w:numFmt w:val="decimal"/>
      <w:pStyle w:val="Header2"/>
      <w:lvlText w:val="%1."/>
      <w:lvlJc w:val="left"/>
      <w:pPr>
        <w:ind w:left="720" w:hanging="360"/>
      </w:pPr>
      <w:rPr>
        <w:rFonts w:hint="default"/>
        <w:b/>
        <w:color w:val="auto"/>
      </w:rPr>
    </w:lvl>
    <w:lvl w:ilvl="1" w:tplc="04090019" w:tentative="1">
      <w:start w:val="1"/>
      <w:numFmt w:val="lowerLetter"/>
      <w:pStyle w:val="Header2"/>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1" w15:restartNumberingAfterBreak="0">
    <w:nsid w:val="43E15C45"/>
    <w:multiLevelType w:val="hybridMultilevel"/>
    <w:tmpl w:val="095C4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DA7014"/>
    <w:multiLevelType w:val="multilevel"/>
    <w:tmpl w:val="F42AAFE0"/>
    <w:lvl w:ilvl="0">
      <w:start w:val="4"/>
      <w:numFmt w:val="decimal"/>
      <w:lvlText w:val="%1."/>
      <w:lvlJc w:val="left"/>
      <w:pPr>
        <w:ind w:left="720" w:hanging="360"/>
      </w:pPr>
    </w:lvl>
    <w:lvl w:ilvl="1">
      <w:start w:val="7"/>
      <w:numFmt w:val="decimal"/>
      <w:lvlText w:val="4.%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3" w15:restartNumberingAfterBreak="0">
    <w:nsid w:val="495328EA"/>
    <w:multiLevelType w:val="multilevel"/>
    <w:tmpl w:val="A3264FE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49783AFA"/>
    <w:multiLevelType w:val="hybridMultilevel"/>
    <w:tmpl w:val="7D14D46A"/>
    <w:lvl w:ilvl="0" w:tplc="74FA3F58">
      <w:numFmt w:val="bullet"/>
      <w:lvlText w:val=""/>
      <w:lvlJc w:val="left"/>
      <w:pPr>
        <w:ind w:left="820" w:hanging="360"/>
      </w:pPr>
      <w:rPr>
        <w:rFonts w:ascii="Symbol" w:eastAsia="Symbol" w:hAnsi="Symbol" w:cs="Symbol" w:hint="default"/>
        <w:w w:val="100"/>
        <w:sz w:val="22"/>
        <w:szCs w:val="22"/>
      </w:rPr>
    </w:lvl>
    <w:lvl w:ilvl="1" w:tplc="5DD8A4BC">
      <w:numFmt w:val="bullet"/>
      <w:lvlText w:val="•"/>
      <w:lvlJc w:val="left"/>
      <w:pPr>
        <w:ind w:left="1696" w:hanging="360"/>
      </w:pPr>
    </w:lvl>
    <w:lvl w:ilvl="2" w:tplc="53A2FE04">
      <w:numFmt w:val="bullet"/>
      <w:lvlText w:val="•"/>
      <w:lvlJc w:val="left"/>
      <w:pPr>
        <w:ind w:left="2572" w:hanging="360"/>
      </w:pPr>
    </w:lvl>
    <w:lvl w:ilvl="3" w:tplc="A9E43926">
      <w:numFmt w:val="bullet"/>
      <w:lvlText w:val="•"/>
      <w:lvlJc w:val="left"/>
      <w:pPr>
        <w:ind w:left="3448" w:hanging="360"/>
      </w:pPr>
    </w:lvl>
    <w:lvl w:ilvl="4" w:tplc="D090CB52">
      <w:numFmt w:val="bullet"/>
      <w:lvlText w:val="•"/>
      <w:lvlJc w:val="left"/>
      <w:pPr>
        <w:ind w:left="4324" w:hanging="360"/>
      </w:pPr>
    </w:lvl>
    <w:lvl w:ilvl="5" w:tplc="AB960F86">
      <w:numFmt w:val="bullet"/>
      <w:lvlText w:val="•"/>
      <w:lvlJc w:val="left"/>
      <w:pPr>
        <w:ind w:left="5200" w:hanging="360"/>
      </w:pPr>
    </w:lvl>
    <w:lvl w:ilvl="6" w:tplc="F95E570C">
      <w:numFmt w:val="bullet"/>
      <w:lvlText w:val="•"/>
      <w:lvlJc w:val="left"/>
      <w:pPr>
        <w:ind w:left="6076" w:hanging="360"/>
      </w:pPr>
    </w:lvl>
    <w:lvl w:ilvl="7" w:tplc="F9A602B4">
      <w:numFmt w:val="bullet"/>
      <w:lvlText w:val="•"/>
      <w:lvlJc w:val="left"/>
      <w:pPr>
        <w:ind w:left="6952" w:hanging="360"/>
      </w:pPr>
    </w:lvl>
    <w:lvl w:ilvl="8" w:tplc="312E088C">
      <w:numFmt w:val="bullet"/>
      <w:lvlText w:val="•"/>
      <w:lvlJc w:val="left"/>
      <w:pPr>
        <w:ind w:left="7828" w:hanging="360"/>
      </w:pPr>
    </w:lvl>
  </w:abstractNum>
  <w:abstractNum w:abstractNumId="45" w15:restartNumberingAfterBreak="0">
    <w:nsid w:val="4B6B0B5B"/>
    <w:multiLevelType w:val="hybridMultilevel"/>
    <w:tmpl w:val="85349BE2"/>
    <w:lvl w:ilvl="0" w:tplc="D4F8D452">
      <w:start w:val="11"/>
      <w:numFmt w:val="bullet"/>
      <w:lvlText w:val="-"/>
      <w:lvlJc w:val="left"/>
      <w:pPr>
        <w:ind w:left="1080" w:hanging="360"/>
      </w:pPr>
      <w:rPr>
        <w:rFonts w:ascii="Times New Roman" w:eastAsia="Calibri" w:hAnsi="Times New Roman" w:cs="Times New Roman" w:hint="default"/>
        <w:color w:val="00000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Level3Body"/>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7" w15:restartNumberingAfterBreak="0">
    <w:nsid w:val="4F6C19E5"/>
    <w:multiLevelType w:val="hybridMultilevel"/>
    <w:tmpl w:val="40E27276"/>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7C118F"/>
    <w:multiLevelType w:val="hybridMultilevel"/>
    <w:tmpl w:val="EDE86D82"/>
    <w:lvl w:ilvl="0" w:tplc="88BAE756">
      <w:start w:val="1"/>
      <w:numFmt w:val="decimal"/>
      <w:pStyle w:val="Numbereditems"/>
      <w:lvlText w:val="%1."/>
      <w:lvlJc w:val="left"/>
      <w:pPr>
        <w:ind w:left="720" w:hanging="360"/>
      </w:pPr>
      <w:rPr>
        <w:rFonts w:hint="default"/>
      </w:rPr>
    </w:lvl>
    <w:lvl w:ilvl="1" w:tplc="04090019" w:tentative="1">
      <w:start w:val="1"/>
      <w:numFmt w:val="lowerLetter"/>
      <w:pStyle w:val="Numbereditems"/>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DE4CDF"/>
    <w:multiLevelType w:val="hybridMultilevel"/>
    <w:tmpl w:val="9D68117C"/>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E3819"/>
    <w:multiLevelType w:val="hybridMultilevel"/>
    <w:tmpl w:val="51FC9008"/>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8E554A"/>
    <w:multiLevelType w:val="hybridMultilevel"/>
    <w:tmpl w:val="F6907D8C"/>
    <w:lvl w:ilvl="0" w:tplc="D4F8D452">
      <w:start w:val="11"/>
      <w:numFmt w:val="bullet"/>
      <w:lvlText w:val="-"/>
      <w:lvlJc w:val="left"/>
      <w:pPr>
        <w:ind w:left="720" w:hanging="360"/>
      </w:pPr>
      <w:rPr>
        <w:rFonts w:ascii="Times New Roman" w:eastAsia="Calibri"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C13143"/>
    <w:multiLevelType w:val="hybridMultilevel"/>
    <w:tmpl w:val="F16EB956"/>
    <w:lvl w:ilvl="0" w:tplc="024A0D94">
      <w:start w:val="1"/>
      <w:numFmt w:val="lowerRoman"/>
      <w:lvlText w:val="(%1)"/>
      <w:lvlJc w:val="left"/>
      <w:pPr>
        <w:ind w:left="1080" w:hanging="720"/>
      </w:pPr>
      <w:rPr>
        <w:rFonts w:hint="default"/>
      </w:rPr>
    </w:lvl>
    <w:lvl w:ilvl="1" w:tplc="C936AC90">
      <w:start w:val="1"/>
      <w:numFmt w:val="lowerLetter"/>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EC25D8"/>
    <w:multiLevelType w:val="hybridMultilevel"/>
    <w:tmpl w:val="50900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015336"/>
    <w:multiLevelType w:val="hybridMultilevel"/>
    <w:tmpl w:val="FEEAE51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5E1C1F43"/>
    <w:multiLevelType w:val="multilevel"/>
    <w:tmpl w:val="9E84C0C4"/>
    <w:lvl w:ilvl="0">
      <w:start w:val="4"/>
      <w:numFmt w:val="decimal"/>
      <w:lvlText w:val="%1"/>
      <w:lvlJc w:val="left"/>
      <w:pPr>
        <w:ind w:left="360" w:hanging="360"/>
      </w:pPr>
      <w:rPr>
        <w:rFonts w:hint="default"/>
      </w:rPr>
    </w:lvl>
    <w:lvl w:ilvl="1">
      <w:start w:val="11"/>
      <w:numFmt w:val="bullet"/>
      <w:lvlText w:val="-"/>
      <w:lvlJc w:val="left"/>
      <w:pPr>
        <w:ind w:left="1080" w:hanging="360"/>
      </w:pPr>
      <w:rPr>
        <w:rFonts w:ascii="Times New Roman" w:eastAsia="Calibri" w:hAnsi="Times New Roman" w:cs="Times New Roman" w:hint="default"/>
        <w:color w:val="00000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FA87E63"/>
    <w:multiLevelType w:val="multilevel"/>
    <w:tmpl w:val="E76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1E1E5D"/>
    <w:multiLevelType w:val="multilevel"/>
    <w:tmpl w:val="C2E0C764"/>
    <w:lvl w:ilvl="0">
      <w:start w:val="4"/>
      <w:numFmt w:val="decimal"/>
      <w:lvlText w:val="%1."/>
      <w:lvlJc w:val="left"/>
      <w:pPr>
        <w:ind w:left="720" w:hanging="360"/>
      </w:pPr>
      <w:rPr>
        <w:rFonts w:hint="default"/>
      </w:rPr>
    </w:lvl>
    <w:lvl w:ilvl="1">
      <w:start w:val="3"/>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1B353EC"/>
    <w:multiLevelType w:val="hybridMultilevel"/>
    <w:tmpl w:val="AD1222E0"/>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64AB4172"/>
    <w:multiLevelType w:val="hybridMultilevel"/>
    <w:tmpl w:val="03C294E4"/>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64E74597"/>
    <w:multiLevelType w:val="multilevel"/>
    <w:tmpl w:val="D4FE9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6C1E2D"/>
    <w:multiLevelType w:val="multilevel"/>
    <w:tmpl w:val="56D0CF36"/>
    <w:lvl w:ilvl="0">
      <w:start w:val="1"/>
      <w:numFmt w:val="decimal"/>
      <w:lvlText w:val="%1"/>
      <w:lvlJc w:val="left"/>
      <w:pPr>
        <w:ind w:left="432" w:hanging="432"/>
      </w:pPr>
      <w:rPr>
        <w:rFonts w:hint="default"/>
      </w:rPr>
    </w:lvl>
    <w:lvl w:ilvl="1">
      <w:start w:val="1"/>
      <w:numFmt w:val="decimal"/>
      <w:lvlText w:val="%1.%2"/>
      <w:lvlJc w:val="left"/>
      <w:pPr>
        <w:ind w:left="576" w:hanging="576"/>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6EC31A9"/>
    <w:multiLevelType w:val="hybridMultilevel"/>
    <w:tmpl w:val="FCB690AA"/>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4A13BA"/>
    <w:multiLevelType w:val="multilevel"/>
    <w:tmpl w:val="24C04EDE"/>
    <w:lvl w:ilvl="0">
      <w:start w:val="4"/>
      <w:numFmt w:val="decimal"/>
      <w:lvlText w:val="%1"/>
      <w:lvlJc w:val="left"/>
      <w:pPr>
        <w:ind w:left="360" w:hanging="360"/>
      </w:pPr>
      <w:rPr>
        <w:rFonts w:hint="default"/>
      </w:rPr>
    </w:lvl>
    <w:lvl w:ilvl="1">
      <w:start w:val="5"/>
      <w:numFmt w:val="decimal"/>
      <w:pStyle w:val="ListParagraph"/>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A812814"/>
    <w:multiLevelType w:val="hybridMultilevel"/>
    <w:tmpl w:val="7F381EC8"/>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717A3593"/>
    <w:multiLevelType w:val="multilevel"/>
    <w:tmpl w:val="37A29A34"/>
    <w:lvl w:ilvl="0">
      <w:start w:val="1"/>
      <w:numFmt w:val="decimal"/>
      <w:pStyle w:val="FirstLevelbulle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72545119"/>
    <w:multiLevelType w:val="multilevel"/>
    <w:tmpl w:val="09B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E40DFC"/>
    <w:multiLevelType w:val="hybridMultilevel"/>
    <w:tmpl w:val="E57AF504"/>
    <w:lvl w:ilvl="0" w:tplc="D4F8D452">
      <w:start w:val="11"/>
      <w:numFmt w:val="bullet"/>
      <w:lvlText w:val="-"/>
      <w:lvlJc w:val="left"/>
      <w:pPr>
        <w:ind w:left="1080" w:hanging="360"/>
      </w:pPr>
      <w:rPr>
        <w:rFonts w:ascii="Times New Roman" w:eastAsia="Calibri"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4F94912"/>
    <w:multiLevelType w:val="hybridMultilevel"/>
    <w:tmpl w:val="2376D3CC"/>
    <w:lvl w:ilvl="0" w:tplc="D4F8D452">
      <w:start w:val="11"/>
      <w:numFmt w:val="bullet"/>
      <w:lvlText w:val="-"/>
      <w:lvlJc w:val="left"/>
      <w:pPr>
        <w:ind w:left="720" w:hanging="360"/>
      </w:pPr>
      <w:rPr>
        <w:rFonts w:ascii="Times New Roman" w:eastAsia="Calibri" w:hAnsi="Times New Roman"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77DE41E1"/>
    <w:multiLevelType w:val="multilevel"/>
    <w:tmpl w:val="1E087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83E2367"/>
    <w:multiLevelType w:val="multilevel"/>
    <w:tmpl w:val="952C1EC0"/>
    <w:lvl w:ilvl="0">
      <w:start w:val="4"/>
      <w:numFmt w:val="decimal"/>
      <w:lvlText w:val="%1."/>
      <w:lvlJc w:val="left"/>
      <w:pPr>
        <w:ind w:left="720" w:hanging="360"/>
      </w:pPr>
    </w:lvl>
    <w:lvl w:ilvl="1">
      <w:start w:val="7"/>
      <w:numFmt w:val="decimal"/>
      <w:lvlText w:val="4.%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1" w15:restartNumberingAfterBreak="0">
    <w:nsid w:val="793F42E9"/>
    <w:multiLevelType w:val="multilevel"/>
    <w:tmpl w:val="5F7C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9C71EAA"/>
    <w:multiLevelType w:val="hybridMultilevel"/>
    <w:tmpl w:val="FD7E5F9A"/>
    <w:lvl w:ilvl="0" w:tplc="0F300EDC">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60190C"/>
    <w:multiLevelType w:val="hybridMultilevel"/>
    <w:tmpl w:val="3C8411B4"/>
    <w:lvl w:ilvl="0" w:tplc="4CFA9922">
      <w:start w:val="1"/>
      <w:numFmt w:val="bullet"/>
      <w:lvlText w:val=""/>
      <w:lvlJc w:val="left"/>
      <w:pPr>
        <w:ind w:left="720" w:hanging="360"/>
      </w:pPr>
      <w:rPr>
        <w:rFonts w:ascii="Wingdings" w:hAnsi="Wingdings"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9D2B19"/>
    <w:multiLevelType w:val="multilevel"/>
    <w:tmpl w:val="ECD4326C"/>
    <w:lvl w:ilvl="0">
      <w:start w:val="4"/>
      <w:numFmt w:val="decimal"/>
      <w:lvlText w:val="%1"/>
      <w:lvlJc w:val="left"/>
      <w:pPr>
        <w:ind w:left="360" w:hanging="360"/>
      </w:pPr>
      <w:rPr>
        <w:rFonts w:hint="default"/>
      </w:rPr>
    </w:lvl>
    <w:lvl w:ilvl="1">
      <w:start w:val="1"/>
      <w:numFmt w:val="bullet"/>
      <w:lvlText w:val="•"/>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D92142E"/>
    <w:multiLevelType w:val="multilevel"/>
    <w:tmpl w:val="057CBF90"/>
    <w:lvl w:ilvl="0">
      <w:start w:val="4"/>
      <w:numFmt w:val="decimal"/>
      <w:lvlText w:val="%1"/>
      <w:lvlJc w:val="left"/>
      <w:pPr>
        <w:ind w:left="360" w:hanging="360"/>
      </w:pPr>
      <w:rPr>
        <w:rFonts w:hint="default"/>
      </w:rPr>
    </w:lvl>
    <w:lvl w:ilvl="1">
      <w:start w:val="1"/>
      <w:numFmt w:val="bullet"/>
      <w:lvlText w:val="•"/>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F5233A3"/>
    <w:multiLevelType w:val="hybridMultilevel"/>
    <w:tmpl w:val="641AAC76"/>
    <w:lvl w:ilvl="0" w:tplc="A0E4CAE8">
      <w:start w:val="7"/>
      <w:numFmt w:val="bullet"/>
      <w:pStyle w:val="DashBullet"/>
      <w:lvlText w:val="-"/>
      <w:lvlJc w:val="left"/>
      <w:pPr>
        <w:ind w:left="720" w:hanging="360"/>
      </w:pPr>
      <w:rPr>
        <w:rFonts w:ascii="Times New Roman" w:eastAsiaTheme="minorHAnsi" w:hAnsi="Times New Roman" w:cs="Times New Roman" w:hint="default"/>
      </w:rPr>
    </w:lvl>
    <w:lvl w:ilvl="1" w:tplc="04090003" w:tentative="1">
      <w:start w:val="1"/>
      <w:numFmt w:val="bullet"/>
      <w:pStyle w:val="Dash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5E1DAD"/>
    <w:multiLevelType w:val="hybridMultilevel"/>
    <w:tmpl w:val="730AE180"/>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498823">
    <w:abstractNumId w:val="65"/>
  </w:num>
  <w:num w:numId="2" w16cid:durableId="1073502889">
    <w:abstractNumId w:val="7"/>
  </w:num>
  <w:num w:numId="3" w16cid:durableId="417216674">
    <w:abstractNumId w:val="11"/>
  </w:num>
  <w:num w:numId="4" w16cid:durableId="292566624">
    <w:abstractNumId w:val="6"/>
  </w:num>
  <w:num w:numId="5" w16cid:durableId="89399776">
    <w:abstractNumId w:val="5"/>
  </w:num>
  <w:num w:numId="6" w16cid:durableId="46531378">
    <w:abstractNumId w:val="4"/>
  </w:num>
  <w:num w:numId="7" w16cid:durableId="716046634">
    <w:abstractNumId w:val="8"/>
  </w:num>
  <w:num w:numId="8" w16cid:durableId="186649577">
    <w:abstractNumId w:val="3"/>
  </w:num>
  <w:num w:numId="9" w16cid:durableId="1159541161">
    <w:abstractNumId w:val="2"/>
  </w:num>
  <w:num w:numId="10" w16cid:durableId="1634406068">
    <w:abstractNumId w:val="1"/>
  </w:num>
  <w:num w:numId="11" w16cid:durableId="915748601">
    <w:abstractNumId w:val="0"/>
  </w:num>
  <w:num w:numId="12" w16cid:durableId="1351027594">
    <w:abstractNumId w:val="46"/>
  </w:num>
  <w:num w:numId="13" w16cid:durableId="713115545">
    <w:abstractNumId w:val="16"/>
  </w:num>
  <w:num w:numId="14" w16cid:durableId="1151170420">
    <w:abstractNumId w:val="32"/>
  </w:num>
  <w:num w:numId="15" w16cid:durableId="1025057714">
    <w:abstractNumId w:val="10"/>
  </w:num>
  <w:num w:numId="16" w16cid:durableId="940725749">
    <w:abstractNumId w:val="23"/>
  </w:num>
  <w:num w:numId="17" w16cid:durableId="1992557477">
    <w:abstractNumId w:val="48"/>
  </w:num>
  <w:num w:numId="18" w16cid:durableId="141775884">
    <w:abstractNumId w:val="76"/>
  </w:num>
  <w:num w:numId="19" w16cid:durableId="1871720092">
    <w:abstractNumId w:val="39"/>
  </w:num>
  <w:num w:numId="20" w16cid:durableId="1218081654">
    <w:abstractNumId w:val="54"/>
  </w:num>
  <w:num w:numId="21" w16cid:durableId="1944531383">
    <w:abstractNumId w:val="52"/>
  </w:num>
  <w:num w:numId="22" w16cid:durableId="2043825294">
    <w:abstractNumId w:val="33"/>
  </w:num>
  <w:num w:numId="23" w16cid:durableId="1588221964">
    <w:abstractNumId w:val="40"/>
  </w:num>
  <w:num w:numId="24" w16cid:durableId="971445068">
    <w:abstractNumId w:val="67"/>
  </w:num>
  <w:num w:numId="25" w16cid:durableId="724721645">
    <w:abstractNumId w:val="15"/>
  </w:num>
  <w:num w:numId="26" w16cid:durableId="1671828302">
    <w:abstractNumId w:val="61"/>
  </w:num>
  <w:num w:numId="27" w16cid:durableId="36204314">
    <w:abstractNumId w:val="38"/>
  </w:num>
  <w:num w:numId="28" w16cid:durableId="1606426167">
    <w:abstractNumId w:val="21"/>
  </w:num>
  <w:num w:numId="29" w16cid:durableId="729426116">
    <w:abstractNumId w:val="72"/>
  </w:num>
  <w:num w:numId="30" w16cid:durableId="756514015">
    <w:abstractNumId w:val="57"/>
  </w:num>
  <w:num w:numId="31" w16cid:durableId="35588146">
    <w:abstractNumId w:val="41"/>
  </w:num>
  <w:num w:numId="32" w16cid:durableId="411925980">
    <w:abstractNumId w:val="50"/>
  </w:num>
  <w:num w:numId="33" w16cid:durableId="736631314">
    <w:abstractNumId w:val="62"/>
  </w:num>
  <w:num w:numId="34" w16cid:durableId="1416902409">
    <w:abstractNumId w:val="49"/>
  </w:num>
  <w:num w:numId="35" w16cid:durableId="549920936">
    <w:abstractNumId w:val="73"/>
  </w:num>
  <w:num w:numId="36" w16cid:durableId="2060282236">
    <w:abstractNumId w:val="13"/>
  </w:num>
  <w:num w:numId="37" w16cid:durableId="98376883">
    <w:abstractNumId w:val="47"/>
  </w:num>
  <w:num w:numId="38" w16cid:durableId="677850479">
    <w:abstractNumId w:val="77"/>
  </w:num>
  <w:num w:numId="39" w16cid:durableId="1683699325">
    <w:abstractNumId w:val="28"/>
  </w:num>
  <w:num w:numId="40" w16cid:durableId="1053190321">
    <w:abstractNumId w:val="69"/>
  </w:num>
  <w:num w:numId="41" w16cid:durableId="1158111627">
    <w:abstractNumId w:val="30"/>
  </w:num>
  <w:num w:numId="42" w16cid:durableId="810512593">
    <w:abstractNumId w:val="39"/>
  </w:num>
  <w:num w:numId="43" w16cid:durableId="1751539969">
    <w:abstractNumId w:val="35"/>
  </w:num>
  <w:num w:numId="44" w16cid:durableId="718555929">
    <w:abstractNumId w:val="34"/>
  </w:num>
  <w:num w:numId="45" w16cid:durableId="745061">
    <w:abstractNumId w:val="26"/>
  </w:num>
  <w:num w:numId="46" w16cid:durableId="1753892917">
    <w:abstractNumId w:val="25"/>
  </w:num>
  <w:num w:numId="47" w16cid:durableId="475494752">
    <w:abstractNumId w:val="5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039578">
    <w:abstractNumId w:val="19"/>
  </w:num>
  <w:num w:numId="49" w16cid:durableId="113313927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3414063">
    <w:abstractNumId w:val="7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1820846">
    <w:abstractNumId w:val="4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5717738">
    <w:abstractNumId w:val="44"/>
  </w:num>
  <w:num w:numId="53" w16cid:durableId="899634168">
    <w:abstractNumId w:val="4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8424551">
    <w:abstractNumId w:val="60"/>
  </w:num>
  <w:num w:numId="55" w16cid:durableId="600141943">
    <w:abstractNumId w:val="53"/>
  </w:num>
  <w:num w:numId="56" w16cid:durableId="1018120321">
    <w:abstractNumId w:val="71"/>
  </w:num>
  <w:num w:numId="57" w16cid:durableId="1403605828">
    <w:abstractNumId w:val="31"/>
  </w:num>
  <w:num w:numId="58" w16cid:durableId="566719921">
    <w:abstractNumId w:val="51"/>
  </w:num>
  <w:num w:numId="59" w16cid:durableId="1178078571">
    <w:abstractNumId w:val="9"/>
  </w:num>
  <w:num w:numId="60" w16cid:durableId="1242831932">
    <w:abstractNumId w:val="56"/>
  </w:num>
  <w:num w:numId="61" w16cid:durableId="1439987601">
    <w:abstractNumId w:val="66"/>
  </w:num>
  <w:num w:numId="62" w16cid:durableId="922224707">
    <w:abstractNumId w:val="63"/>
  </w:num>
  <w:num w:numId="63" w16cid:durableId="938024141">
    <w:abstractNumId w:val="29"/>
  </w:num>
  <w:num w:numId="64" w16cid:durableId="1184854936">
    <w:abstractNumId w:val="59"/>
  </w:num>
  <w:num w:numId="65" w16cid:durableId="921721680">
    <w:abstractNumId w:val="45"/>
  </w:num>
  <w:num w:numId="66" w16cid:durableId="326566000">
    <w:abstractNumId w:val="68"/>
  </w:num>
  <w:num w:numId="67" w16cid:durableId="1454012621">
    <w:abstractNumId w:val="24"/>
  </w:num>
  <w:num w:numId="68" w16cid:durableId="925655063">
    <w:abstractNumId w:val="17"/>
  </w:num>
  <w:num w:numId="69" w16cid:durableId="1934783499">
    <w:abstractNumId w:val="12"/>
  </w:num>
  <w:num w:numId="70" w16cid:durableId="204685765">
    <w:abstractNumId w:val="64"/>
  </w:num>
  <w:num w:numId="71" w16cid:durableId="276790208">
    <w:abstractNumId w:val="63"/>
    <w:lvlOverride w:ilvl="0">
      <w:startOverride w:val="4"/>
    </w:lvlOverride>
    <w:lvlOverride w:ilvl="1">
      <w:startOverride w:val="5"/>
    </w:lvlOverride>
  </w:num>
  <w:num w:numId="72" w16cid:durableId="759254229">
    <w:abstractNumId w:val="6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50189542">
    <w:abstractNumId w:val="63"/>
    <w:lvlOverride w:ilvl="0">
      <w:startOverride w:val="4"/>
    </w:lvlOverride>
    <w:lvlOverride w:ilvl="1">
      <w:startOverride w:val="7"/>
    </w:lvlOverride>
  </w:num>
  <w:num w:numId="74" w16cid:durableId="1543786531">
    <w:abstractNumId w:val="36"/>
  </w:num>
  <w:num w:numId="75" w16cid:durableId="1123885067">
    <w:abstractNumId w:val="14"/>
  </w:num>
  <w:num w:numId="76" w16cid:durableId="1348482788">
    <w:abstractNumId w:val="27"/>
  </w:num>
  <w:num w:numId="77" w16cid:durableId="483081969">
    <w:abstractNumId w:val="74"/>
  </w:num>
  <w:num w:numId="78" w16cid:durableId="471292993">
    <w:abstractNumId w:val="22"/>
  </w:num>
  <w:num w:numId="79" w16cid:durableId="1992564148">
    <w:abstractNumId w:val="20"/>
  </w:num>
  <w:num w:numId="80" w16cid:durableId="1742554503">
    <w:abstractNumId w:val="75"/>
  </w:num>
  <w:num w:numId="81" w16cid:durableId="187181307">
    <w:abstractNumId w:val="55"/>
  </w:num>
  <w:num w:numId="82" w16cid:durableId="737896640">
    <w:abstractNumId w:val="58"/>
  </w:num>
  <w:num w:numId="83" w16cid:durableId="1469594231">
    <w:abstractNumId w:val="37"/>
  </w:num>
  <w:num w:numId="84" w16cid:durableId="567418705">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drawingGridHorizontalSpacing w:val="110"/>
  <w:displayHorizontalDrawingGridEvery w:val="2"/>
  <w:characterSpacingControl w:val="doNotCompress"/>
  <w:hdrShapeDefaults>
    <o:shapedefaults v:ext="edit" spidmax="2050">
      <o:colormru v:ext="edit" colors="#3cc,#606,#fcf,#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4D"/>
    <w:rsid w:val="000002FE"/>
    <w:rsid w:val="0000074C"/>
    <w:rsid w:val="00000918"/>
    <w:rsid w:val="00002DB3"/>
    <w:rsid w:val="0000351B"/>
    <w:rsid w:val="000036A1"/>
    <w:rsid w:val="00003D96"/>
    <w:rsid w:val="00004039"/>
    <w:rsid w:val="0000425E"/>
    <w:rsid w:val="000046A5"/>
    <w:rsid w:val="00005203"/>
    <w:rsid w:val="00005373"/>
    <w:rsid w:val="00005679"/>
    <w:rsid w:val="000061CE"/>
    <w:rsid w:val="0000653C"/>
    <w:rsid w:val="00006E9C"/>
    <w:rsid w:val="0000782B"/>
    <w:rsid w:val="00010708"/>
    <w:rsid w:val="0001091D"/>
    <w:rsid w:val="00010D19"/>
    <w:rsid w:val="000111A5"/>
    <w:rsid w:val="00012CDC"/>
    <w:rsid w:val="000134B5"/>
    <w:rsid w:val="00013858"/>
    <w:rsid w:val="00014392"/>
    <w:rsid w:val="00015CD6"/>
    <w:rsid w:val="000162D4"/>
    <w:rsid w:val="00016E5F"/>
    <w:rsid w:val="00017193"/>
    <w:rsid w:val="0001771B"/>
    <w:rsid w:val="00017B3F"/>
    <w:rsid w:val="00020CB0"/>
    <w:rsid w:val="00020CD6"/>
    <w:rsid w:val="000217C2"/>
    <w:rsid w:val="000218C8"/>
    <w:rsid w:val="00021C56"/>
    <w:rsid w:val="00022151"/>
    <w:rsid w:val="0002335C"/>
    <w:rsid w:val="00023C00"/>
    <w:rsid w:val="00024ADA"/>
    <w:rsid w:val="00025C35"/>
    <w:rsid w:val="00026973"/>
    <w:rsid w:val="00026B88"/>
    <w:rsid w:val="000270C9"/>
    <w:rsid w:val="00027D79"/>
    <w:rsid w:val="00027F44"/>
    <w:rsid w:val="00030717"/>
    <w:rsid w:val="000316A9"/>
    <w:rsid w:val="0003212B"/>
    <w:rsid w:val="00033704"/>
    <w:rsid w:val="0003412D"/>
    <w:rsid w:val="00034B88"/>
    <w:rsid w:val="00034BA3"/>
    <w:rsid w:val="00035229"/>
    <w:rsid w:val="00036C3D"/>
    <w:rsid w:val="00036FA0"/>
    <w:rsid w:val="000375DD"/>
    <w:rsid w:val="000378FE"/>
    <w:rsid w:val="00037D26"/>
    <w:rsid w:val="00037ED4"/>
    <w:rsid w:val="00040695"/>
    <w:rsid w:val="0004097A"/>
    <w:rsid w:val="00042177"/>
    <w:rsid w:val="00042C61"/>
    <w:rsid w:val="00042F31"/>
    <w:rsid w:val="00043630"/>
    <w:rsid w:val="00043D30"/>
    <w:rsid w:val="00043FCE"/>
    <w:rsid w:val="0004409C"/>
    <w:rsid w:val="0004544B"/>
    <w:rsid w:val="000456D0"/>
    <w:rsid w:val="00045B9A"/>
    <w:rsid w:val="00045BFC"/>
    <w:rsid w:val="00047E5A"/>
    <w:rsid w:val="00052657"/>
    <w:rsid w:val="00052AA6"/>
    <w:rsid w:val="00052AAD"/>
    <w:rsid w:val="00052BB3"/>
    <w:rsid w:val="00052C8D"/>
    <w:rsid w:val="000539C6"/>
    <w:rsid w:val="00053A1E"/>
    <w:rsid w:val="00053EAC"/>
    <w:rsid w:val="00053ECE"/>
    <w:rsid w:val="000551B0"/>
    <w:rsid w:val="00055274"/>
    <w:rsid w:val="00055442"/>
    <w:rsid w:val="00055C4D"/>
    <w:rsid w:val="00056507"/>
    <w:rsid w:val="0005651E"/>
    <w:rsid w:val="000568E7"/>
    <w:rsid w:val="00056A37"/>
    <w:rsid w:val="00057526"/>
    <w:rsid w:val="0005754C"/>
    <w:rsid w:val="0006093C"/>
    <w:rsid w:val="00061AF7"/>
    <w:rsid w:val="00061B16"/>
    <w:rsid w:val="000630D3"/>
    <w:rsid w:val="00064390"/>
    <w:rsid w:val="000645CD"/>
    <w:rsid w:val="00064C78"/>
    <w:rsid w:val="00065BFC"/>
    <w:rsid w:val="00066AA7"/>
    <w:rsid w:val="00066C18"/>
    <w:rsid w:val="00067483"/>
    <w:rsid w:val="000677C2"/>
    <w:rsid w:val="000702F9"/>
    <w:rsid w:val="000709A8"/>
    <w:rsid w:val="00072645"/>
    <w:rsid w:val="0007268C"/>
    <w:rsid w:val="000735D6"/>
    <w:rsid w:val="00073FEA"/>
    <w:rsid w:val="00074068"/>
    <w:rsid w:val="0007449F"/>
    <w:rsid w:val="00074907"/>
    <w:rsid w:val="00077332"/>
    <w:rsid w:val="00080527"/>
    <w:rsid w:val="0008089D"/>
    <w:rsid w:val="00080DC1"/>
    <w:rsid w:val="00080DFC"/>
    <w:rsid w:val="00080EA9"/>
    <w:rsid w:val="00080F7A"/>
    <w:rsid w:val="00081C92"/>
    <w:rsid w:val="00081D32"/>
    <w:rsid w:val="000820A4"/>
    <w:rsid w:val="000824FE"/>
    <w:rsid w:val="00082C35"/>
    <w:rsid w:val="00082F25"/>
    <w:rsid w:val="000830D8"/>
    <w:rsid w:val="000832A7"/>
    <w:rsid w:val="0008338D"/>
    <w:rsid w:val="000843F0"/>
    <w:rsid w:val="000844AE"/>
    <w:rsid w:val="00084B99"/>
    <w:rsid w:val="0008593D"/>
    <w:rsid w:val="0008615E"/>
    <w:rsid w:val="00086245"/>
    <w:rsid w:val="00086D39"/>
    <w:rsid w:val="00087AE5"/>
    <w:rsid w:val="0009153B"/>
    <w:rsid w:val="00091869"/>
    <w:rsid w:val="00092032"/>
    <w:rsid w:val="0009215B"/>
    <w:rsid w:val="00092B70"/>
    <w:rsid w:val="00095302"/>
    <w:rsid w:val="00095647"/>
    <w:rsid w:val="00095AF6"/>
    <w:rsid w:val="00095B73"/>
    <w:rsid w:val="000A0314"/>
    <w:rsid w:val="000A0316"/>
    <w:rsid w:val="000A0605"/>
    <w:rsid w:val="000A0DE8"/>
    <w:rsid w:val="000A10F6"/>
    <w:rsid w:val="000A1E73"/>
    <w:rsid w:val="000A2355"/>
    <w:rsid w:val="000A2D95"/>
    <w:rsid w:val="000A2F1E"/>
    <w:rsid w:val="000A3267"/>
    <w:rsid w:val="000A37E2"/>
    <w:rsid w:val="000A3847"/>
    <w:rsid w:val="000A3CAC"/>
    <w:rsid w:val="000A3DFB"/>
    <w:rsid w:val="000A4CF2"/>
    <w:rsid w:val="000A53BA"/>
    <w:rsid w:val="000A5719"/>
    <w:rsid w:val="000A64A8"/>
    <w:rsid w:val="000A6523"/>
    <w:rsid w:val="000A74BE"/>
    <w:rsid w:val="000A7720"/>
    <w:rsid w:val="000B0373"/>
    <w:rsid w:val="000B049F"/>
    <w:rsid w:val="000B0A48"/>
    <w:rsid w:val="000B1579"/>
    <w:rsid w:val="000B163C"/>
    <w:rsid w:val="000B198F"/>
    <w:rsid w:val="000B1E77"/>
    <w:rsid w:val="000B1FF4"/>
    <w:rsid w:val="000B2FE5"/>
    <w:rsid w:val="000B41F5"/>
    <w:rsid w:val="000B4217"/>
    <w:rsid w:val="000B4DD0"/>
    <w:rsid w:val="000B5575"/>
    <w:rsid w:val="000B6F87"/>
    <w:rsid w:val="000C061B"/>
    <w:rsid w:val="000C18A4"/>
    <w:rsid w:val="000C1F2F"/>
    <w:rsid w:val="000C261D"/>
    <w:rsid w:val="000C2E68"/>
    <w:rsid w:val="000C3206"/>
    <w:rsid w:val="000C3375"/>
    <w:rsid w:val="000C33A9"/>
    <w:rsid w:val="000C36E2"/>
    <w:rsid w:val="000C3914"/>
    <w:rsid w:val="000C412B"/>
    <w:rsid w:val="000C4736"/>
    <w:rsid w:val="000C5DC9"/>
    <w:rsid w:val="000C5E9E"/>
    <w:rsid w:val="000C6A70"/>
    <w:rsid w:val="000C6BFF"/>
    <w:rsid w:val="000C7058"/>
    <w:rsid w:val="000C7A6B"/>
    <w:rsid w:val="000C7B02"/>
    <w:rsid w:val="000D0015"/>
    <w:rsid w:val="000D00FC"/>
    <w:rsid w:val="000D077F"/>
    <w:rsid w:val="000D08B6"/>
    <w:rsid w:val="000D0F4E"/>
    <w:rsid w:val="000D1702"/>
    <w:rsid w:val="000D23B2"/>
    <w:rsid w:val="000D2517"/>
    <w:rsid w:val="000D2F0E"/>
    <w:rsid w:val="000D389B"/>
    <w:rsid w:val="000D3913"/>
    <w:rsid w:val="000D3B24"/>
    <w:rsid w:val="000D3B31"/>
    <w:rsid w:val="000D3CD5"/>
    <w:rsid w:val="000D442A"/>
    <w:rsid w:val="000D592E"/>
    <w:rsid w:val="000D6A63"/>
    <w:rsid w:val="000D7839"/>
    <w:rsid w:val="000D7C0B"/>
    <w:rsid w:val="000E0549"/>
    <w:rsid w:val="000E0569"/>
    <w:rsid w:val="000E072A"/>
    <w:rsid w:val="000E077C"/>
    <w:rsid w:val="000E07AE"/>
    <w:rsid w:val="000E14CF"/>
    <w:rsid w:val="000E1943"/>
    <w:rsid w:val="000E1A16"/>
    <w:rsid w:val="000E1E91"/>
    <w:rsid w:val="000E208B"/>
    <w:rsid w:val="000E24C6"/>
    <w:rsid w:val="000E30F4"/>
    <w:rsid w:val="000E36A3"/>
    <w:rsid w:val="000E3984"/>
    <w:rsid w:val="000E3C1B"/>
    <w:rsid w:val="000E3F1C"/>
    <w:rsid w:val="000E4118"/>
    <w:rsid w:val="000E48C6"/>
    <w:rsid w:val="000E54CD"/>
    <w:rsid w:val="000E557E"/>
    <w:rsid w:val="000E5751"/>
    <w:rsid w:val="000E5C90"/>
    <w:rsid w:val="000E63BC"/>
    <w:rsid w:val="000E7FBF"/>
    <w:rsid w:val="000F014D"/>
    <w:rsid w:val="000F021D"/>
    <w:rsid w:val="000F043A"/>
    <w:rsid w:val="000F05FF"/>
    <w:rsid w:val="000F0973"/>
    <w:rsid w:val="000F0BF1"/>
    <w:rsid w:val="000F0D7E"/>
    <w:rsid w:val="000F2025"/>
    <w:rsid w:val="000F212B"/>
    <w:rsid w:val="000F25CB"/>
    <w:rsid w:val="000F298F"/>
    <w:rsid w:val="000F3282"/>
    <w:rsid w:val="000F342F"/>
    <w:rsid w:val="000F4BFD"/>
    <w:rsid w:val="000F5FDA"/>
    <w:rsid w:val="000F60FB"/>
    <w:rsid w:val="000F62DB"/>
    <w:rsid w:val="000F6774"/>
    <w:rsid w:val="000F6F51"/>
    <w:rsid w:val="000F70C9"/>
    <w:rsid w:val="000F7167"/>
    <w:rsid w:val="000F75AD"/>
    <w:rsid w:val="000F7738"/>
    <w:rsid w:val="000F784E"/>
    <w:rsid w:val="000F791E"/>
    <w:rsid w:val="000F7B6A"/>
    <w:rsid w:val="00101A3A"/>
    <w:rsid w:val="00101BB3"/>
    <w:rsid w:val="00101E91"/>
    <w:rsid w:val="00102111"/>
    <w:rsid w:val="00102A3C"/>
    <w:rsid w:val="001036A7"/>
    <w:rsid w:val="00103C7C"/>
    <w:rsid w:val="00104AB6"/>
    <w:rsid w:val="00104AEE"/>
    <w:rsid w:val="0010506E"/>
    <w:rsid w:val="00106103"/>
    <w:rsid w:val="00106B0F"/>
    <w:rsid w:val="00106B38"/>
    <w:rsid w:val="00107026"/>
    <w:rsid w:val="00107244"/>
    <w:rsid w:val="00107F01"/>
    <w:rsid w:val="001102C9"/>
    <w:rsid w:val="00110AF6"/>
    <w:rsid w:val="0011161B"/>
    <w:rsid w:val="00111EEB"/>
    <w:rsid w:val="00112771"/>
    <w:rsid w:val="001130C0"/>
    <w:rsid w:val="001132C2"/>
    <w:rsid w:val="00113314"/>
    <w:rsid w:val="00113765"/>
    <w:rsid w:val="001137A9"/>
    <w:rsid w:val="0011447E"/>
    <w:rsid w:val="00114939"/>
    <w:rsid w:val="001161D4"/>
    <w:rsid w:val="0011768D"/>
    <w:rsid w:val="001179D1"/>
    <w:rsid w:val="001224A1"/>
    <w:rsid w:val="001237D1"/>
    <w:rsid w:val="00123A4D"/>
    <w:rsid w:val="00123ACA"/>
    <w:rsid w:val="00124E4E"/>
    <w:rsid w:val="00125D80"/>
    <w:rsid w:val="00126153"/>
    <w:rsid w:val="00126625"/>
    <w:rsid w:val="001266F9"/>
    <w:rsid w:val="00126892"/>
    <w:rsid w:val="001301D4"/>
    <w:rsid w:val="001309BE"/>
    <w:rsid w:val="00130F60"/>
    <w:rsid w:val="00131950"/>
    <w:rsid w:val="00131CF8"/>
    <w:rsid w:val="00131E00"/>
    <w:rsid w:val="0013253F"/>
    <w:rsid w:val="00132E0E"/>
    <w:rsid w:val="001341D5"/>
    <w:rsid w:val="001351BD"/>
    <w:rsid w:val="001351ED"/>
    <w:rsid w:val="00136850"/>
    <w:rsid w:val="00137234"/>
    <w:rsid w:val="001375D3"/>
    <w:rsid w:val="00140207"/>
    <w:rsid w:val="00140692"/>
    <w:rsid w:val="0014155F"/>
    <w:rsid w:val="00142DDA"/>
    <w:rsid w:val="00142FE0"/>
    <w:rsid w:val="00143703"/>
    <w:rsid w:val="00144A1D"/>
    <w:rsid w:val="00144BB4"/>
    <w:rsid w:val="001450C0"/>
    <w:rsid w:val="001457A5"/>
    <w:rsid w:val="00145B07"/>
    <w:rsid w:val="0014650E"/>
    <w:rsid w:val="00146A89"/>
    <w:rsid w:val="00146EAF"/>
    <w:rsid w:val="00147056"/>
    <w:rsid w:val="001473C1"/>
    <w:rsid w:val="00147A08"/>
    <w:rsid w:val="00147AA2"/>
    <w:rsid w:val="00150818"/>
    <w:rsid w:val="00151A87"/>
    <w:rsid w:val="00152A34"/>
    <w:rsid w:val="00153182"/>
    <w:rsid w:val="001536E3"/>
    <w:rsid w:val="00153AF5"/>
    <w:rsid w:val="00153B5B"/>
    <w:rsid w:val="00154113"/>
    <w:rsid w:val="00154E74"/>
    <w:rsid w:val="00155027"/>
    <w:rsid w:val="001550B0"/>
    <w:rsid w:val="00156836"/>
    <w:rsid w:val="00156F57"/>
    <w:rsid w:val="00157338"/>
    <w:rsid w:val="001573B4"/>
    <w:rsid w:val="00157739"/>
    <w:rsid w:val="00160BDB"/>
    <w:rsid w:val="00161FC3"/>
    <w:rsid w:val="001626A4"/>
    <w:rsid w:val="00162A79"/>
    <w:rsid w:val="001640BD"/>
    <w:rsid w:val="001646F9"/>
    <w:rsid w:val="00164CAD"/>
    <w:rsid w:val="00165360"/>
    <w:rsid w:val="00165C1B"/>
    <w:rsid w:val="00165DEE"/>
    <w:rsid w:val="00165E35"/>
    <w:rsid w:val="00165FB6"/>
    <w:rsid w:val="00166771"/>
    <w:rsid w:val="0016687C"/>
    <w:rsid w:val="00166D02"/>
    <w:rsid w:val="00167189"/>
    <w:rsid w:val="00170220"/>
    <w:rsid w:val="00170AF5"/>
    <w:rsid w:val="00170E25"/>
    <w:rsid w:val="001716DB"/>
    <w:rsid w:val="0017197D"/>
    <w:rsid w:val="00171AAD"/>
    <w:rsid w:val="00171E2A"/>
    <w:rsid w:val="001730DE"/>
    <w:rsid w:val="001733B9"/>
    <w:rsid w:val="0017382C"/>
    <w:rsid w:val="00174589"/>
    <w:rsid w:val="001757AD"/>
    <w:rsid w:val="00176E6A"/>
    <w:rsid w:val="00177493"/>
    <w:rsid w:val="00177672"/>
    <w:rsid w:val="00177838"/>
    <w:rsid w:val="00177F7E"/>
    <w:rsid w:val="0018125B"/>
    <w:rsid w:val="00182062"/>
    <w:rsid w:val="0018232A"/>
    <w:rsid w:val="0018307B"/>
    <w:rsid w:val="00184B4E"/>
    <w:rsid w:val="00185277"/>
    <w:rsid w:val="0018554C"/>
    <w:rsid w:val="0018595A"/>
    <w:rsid w:val="0018674E"/>
    <w:rsid w:val="00186812"/>
    <w:rsid w:val="001902D9"/>
    <w:rsid w:val="00190A82"/>
    <w:rsid w:val="00190B2B"/>
    <w:rsid w:val="001910BF"/>
    <w:rsid w:val="00191782"/>
    <w:rsid w:val="00192750"/>
    <w:rsid w:val="00193AD7"/>
    <w:rsid w:val="00193AF7"/>
    <w:rsid w:val="0019420A"/>
    <w:rsid w:val="00194319"/>
    <w:rsid w:val="00194CDD"/>
    <w:rsid w:val="001955AD"/>
    <w:rsid w:val="00195788"/>
    <w:rsid w:val="00197055"/>
    <w:rsid w:val="001A02B7"/>
    <w:rsid w:val="001A0425"/>
    <w:rsid w:val="001A0448"/>
    <w:rsid w:val="001A044E"/>
    <w:rsid w:val="001A12AF"/>
    <w:rsid w:val="001A1576"/>
    <w:rsid w:val="001A37A1"/>
    <w:rsid w:val="001A41FB"/>
    <w:rsid w:val="001A434E"/>
    <w:rsid w:val="001A453E"/>
    <w:rsid w:val="001A4B6B"/>
    <w:rsid w:val="001A4B87"/>
    <w:rsid w:val="001A5ABD"/>
    <w:rsid w:val="001A73A6"/>
    <w:rsid w:val="001B0425"/>
    <w:rsid w:val="001B0793"/>
    <w:rsid w:val="001B07B9"/>
    <w:rsid w:val="001B1AFD"/>
    <w:rsid w:val="001B1FBA"/>
    <w:rsid w:val="001B21A0"/>
    <w:rsid w:val="001B227E"/>
    <w:rsid w:val="001B24DB"/>
    <w:rsid w:val="001B3592"/>
    <w:rsid w:val="001B3635"/>
    <w:rsid w:val="001B48A4"/>
    <w:rsid w:val="001B4EC0"/>
    <w:rsid w:val="001B5989"/>
    <w:rsid w:val="001B5D43"/>
    <w:rsid w:val="001B6AF4"/>
    <w:rsid w:val="001B6CAC"/>
    <w:rsid w:val="001B7714"/>
    <w:rsid w:val="001B7B8D"/>
    <w:rsid w:val="001C15F8"/>
    <w:rsid w:val="001C1A14"/>
    <w:rsid w:val="001C36CA"/>
    <w:rsid w:val="001C4943"/>
    <w:rsid w:val="001C4DF9"/>
    <w:rsid w:val="001C55E9"/>
    <w:rsid w:val="001C5AFE"/>
    <w:rsid w:val="001C5B9F"/>
    <w:rsid w:val="001C5F10"/>
    <w:rsid w:val="001C62D6"/>
    <w:rsid w:val="001C69B9"/>
    <w:rsid w:val="001D06F6"/>
    <w:rsid w:val="001D07F0"/>
    <w:rsid w:val="001D17D6"/>
    <w:rsid w:val="001D257A"/>
    <w:rsid w:val="001D26B1"/>
    <w:rsid w:val="001D2B3F"/>
    <w:rsid w:val="001D2B90"/>
    <w:rsid w:val="001D2FF2"/>
    <w:rsid w:val="001D3380"/>
    <w:rsid w:val="001D3DD4"/>
    <w:rsid w:val="001D4553"/>
    <w:rsid w:val="001D4921"/>
    <w:rsid w:val="001D50CB"/>
    <w:rsid w:val="001D5415"/>
    <w:rsid w:val="001D6CC2"/>
    <w:rsid w:val="001D749E"/>
    <w:rsid w:val="001E09F4"/>
    <w:rsid w:val="001E1247"/>
    <w:rsid w:val="001E2896"/>
    <w:rsid w:val="001E310E"/>
    <w:rsid w:val="001E3697"/>
    <w:rsid w:val="001E36C7"/>
    <w:rsid w:val="001E3A73"/>
    <w:rsid w:val="001E4D14"/>
    <w:rsid w:val="001E55CD"/>
    <w:rsid w:val="001E663F"/>
    <w:rsid w:val="001E68FF"/>
    <w:rsid w:val="001E6C2D"/>
    <w:rsid w:val="001E7274"/>
    <w:rsid w:val="001E7341"/>
    <w:rsid w:val="001E76EB"/>
    <w:rsid w:val="001F0216"/>
    <w:rsid w:val="001F06FF"/>
    <w:rsid w:val="001F0A84"/>
    <w:rsid w:val="001F15C8"/>
    <w:rsid w:val="001F1A1D"/>
    <w:rsid w:val="001F38E2"/>
    <w:rsid w:val="001F3EFB"/>
    <w:rsid w:val="001F406B"/>
    <w:rsid w:val="001F409F"/>
    <w:rsid w:val="001F41C8"/>
    <w:rsid w:val="001F522C"/>
    <w:rsid w:val="001F6846"/>
    <w:rsid w:val="001F6AA4"/>
    <w:rsid w:val="001F756B"/>
    <w:rsid w:val="001F7BF4"/>
    <w:rsid w:val="001F7E17"/>
    <w:rsid w:val="0020008A"/>
    <w:rsid w:val="002017C7"/>
    <w:rsid w:val="00203EAF"/>
    <w:rsid w:val="00204E35"/>
    <w:rsid w:val="00204F43"/>
    <w:rsid w:val="00205471"/>
    <w:rsid w:val="002055F7"/>
    <w:rsid w:val="00205693"/>
    <w:rsid w:val="0020592B"/>
    <w:rsid w:val="00205ADF"/>
    <w:rsid w:val="00206CEB"/>
    <w:rsid w:val="00207C55"/>
    <w:rsid w:val="00207F74"/>
    <w:rsid w:val="00210090"/>
    <w:rsid w:val="00211485"/>
    <w:rsid w:val="00211C50"/>
    <w:rsid w:val="00212043"/>
    <w:rsid w:val="0021254B"/>
    <w:rsid w:val="002127C1"/>
    <w:rsid w:val="00214705"/>
    <w:rsid w:val="00215154"/>
    <w:rsid w:val="0021650E"/>
    <w:rsid w:val="0021662C"/>
    <w:rsid w:val="00216D62"/>
    <w:rsid w:val="00220241"/>
    <w:rsid w:val="002203B5"/>
    <w:rsid w:val="00220762"/>
    <w:rsid w:val="00220C9C"/>
    <w:rsid w:val="002211AE"/>
    <w:rsid w:val="0022174A"/>
    <w:rsid w:val="00223425"/>
    <w:rsid w:val="002246FF"/>
    <w:rsid w:val="002248B6"/>
    <w:rsid w:val="00224A4D"/>
    <w:rsid w:val="00224A5D"/>
    <w:rsid w:val="00224F95"/>
    <w:rsid w:val="002250B0"/>
    <w:rsid w:val="0022528C"/>
    <w:rsid w:val="00225441"/>
    <w:rsid w:val="00225614"/>
    <w:rsid w:val="00230B73"/>
    <w:rsid w:val="00230E04"/>
    <w:rsid w:val="002324FF"/>
    <w:rsid w:val="00233421"/>
    <w:rsid w:val="00233F33"/>
    <w:rsid w:val="0023524B"/>
    <w:rsid w:val="00236C73"/>
    <w:rsid w:val="00240A95"/>
    <w:rsid w:val="002419E9"/>
    <w:rsid w:val="00241CDD"/>
    <w:rsid w:val="0024330F"/>
    <w:rsid w:val="00243DCF"/>
    <w:rsid w:val="002440D6"/>
    <w:rsid w:val="002445AF"/>
    <w:rsid w:val="002448D1"/>
    <w:rsid w:val="0024526E"/>
    <w:rsid w:val="00246A73"/>
    <w:rsid w:val="00246F19"/>
    <w:rsid w:val="00246F54"/>
    <w:rsid w:val="002474DF"/>
    <w:rsid w:val="0024787D"/>
    <w:rsid w:val="00252227"/>
    <w:rsid w:val="002531E0"/>
    <w:rsid w:val="002532D9"/>
    <w:rsid w:val="002538AB"/>
    <w:rsid w:val="00253C06"/>
    <w:rsid w:val="00254833"/>
    <w:rsid w:val="00254DB2"/>
    <w:rsid w:val="00255540"/>
    <w:rsid w:val="0025617D"/>
    <w:rsid w:val="0025707D"/>
    <w:rsid w:val="002573ED"/>
    <w:rsid w:val="00260446"/>
    <w:rsid w:val="0026281B"/>
    <w:rsid w:val="00262C04"/>
    <w:rsid w:val="002634D4"/>
    <w:rsid w:val="002639A5"/>
    <w:rsid w:val="00264ADC"/>
    <w:rsid w:val="00264C17"/>
    <w:rsid w:val="002651FC"/>
    <w:rsid w:val="00265242"/>
    <w:rsid w:val="00265982"/>
    <w:rsid w:val="002666F0"/>
    <w:rsid w:val="00266B1D"/>
    <w:rsid w:val="002670D9"/>
    <w:rsid w:val="002670DC"/>
    <w:rsid w:val="00267956"/>
    <w:rsid w:val="00270082"/>
    <w:rsid w:val="00270BCE"/>
    <w:rsid w:val="00271292"/>
    <w:rsid w:val="00272B58"/>
    <w:rsid w:val="00272C5E"/>
    <w:rsid w:val="002730CB"/>
    <w:rsid w:val="00273DD1"/>
    <w:rsid w:val="002740E9"/>
    <w:rsid w:val="00274157"/>
    <w:rsid w:val="0027419D"/>
    <w:rsid w:val="002743A6"/>
    <w:rsid w:val="00274AA7"/>
    <w:rsid w:val="00274CF4"/>
    <w:rsid w:val="00274CFD"/>
    <w:rsid w:val="00274D89"/>
    <w:rsid w:val="002758D3"/>
    <w:rsid w:val="00276A02"/>
    <w:rsid w:val="00276DB0"/>
    <w:rsid w:val="002770D9"/>
    <w:rsid w:val="00277102"/>
    <w:rsid w:val="00280F38"/>
    <w:rsid w:val="00281260"/>
    <w:rsid w:val="0028256C"/>
    <w:rsid w:val="002831C5"/>
    <w:rsid w:val="00283688"/>
    <w:rsid w:val="0028397B"/>
    <w:rsid w:val="002842C5"/>
    <w:rsid w:val="00285A7E"/>
    <w:rsid w:val="00285AAF"/>
    <w:rsid w:val="00286A29"/>
    <w:rsid w:val="00286E18"/>
    <w:rsid w:val="00287181"/>
    <w:rsid w:val="00287280"/>
    <w:rsid w:val="00287ABF"/>
    <w:rsid w:val="002902A7"/>
    <w:rsid w:val="00290554"/>
    <w:rsid w:val="002909CF"/>
    <w:rsid w:val="00291B1A"/>
    <w:rsid w:val="00291D80"/>
    <w:rsid w:val="002924B6"/>
    <w:rsid w:val="002930D9"/>
    <w:rsid w:val="0029330E"/>
    <w:rsid w:val="00293C99"/>
    <w:rsid w:val="0029602E"/>
    <w:rsid w:val="00296A4A"/>
    <w:rsid w:val="00296C2E"/>
    <w:rsid w:val="00297E0E"/>
    <w:rsid w:val="002A02B8"/>
    <w:rsid w:val="002A04C8"/>
    <w:rsid w:val="002A0667"/>
    <w:rsid w:val="002A0E0E"/>
    <w:rsid w:val="002A211F"/>
    <w:rsid w:val="002A2565"/>
    <w:rsid w:val="002A27F1"/>
    <w:rsid w:val="002A28BB"/>
    <w:rsid w:val="002A370D"/>
    <w:rsid w:val="002A3A94"/>
    <w:rsid w:val="002A3BB3"/>
    <w:rsid w:val="002A4476"/>
    <w:rsid w:val="002A4A22"/>
    <w:rsid w:val="002A564C"/>
    <w:rsid w:val="002A5B39"/>
    <w:rsid w:val="002A69E4"/>
    <w:rsid w:val="002A6AB6"/>
    <w:rsid w:val="002A7D9D"/>
    <w:rsid w:val="002B127B"/>
    <w:rsid w:val="002B14FD"/>
    <w:rsid w:val="002B18D4"/>
    <w:rsid w:val="002B1923"/>
    <w:rsid w:val="002B1A74"/>
    <w:rsid w:val="002B1BA8"/>
    <w:rsid w:val="002B27D6"/>
    <w:rsid w:val="002B2D3E"/>
    <w:rsid w:val="002B3047"/>
    <w:rsid w:val="002B35C5"/>
    <w:rsid w:val="002B41FB"/>
    <w:rsid w:val="002B5B6D"/>
    <w:rsid w:val="002B5E85"/>
    <w:rsid w:val="002B67C4"/>
    <w:rsid w:val="002B67C5"/>
    <w:rsid w:val="002B6D01"/>
    <w:rsid w:val="002B6EC0"/>
    <w:rsid w:val="002B7AE9"/>
    <w:rsid w:val="002B7C42"/>
    <w:rsid w:val="002B7F16"/>
    <w:rsid w:val="002C124D"/>
    <w:rsid w:val="002C3DA0"/>
    <w:rsid w:val="002C4120"/>
    <w:rsid w:val="002C52D2"/>
    <w:rsid w:val="002C5388"/>
    <w:rsid w:val="002C5F00"/>
    <w:rsid w:val="002D0340"/>
    <w:rsid w:val="002D4FA6"/>
    <w:rsid w:val="002D53D4"/>
    <w:rsid w:val="002D5BED"/>
    <w:rsid w:val="002D5E2D"/>
    <w:rsid w:val="002D63E1"/>
    <w:rsid w:val="002D6E17"/>
    <w:rsid w:val="002D747E"/>
    <w:rsid w:val="002D74AC"/>
    <w:rsid w:val="002D74D8"/>
    <w:rsid w:val="002D7A56"/>
    <w:rsid w:val="002E0404"/>
    <w:rsid w:val="002E051E"/>
    <w:rsid w:val="002E1323"/>
    <w:rsid w:val="002E1ACF"/>
    <w:rsid w:val="002E1EBA"/>
    <w:rsid w:val="002E1F5C"/>
    <w:rsid w:val="002E2C8E"/>
    <w:rsid w:val="002E2D25"/>
    <w:rsid w:val="002E31F8"/>
    <w:rsid w:val="002E3C8F"/>
    <w:rsid w:val="002E3FFB"/>
    <w:rsid w:val="002E45E4"/>
    <w:rsid w:val="002E5DE4"/>
    <w:rsid w:val="002E5E63"/>
    <w:rsid w:val="002E6110"/>
    <w:rsid w:val="002E64D2"/>
    <w:rsid w:val="002E7857"/>
    <w:rsid w:val="002E7FB0"/>
    <w:rsid w:val="002F027E"/>
    <w:rsid w:val="002F02B3"/>
    <w:rsid w:val="002F03DB"/>
    <w:rsid w:val="002F04BE"/>
    <w:rsid w:val="002F1430"/>
    <w:rsid w:val="002F1959"/>
    <w:rsid w:val="002F2145"/>
    <w:rsid w:val="002F27EC"/>
    <w:rsid w:val="002F2B52"/>
    <w:rsid w:val="002F2E84"/>
    <w:rsid w:val="002F37E6"/>
    <w:rsid w:val="002F3997"/>
    <w:rsid w:val="002F3CA8"/>
    <w:rsid w:val="002F4054"/>
    <w:rsid w:val="002F547E"/>
    <w:rsid w:val="002F5A48"/>
    <w:rsid w:val="002F7716"/>
    <w:rsid w:val="002F7BB6"/>
    <w:rsid w:val="00300FFA"/>
    <w:rsid w:val="003017B2"/>
    <w:rsid w:val="00302045"/>
    <w:rsid w:val="003030C2"/>
    <w:rsid w:val="00303534"/>
    <w:rsid w:val="00303C78"/>
    <w:rsid w:val="00304843"/>
    <w:rsid w:val="00306A54"/>
    <w:rsid w:val="00306A6A"/>
    <w:rsid w:val="00306CAF"/>
    <w:rsid w:val="00306FA5"/>
    <w:rsid w:val="00307A16"/>
    <w:rsid w:val="00310B27"/>
    <w:rsid w:val="00310EF3"/>
    <w:rsid w:val="00311483"/>
    <w:rsid w:val="00311522"/>
    <w:rsid w:val="003115CF"/>
    <w:rsid w:val="003116F6"/>
    <w:rsid w:val="00311A91"/>
    <w:rsid w:val="00311B39"/>
    <w:rsid w:val="003122C7"/>
    <w:rsid w:val="0031261A"/>
    <w:rsid w:val="00312B8E"/>
    <w:rsid w:val="00312E4F"/>
    <w:rsid w:val="003137F7"/>
    <w:rsid w:val="00313AA2"/>
    <w:rsid w:val="00315714"/>
    <w:rsid w:val="00315FC3"/>
    <w:rsid w:val="00316837"/>
    <w:rsid w:val="0031697B"/>
    <w:rsid w:val="00316DF8"/>
    <w:rsid w:val="00316EDE"/>
    <w:rsid w:val="003175B8"/>
    <w:rsid w:val="00320557"/>
    <w:rsid w:val="0032074A"/>
    <w:rsid w:val="00321CF1"/>
    <w:rsid w:val="00322476"/>
    <w:rsid w:val="003237D3"/>
    <w:rsid w:val="00323B86"/>
    <w:rsid w:val="00323E56"/>
    <w:rsid w:val="00324021"/>
    <w:rsid w:val="003242D5"/>
    <w:rsid w:val="003247FF"/>
    <w:rsid w:val="00324E7D"/>
    <w:rsid w:val="00325009"/>
    <w:rsid w:val="00325736"/>
    <w:rsid w:val="003259A5"/>
    <w:rsid w:val="00325C93"/>
    <w:rsid w:val="00330DBD"/>
    <w:rsid w:val="00330FDB"/>
    <w:rsid w:val="00333682"/>
    <w:rsid w:val="003344A9"/>
    <w:rsid w:val="00334CE7"/>
    <w:rsid w:val="00335770"/>
    <w:rsid w:val="00335DA1"/>
    <w:rsid w:val="00336ACD"/>
    <w:rsid w:val="00336D0E"/>
    <w:rsid w:val="00336E02"/>
    <w:rsid w:val="00337821"/>
    <w:rsid w:val="00337A49"/>
    <w:rsid w:val="00337DC2"/>
    <w:rsid w:val="003413FA"/>
    <w:rsid w:val="0034174E"/>
    <w:rsid w:val="00341AAD"/>
    <w:rsid w:val="003421A4"/>
    <w:rsid w:val="00342E85"/>
    <w:rsid w:val="003436A0"/>
    <w:rsid w:val="00343CD0"/>
    <w:rsid w:val="00344E8B"/>
    <w:rsid w:val="003455C4"/>
    <w:rsid w:val="00345A4C"/>
    <w:rsid w:val="00345AE7"/>
    <w:rsid w:val="00346B2B"/>
    <w:rsid w:val="00346EFD"/>
    <w:rsid w:val="00350005"/>
    <w:rsid w:val="00350775"/>
    <w:rsid w:val="00350FD1"/>
    <w:rsid w:val="00352726"/>
    <w:rsid w:val="00352E09"/>
    <w:rsid w:val="00353CB9"/>
    <w:rsid w:val="0035502B"/>
    <w:rsid w:val="003555A0"/>
    <w:rsid w:val="0035605F"/>
    <w:rsid w:val="0035685D"/>
    <w:rsid w:val="00356944"/>
    <w:rsid w:val="003574F5"/>
    <w:rsid w:val="00357663"/>
    <w:rsid w:val="003579FC"/>
    <w:rsid w:val="00357C48"/>
    <w:rsid w:val="0036073F"/>
    <w:rsid w:val="00360CC9"/>
    <w:rsid w:val="00361BD7"/>
    <w:rsid w:val="00361DD5"/>
    <w:rsid w:val="00362126"/>
    <w:rsid w:val="00362315"/>
    <w:rsid w:val="00363470"/>
    <w:rsid w:val="00363A24"/>
    <w:rsid w:val="00363AF9"/>
    <w:rsid w:val="00364007"/>
    <w:rsid w:val="0036486A"/>
    <w:rsid w:val="00364B93"/>
    <w:rsid w:val="0036633F"/>
    <w:rsid w:val="0036677E"/>
    <w:rsid w:val="00366D93"/>
    <w:rsid w:val="00367CD6"/>
    <w:rsid w:val="00370794"/>
    <w:rsid w:val="003710F0"/>
    <w:rsid w:val="003733F1"/>
    <w:rsid w:val="00374D92"/>
    <w:rsid w:val="003750B5"/>
    <w:rsid w:val="00375159"/>
    <w:rsid w:val="00375245"/>
    <w:rsid w:val="00376061"/>
    <w:rsid w:val="0037688B"/>
    <w:rsid w:val="00376F16"/>
    <w:rsid w:val="00377210"/>
    <w:rsid w:val="0037736F"/>
    <w:rsid w:val="00381D8D"/>
    <w:rsid w:val="0038279F"/>
    <w:rsid w:val="00384B02"/>
    <w:rsid w:val="00385020"/>
    <w:rsid w:val="00385EA3"/>
    <w:rsid w:val="003865CB"/>
    <w:rsid w:val="00387231"/>
    <w:rsid w:val="00387551"/>
    <w:rsid w:val="0039044E"/>
    <w:rsid w:val="003905C6"/>
    <w:rsid w:val="00390F33"/>
    <w:rsid w:val="00392604"/>
    <w:rsid w:val="00392AD6"/>
    <w:rsid w:val="003936CC"/>
    <w:rsid w:val="003946B8"/>
    <w:rsid w:val="003959B4"/>
    <w:rsid w:val="00395CFD"/>
    <w:rsid w:val="0039638C"/>
    <w:rsid w:val="0039666B"/>
    <w:rsid w:val="00397ED4"/>
    <w:rsid w:val="003A005E"/>
    <w:rsid w:val="003A024A"/>
    <w:rsid w:val="003A184A"/>
    <w:rsid w:val="003A2495"/>
    <w:rsid w:val="003A252F"/>
    <w:rsid w:val="003A3563"/>
    <w:rsid w:val="003A4CC8"/>
    <w:rsid w:val="003A522D"/>
    <w:rsid w:val="003A7146"/>
    <w:rsid w:val="003A76BF"/>
    <w:rsid w:val="003A7971"/>
    <w:rsid w:val="003B046D"/>
    <w:rsid w:val="003B0510"/>
    <w:rsid w:val="003B0D4B"/>
    <w:rsid w:val="003B121D"/>
    <w:rsid w:val="003B380B"/>
    <w:rsid w:val="003B395C"/>
    <w:rsid w:val="003B4639"/>
    <w:rsid w:val="003B4818"/>
    <w:rsid w:val="003B5B1B"/>
    <w:rsid w:val="003B5F65"/>
    <w:rsid w:val="003B5FF9"/>
    <w:rsid w:val="003B6030"/>
    <w:rsid w:val="003B7245"/>
    <w:rsid w:val="003B76F7"/>
    <w:rsid w:val="003B79CF"/>
    <w:rsid w:val="003B7F2C"/>
    <w:rsid w:val="003C10B5"/>
    <w:rsid w:val="003C1BBD"/>
    <w:rsid w:val="003C1CDE"/>
    <w:rsid w:val="003C24F3"/>
    <w:rsid w:val="003C2A2F"/>
    <w:rsid w:val="003C2CDD"/>
    <w:rsid w:val="003C3019"/>
    <w:rsid w:val="003C3B78"/>
    <w:rsid w:val="003C4167"/>
    <w:rsid w:val="003C495F"/>
    <w:rsid w:val="003C5009"/>
    <w:rsid w:val="003C6265"/>
    <w:rsid w:val="003C62A0"/>
    <w:rsid w:val="003C652F"/>
    <w:rsid w:val="003C6721"/>
    <w:rsid w:val="003C67A0"/>
    <w:rsid w:val="003C6A23"/>
    <w:rsid w:val="003C7792"/>
    <w:rsid w:val="003C7831"/>
    <w:rsid w:val="003D11BB"/>
    <w:rsid w:val="003D1F88"/>
    <w:rsid w:val="003D20D6"/>
    <w:rsid w:val="003D26E1"/>
    <w:rsid w:val="003D27A8"/>
    <w:rsid w:val="003D2D15"/>
    <w:rsid w:val="003D2FE8"/>
    <w:rsid w:val="003D301D"/>
    <w:rsid w:val="003D3D5B"/>
    <w:rsid w:val="003D3F92"/>
    <w:rsid w:val="003D49FF"/>
    <w:rsid w:val="003D51CB"/>
    <w:rsid w:val="003D5C09"/>
    <w:rsid w:val="003D678E"/>
    <w:rsid w:val="003D6891"/>
    <w:rsid w:val="003D6C80"/>
    <w:rsid w:val="003D71A9"/>
    <w:rsid w:val="003D75A1"/>
    <w:rsid w:val="003E032D"/>
    <w:rsid w:val="003E0735"/>
    <w:rsid w:val="003E0D42"/>
    <w:rsid w:val="003E0F21"/>
    <w:rsid w:val="003E12CC"/>
    <w:rsid w:val="003E2751"/>
    <w:rsid w:val="003E4093"/>
    <w:rsid w:val="003E5A54"/>
    <w:rsid w:val="003E6E14"/>
    <w:rsid w:val="003E715E"/>
    <w:rsid w:val="003F0087"/>
    <w:rsid w:val="003F15C4"/>
    <w:rsid w:val="003F16F5"/>
    <w:rsid w:val="003F36F4"/>
    <w:rsid w:val="003F3C13"/>
    <w:rsid w:val="003F57FE"/>
    <w:rsid w:val="003F618C"/>
    <w:rsid w:val="003F63A7"/>
    <w:rsid w:val="003F66C4"/>
    <w:rsid w:val="003F67E9"/>
    <w:rsid w:val="003F6B61"/>
    <w:rsid w:val="003F7637"/>
    <w:rsid w:val="003F79C2"/>
    <w:rsid w:val="003F7DB9"/>
    <w:rsid w:val="003F7ECD"/>
    <w:rsid w:val="00401846"/>
    <w:rsid w:val="00402E97"/>
    <w:rsid w:val="004039E1"/>
    <w:rsid w:val="00403FFB"/>
    <w:rsid w:val="00405A9F"/>
    <w:rsid w:val="00407D9B"/>
    <w:rsid w:val="00410E8B"/>
    <w:rsid w:val="00411FF9"/>
    <w:rsid w:val="00413F66"/>
    <w:rsid w:val="0041486C"/>
    <w:rsid w:val="00414D84"/>
    <w:rsid w:val="0041614A"/>
    <w:rsid w:val="004165F3"/>
    <w:rsid w:val="00416A50"/>
    <w:rsid w:val="00416AAC"/>
    <w:rsid w:val="00420445"/>
    <w:rsid w:val="004205FF"/>
    <w:rsid w:val="00423133"/>
    <w:rsid w:val="00424BBB"/>
    <w:rsid w:val="00424CEF"/>
    <w:rsid w:val="004257C2"/>
    <w:rsid w:val="00425B6E"/>
    <w:rsid w:val="00426150"/>
    <w:rsid w:val="004261FD"/>
    <w:rsid w:val="004263D9"/>
    <w:rsid w:val="00427F2E"/>
    <w:rsid w:val="004301C5"/>
    <w:rsid w:val="00430F0D"/>
    <w:rsid w:val="00431271"/>
    <w:rsid w:val="0043273E"/>
    <w:rsid w:val="0043283C"/>
    <w:rsid w:val="00433079"/>
    <w:rsid w:val="00433513"/>
    <w:rsid w:val="00433D8B"/>
    <w:rsid w:val="0043540B"/>
    <w:rsid w:val="004361E4"/>
    <w:rsid w:val="004369C6"/>
    <w:rsid w:val="004402D1"/>
    <w:rsid w:val="00440888"/>
    <w:rsid w:val="0044163A"/>
    <w:rsid w:val="00443B4D"/>
    <w:rsid w:val="00443C81"/>
    <w:rsid w:val="0044475B"/>
    <w:rsid w:val="00445781"/>
    <w:rsid w:val="004458EF"/>
    <w:rsid w:val="00445BBD"/>
    <w:rsid w:val="00446031"/>
    <w:rsid w:val="00447401"/>
    <w:rsid w:val="0045001C"/>
    <w:rsid w:val="0045013F"/>
    <w:rsid w:val="0045058E"/>
    <w:rsid w:val="00450A94"/>
    <w:rsid w:val="00451133"/>
    <w:rsid w:val="004516CC"/>
    <w:rsid w:val="00451878"/>
    <w:rsid w:val="00452106"/>
    <w:rsid w:val="00452118"/>
    <w:rsid w:val="00453C92"/>
    <w:rsid w:val="00454223"/>
    <w:rsid w:val="004568BB"/>
    <w:rsid w:val="0045764D"/>
    <w:rsid w:val="00460469"/>
    <w:rsid w:val="0046078D"/>
    <w:rsid w:val="00460BAE"/>
    <w:rsid w:val="00460D32"/>
    <w:rsid w:val="00460E31"/>
    <w:rsid w:val="00460F7A"/>
    <w:rsid w:val="00461F86"/>
    <w:rsid w:val="004626BF"/>
    <w:rsid w:val="00462BF1"/>
    <w:rsid w:val="00463635"/>
    <w:rsid w:val="00463E57"/>
    <w:rsid w:val="00464713"/>
    <w:rsid w:val="00465A61"/>
    <w:rsid w:val="00465E5C"/>
    <w:rsid w:val="00466E86"/>
    <w:rsid w:val="0046761E"/>
    <w:rsid w:val="004677AA"/>
    <w:rsid w:val="00467988"/>
    <w:rsid w:val="00467E61"/>
    <w:rsid w:val="00470211"/>
    <w:rsid w:val="00470323"/>
    <w:rsid w:val="00471090"/>
    <w:rsid w:val="00471108"/>
    <w:rsid w:val="0047121C"/>
    <w:rsid w:val="00471A1A"/>
    <w:rsid w:val="0047214B"/>
    <w:rsid w:val="004721FD"/>
    <w:rsid w:val="004723F8"/>
    <w:rsid w:val="00473184"/>
    <w:rsid w:val="0047465C"/>
    <w:rsid w:val="00474B39"/>
    <w:rsid w:val="00474F82"/>
    <w:rsid w:val="00475B42"/>
    <w:rsid w:val="00476C9E"/>
    <w:rsid w:val="00476F5F"/>
    <w:rsid w:val="00477080"/>
    <w:rsid w:val="004779D1"/>
    <w:rsid w:val="00477BA5"/>
    <w:rsid w:val="0048000D"/>
    <w:rsid w:val="00480224"/>
    <w:rsid w:val="0048128E"/>
    <w:rsid w:val="0048179F"/>
    <w:rsid w:val="0048244E"/>
    <w:rsid w:val="00483591"/>
    <w:rsid w:val="00483638"/>
    <w:rsid w:val="004837A8"/>
    <w:rsid w:val="00483A14"/>
    <w:rsid w:val="00484524"/>
    <w:rsid w:val="00484594"/>
    <w:rsid w:val="00484CAE"/>
    <w:rsid w:val="00484F89"/>
    <w:rsid w:val="0048537A"/>
    <w:rsid w:val="00485461"/>
    <w:rsid w:val="00485D0F"/>
    <w:rsid w:val="004860AD"/>
    <w:rsid w:val="00486C93"/>
    <w:rsid w:val="00491F22"/>
    <w:rsid w:val="00492972"/>
    <w:rsid w:val="00492BDA"/>
    <w:rsid w:val="004936CF"/>
    <w:rsid w:val="0049380C"/>
    <w:rsid w:val="00494792"/>
    <w:rsid w:val="00495915"/>
    <w:rsid w:val="004968EF"/>
    <w:rsid w:val="00497891"/>
    <w:rsid w:val="004978A9"/>
    <w:rsid w:val="004A105A"/>
    <w:rsid w:val="004A133C"/>
    <w:rsid w:val="004A1441"/>
    <w:rsid w:val="004A1741"/>
    <w:rsid w:val="004A1D33"/>
    <w:rsid w:val="004A1E7D"/>
    <w:rsid w:val="004A2635"/>
    <w:rsid w:val="004A2B71"/>
    <w:rsid w:val="004A2CD4"/>
    <w:rsid w:val="004A2E6E"/>
    <w:rsid w:val="004A3127"/>
    <w:rsid w:val="004A33A1"/>
    <w:rsid w:val="004A3533"/>
    <w:rsid w:val="004A38F3"/>
    <w:rsid w:val="004A3C23"/>
    <w:rsid w:val="004A428D"/>
    <w:rsid w:val="004A46FD"/>
    <w:rsid w:val="004A4878"/>
    <w:rsid w:val="004A523C"/>
    <w:rsid w:val="004A5249"/>
    <w:rsid w:val="004A5462"/>
    <w:rsid w:val="004A6056"/>
    <w:rsid w:val="004A6737"/>
    <w:rsid w:val="004B0A71"/>
    <w:rsid w:val="004B2743"/>
    <w:rsid w:val="004B2977"/>
    <w:rsid w:val="004B3004"/>
    <w:rsid w:val="004B414F"/>
    <w:rsid w:val="004B449C"/>
    <w:rsid w:val="004B548C"/>
    <w:rsid w:val="004B589C"/>
    <w:rsid w:val="004B58F6"/>
    <w:rsid w:val="004B6774"/>
    <w:rsid w:val="004C03EA"/>
    <w:rsid w:val="004C05A6"/>
    <w:rsid w:val="004C07C1"/>
    <w:rsid w:val="004C0D06"/>
    <w:rsid w:val="004C0FAD"/>
    <w:rsid w:val="004C2C5E"/>
    <w:rsid w:val="004C40D6"/>
    <w:rsid w:val="004C484B"/>
    <w:rsid w:val="004C49C2"/>
    <w:rsid w:val="004C5E9B"/>
    <w:rsid w:val="004C6F4E"/>
    <w:rsid w:val="004C7518"/>
    <w:rsid w:val="004D0160"/>
    <w:rsid w:val="004D0A70"/>
    <w:rsid w:val="004D0D70"/>
    <w:rsid w:val="004D13BD"/>
    <w:rsid w:val="004D1D11"/>
    <w:rsid w:val="004D2B89"/>
    <w:rsid w:val="004D32F7"/>
    <w:rsid w:val="004D3B4A"/>
    <w:rsid w:val="004D48DE"/>
    <w:rsid w:val="004D54EE"/>
    <w:rsid w:val="004D5C7A"/>
    <w:rsid w:val="004D5CBD"/>
    <w:rsid w:val="004D5E18"/>
    <w:rsid w:val="004D7323"/>
    <w:rsid w:val="004D7BA1"/>
    <w:rsid w:val="004E052D"/>
    <w:rsid w:val="004E089D"/>
    <w:rsid w:val="004E18E1"/>
    <w:rsid w:val="004E1D8D"/>
    <w:rsid w:val="004E1E7D"/>
    <w:rsid w:val="004E24CA"/>
    <w:rsid w:val="004E2DF4"/>
    <w:rsid w:val="004E357F"/>
    <w:rsid w:val="004E4A22"/>
    <w:rsid w:val="004E6366"/>
    <w:rsid w:val="004E6F5A"/>
    <w:rsid w:val="004F030D"/>
    <w:rsid w:val="004F072A"/>
    <w:rsid w:val="004F1213"/>
    <w:rsid w:val="004F15D1"/>
    <w:rsid w:val="004F1880"/>
    <w:rsid w:val="004F1CDC"/>
    <w:rsid w:val="004F227E"/>
    <w:rsid w:val="004F271A"/>
    <w:rsid w:val="004F395A"/>
    <w:rsid w:val="004F453F"/>
    <w:rsid w:val="004F4C2A"/>
    <w:rsid w:val="004F4C84"/>
    <w:rsid w:val="004F58CD"/>
    <w:rsid w:val="004F6675"/>
    <w:rsid w:val="004F76B6"/>
    <w:rsid w:val="004F7A1B"/>
    <w:rsid w:val="00500147"/>
    <w:rsid w:val="005004F0"/>
    <w:rsid w:val="0050104C"/>
    <w:rsid w:val="005012F8"/>
    <w:rsid w:val="00501636"/>
    <w:rsid w:val="00501695"/>
    <w:rsid w:val="00502A84"/>
    <w:rsid w:val="0050469B"/>
    <w:rsid w:val="00505177"/>
    <w:rsid w:val="00505413"/>
    <w:rsid w:val="00505883"/>
    <w:rsid w:val="00506069"/>
    <w:rsid w:val="005064C7"/>
    <w:rsid w:val="00506DFC"/>
    <w:rsid w:val="00506F37"/>
    <w:rsid w:val="005074EE"/>
    <w:rsid w:val="00510864"/>
    <w:rsid w:val="00510BF6"/>
    <w:rsid w:val="005119DC"/>
    <w:rsid w:val="00511FAC"/>
    <w:rsid w:val="0051256E"/>
    <w:rsid w:val="00512925"/>
    <w:rsid w:val="00512EA1"/>
    <w:rsid w:val="005139EB"/>
    <w:rsid w:val="00513E83"/>
    <w:rsid w:val="005142A2"/>
    <w:rsid w:val="005144EA"/>
    <w:rsid w:val="00514948"/>
    <w:rsid w:val="00514D6A"/>
    <w:rsid w:val="005151F9"/>
    <w:rsid w:val="00515FF5"/>
    <w:rsid w:val="00516372"/>
    <w:rsid w:val="005171B5"/>
    <w:rsid w:val="00517566"/>
    <w:rsid w:val="005178F4"/>
    <w:rsid w:val="00517AC3"/>
    <w:rsid w:val="0052011C"/>
    <w:rsid w:val="0052083B"/>
    <w:rsid w:val="00520AE5"/>
    <w:rsid w:val="005217C9"/>
    <w:rsid w:val="00522E4E"/>
    <w:rsid w:val="00523559"/>
    <w:rsid w:val="00523EBC"/>
    <w:rsid w:val="005240AC"/>
    <w:rsid w:val="00524670"/>
    <w:rsid w:val="005247A4"/>
    <w:rsid w:val="00524B8B"/>
    <w:rsid w:val="005268FF"/>
    <w:rsid w:val="005271BD"/>
    <w:rsid w:val="005277D8"/>
    <w:rsid w:val="00527CD4"/>
    <w:rsid w:val="00527F78"/>
    <w:rsid w:val="005300F4"/>
    <w:rsid w:val="005303A0"/>
    <w:rsid w:val="00530D08"/>
    <w:rsid w:val="00531370"/>
    <w:rsid w:val="0053143E"/>
    <w:rsid w:val="00531A5F"/>
    <w:rsid w:val="00532209"/>
    <w:rsid w:val="00532755"/>
    <w:rsid w:val="00532DF5"/>
    <w:rsid w:val="00533176"/>
    <w:rsid w:val="00533463"/>
    <w:rsid w:val="00533DA1"/>
    <w:rsid w:val="00533FC8"/>
    <w:rsid w:val="00533FE0"/>
    <w:rsid w:val="00534537"/>
    <w:rsid w:val="0053480C"/>
    <w:rsid w:val="005349BF"/>
    <w:rsid w:val="00536061"/>
    <w:rsid w:val="0053675D"/>
    <w:rsid w:val="00536C0D"/>
    <w:rsid w:val="005400A5"/>
    <w:rsid w:val="00540EC2"/>
    <w:rsid w:val="005412A8"/>
    <w:rsid w:val="005414C6"/>
    <w:rsid w:val="00542A3E"/>
    <w:rsid w:val="0054374F"/>
    <w:rsid w:val="005445B3"/>
    <w:rsid w:val="00544E38"/>
    <w:rsid w:val="00544ED5"/>
    <w:rsid w:val="0054651E"/>
    <w:rsid w:val="00546995"/>
    <w:rsid w:val="00546FE4"/>
    <w:rsid w:val="00547043"/>
    <w:rsid w:val="005472EC"/>
    <w:rsid w:val="00547517"/>
    <w:rsid w:val="00547D7D"/>
    <w:rsid w:val="00547D93"/>
    <w:rsid w:val="00547DC7"/>
    <w:rsid w:val="005500B2"/>
    <w:rsid w:val="00550163"/>
    <w:rsid w:val="005515F0"/>
    <w:rsid w:val="005516F7"/>
    <w:rsid w:val="00551948"/>
    <w:rsid w:val="00553140"/>
    <w:rsid w:val="00553D47"/>
    <w:rsid w:val="005543E0"/>
    <w:rsid w:val="00555786"/>
    <w:rsid w:val="00555EC2"/>
    <w:rsid w:val="0055718A"/>
    <w:rsid w:val="00557749"/>
    <w:rsid w:val="00560181"/>
    <w:rsid w:val="005604E4"/>
    <w:rsid w:val="00560667"/>
    <w:rsid w:val="00561ECA"/>
    <w:rsid w:val="00562F74"/>
    <w:rsid w:val="00563A56"/>
    <w:rsid w:val="0056408E"/>
    <w:rsid w:val="00564115"/>
    <w:rsid w:val="0056475F"/>
    <w:rsid w:val="00564DCF"/>
    <w:rsid w:val="005652C5"/>
    <w:rsid w:val="00566521"/>
    <w:rsid w:val="005666B2"/>
    <w:rsid w:val="00566723"/>
    <w:rsid w:val="00566D45"/>
    <w:rsid w:val="00567072"/>
    <w:rsid w:val="005675EF"/>
    <w:rsid w:val="0056783F"/>
    <w:rsid w:val="005707B1"/>
    <w:rsid w:val="00570E3B"/>
    <w:rsid w:val="0057134C"/>
    <w:rsid w:val="005716E1"/>
    <w:rsid w:val="00571AEF"/>
    <w:rsid w:val="00571C86"/>
    <w:rsid w:val="00571E53"/>
    <w:rsid w:val="00572DAA"/>
    <w:rsid w:val="00573158"/>
    <w:rsid w:val="00574012"/>
    <w:rsid w:val="005745EE"/>
    <w:rsid w:val="0057589C"/>
    <w:rsid w:val="005800D3"/>
    <w:rsid w:val="005803D2"/>
    <w:rsid w:val="00581AF0"/>
    <w:rsid w:val="00582167"/>
    <w:rsid w:val="00582CF7"/>
    <w:rsid w:val="00582E83"/>
    <w:rsid w:val="00583201"/>
    <w:rsid w:val="005842D5"/>
    <w:rsid w:val="00585D20"/>
    <w:rsid w:val="00586043"/>
    <w:rsid w:val="005865F7"/>
    <w:rsid w:val="0058690B"/>
    <w:rsid w:val="00586DE1"/>
    <w:rsid w:val="00586FD9"/>
    <w:rsid w:val="00587E14"/>
    <w:rsid w:val="00587E8F"/>
    <w:rsid w:val="00591622"/>
    <w:rsid w:val="00592370"/>
    <w:rsid w:val="005925BB"/>
    <w:rsid w:val="00592F39"/>
    <w:rsid w:val="00593B8B"/>
    <w:rsid w:val="0059412B"/>
    <w:rsid w:val="00594416"/>
    <w:rsid w:val="00594999"/>
    <w:rsid w:val="005A15D5"/>
    <w:rsid w:val="005A205F"/>
    <w:rsid w:val="005A2489"/>
    <w:rsid w:val="005A2D90"/>
    <w:rsid w:val="005A2E17"/>
    <w:rsid w:val="005A2E4E"/>
    <w:rsid w:val="005A2F00"/>
    <w:rsid w:val="005A2F67"/>
    <w:rsid w:val="005A443E"/>
    <w:rsid w:val="005A4719"/>
    <w:rsid w:val="005A4CD6"/>
    <w:rsid w:val="005A4F0C"/>
    <w:rsid w:val="005A6AEB"/>
    <w:rsid w:val="005A6F9E"/>
    <w:rsid w:val="005A706C"/>
    <w:rsid w:val="005A79E5"/>
    <w:rsid w:val="005A7BF5"/>
    <w:rsid w:val="005A7C93"/>
    <w:rsid w:val="005A7E51"/>
    <w:rsid w:val="005B05B7"/>
    <w:rsid w:val="005B05E6"/>
    <w:rsid w:val="005B098C"/>
    <w:rsid w:val="005B196E"/>
    <w:rsid w:val="005B1A4D"/>
    <w:rsid w:val="005B1B00"/>
    <w:rsid w:val="005B1E42"/>
    <w:rsid w:val="005B490C"/>
    <w:rsid w:val="005B4AFF"/>
    <w:rsid w:val="005B4D56"/>
    <w:rsid w:val="005B512A"/>
    <w:rsid w:val="005B5284"/>
    <w:rsid w:val="005B6A82"/>
    <w:rsid w:val="005B6B46"/>
    <w:rsid w:val="005C05B0"/>
    <w:rsid w:val="005C1654"/>
    <w:rsid w:val="005C2794"/>
    <w:rsid w:val="005C3CC7"/>
    <w:rsid w:val="005C4D9D"/>
    <w:rsid w:val="005C5142"/>
    <w:rsid w:val="005C72AB"/>
    <w:rsid w:val="005C7300"/>
    <w:rsid w:val="005C79FD"/>
    <w:rsid w:val="005C7A66"/>
    <w:rsid w:val="005C7D44"/>
    <w:rsid w:val="005D0823"/>
    <w:rsid w:val="005D10F6"/>
    <w:rsid w:val="005D180F"/>
    <w:rsid w:val="005D21DC"/>
    <w:rsid w:val="005D2703"/>
    <w:rsid w:val="005D27AF"/>
    <w:rsid w:val="005D41EB"/>
    <w:rsid w:val="005D440C"/>
    <w:rsid w:val="005D45C3"/>
    <w:rsid w:val="005D4AE5"/>
    <w:rsid w:val="005D53F4"/>
    <w:rsid w:val="005D5B3F"/>
    <w:rsid w:val="005D64BE"/>
    <w:rsid w:val="005D6A1D"/>
    <w:rsid w:val="005D7C30"/>
    <w:rsid w:val="005E0090"/>
    <w:rsid w:val="005E00AC"/>
    <w:rsid w:val="005E04F7"/>
    <w:rsid w:val="005E0885"/>
    <w:rsid w:val="005E148E"/>
    <w:rsid w:val="005E1C6A"/>
    <w:rsid w:val="005E24C8"/>
    <w:rsid w:val="005E2563"/>
    <w:rsid w:val="005E3D14"/>
    <w:rsid w:val="005E4D03"/>
    <w:rsid w:val="005E4DED"/>
    <w:rsid w:val="005E6160"/>
    <w:rsid w:val="005E6521"/>
    <w:rsid w:val="005E78E7"/>
    <w:rsid w:val="005F0074"/>
    <w:rsid w:val="005F105B"/>
    <w:rsid w:val="005F1066"/>
    <w:rsid w:val="005F21F9"/>
    <w:rsid w:val="005F23BB"/>
    <w:rsid w:val="005F2DDE"/>
    <w:rsid w:val="005F487C"/>
    <w:rsid w:val="005F4DCA"/>
    <w:rsid w:val="005F51F2"/>
    <w:rsid w:val="005F5512"/>
    <w:rsid w:val="005F595E"/>
    <w:rsid w:val="005F729D"/>
    <w:rsid w:val="005F732C"/>
    <w:rsid w:val="005F74B3"/>
    <w:rsid w:val="005F799F"/>
    <w:rsid w:val="005F79BB"/>
    <w:rsid w:val="00601156"/>
    <w:rsid w:val="006024F5"/>
    <w:rsid w:val="006035C6"/>
    <w:rsid w:val="00604083"/>
    <w:rsid w:val="00604184"/>
    <w:rsid w:val="006042AB"/>
    <w:rsid w:val="0060513F"/>
    <w:rsid w:val="006078BF"/>
    <w:rsid w:val="00607A2C"/>
    <w:rsid w:val="00607F7C"/>
    <w:rsid w:val="006108D4"/>
    <w:rsid w:val="00612264"/>
    <w:rsid w:val="00612A41"/>
    <w:rsid w:val="00612CBF"/>
    <w:rsid w:val="00612F66"/>
    <w:rsid w:val="0061313C"/>
    <w:rsid w:val="006132BA"/>
    <w:rsid w:val="0061339C"/>
    <w:rsid w:val="00613AB6"/>
    <w:rsid w:val="00614001"/>
    <w:rsid w:val="006147B1"/>
    <w:rsid w:val="00615663"/>
    <w:rsid w:val="00615AE0"/>
    <w:rsid w:val="00616031"/>
    <w:rsid w:val="00616CAE"/>
    <w:rsid w:val="00617842"/>
    <w:rsid w:val="006205CD"/>
    <w:rsid w:val="006208DF"/>
    <w:rsid w:val="0062123B"/>
    <w:rsid w:val="006223AD"/>
    <w:rsid w:val="006231DC"/>
    <w:rsid w:val="00623DE8"/>
    <w:rsid w:val="00624099"/>
    <w:rsid w:val="006240B4"/>
    <w:rsid w:val="00627B17"/>
    <w:rsid w:val="00627ED1"/>
    <w:rsid w:val="006308D1"/>
    <w:rsid w:val="00630EA3"/>
    <w:rsid w:val="0063107C"/>
    <w:rsid w:val="0063200B"/>
    <w:rsid w:val="00632BC7"/>
    <w:rsid w:val="00632C4B"/>
    <w:rsid w:val="006338DA"/>
    <w:rsid w:val="00633B19"/>
    <w:rsid w:val="00634959"/>
    <w:rsid w:val="00635227"/>
    <w:rsid w:val="00635761"/>
    <w:rsid w:val="00635CAB"/>
    <w:rsid w:val="0063629D"/>
    <w:rsid w:val="00636F10"/>
    <w:rsid w:val="00641AB0"/>
    <w:rsid w:val="00641E8B"/>
    <w:rsid w:val="006429F0"/>
    <w:rsid w:val="00642AF5"/>
    <w:rsid w:val="0064344D"/>
    <w:rsid w:val="00643A4F"/>
    <w:rsid w:val="00643DA0"/>
    <w:rsid w:val="00644001"/>
    <w:rsid w:val="00645CAE"/>
    <w:rsid w:val="00647A38"/>
    <w:rsid w:val="006503EA"/>
    <w:rsid w:val="006504B1"/>
    <w:rsid w:val="00650A98"/>
    <w:rsid w:val="006514B6"/>
    <w:rsid w:val="00652040"/>
    <w:rsid w:val="00652EFD"/>
    <w:rsid w:val="00654BE6"/>
    <w:rsid w:val="00655863"/>
    <w:rsid w:val="00655B41"/>
    <w:rsid w:val="00655DEC"/>
    <w:rsid w:val="006560FF"/>
    <w:rsid w:val="0065780B"/>
    <w:rsid w:val="00657A4A"/>
    <w:rsid w:val="00657AC3"/>
    <w:rsid w:val="00661892"/>
    <w:rsid w:val="00662D83"/>
    <w:rsid w:val="00663089"/>
    <w:rsid w:val="00663C55"/>
    <w:rsid w:val="006642F9"/>
    <w:rsid w:val="00664763"/>
    <w:rsid w:val="00664C14"/>
    <w:rsid w:val="00665284"/>
    <w:rsid w:val="00667419"/>
    <w:rsid w:val="00670076"/>
    <w:rsid w:val="00670542"/>
    <w:rsid w:val="00670C25"/>
    <w:rsid w:val="00670D25"/>
    <w:rsid w:val="006717E9"/>
    <w:rsid w:val="00671A9F"/>
    <w:rsid w:val="0067270B"/>
    <w:rsid w:val="00672A09"/>
    <w:rsid w:val="00672E24"/>
    <w:rsid w:val="00672F4F"/>
    <w:rsid w:val="0067399B"/>
    <w:rsid w:val="00675BFD"/>
    <w:rsid w:val="0067687C"/>
    <w:rsid w:val="00676DE9"/>
    <w:rsid w:val="006770ED"/>
    <w:rsid w:val="00677657"/>
    <w:rsid w:val="00677F3B"/>
    <w:rsid w:val="00677F55"/>
    <w:rsid w:val="00680173"/>
    <w:rsid w:val="006804F7"/>
    <w:rsid w:val="006808D3"/>
    <w:rsid w:val="00681657"/>
    <w:rsid w:val="006829DF"/>
    <w:rsid w:val="00683C34"/>
    <w:rsid w:val="0068406E"/>
    <w:rsid w:val="00684754"/>
    <w:rsid w:val="00684892"/>
    <w:rsid w:val="0068740C"/>
    <w:rsid w:val="00687AF2"/>
    <w:rsid w:val="0069020C"/>
    <w:rsid w:val="00692397"/>
    <w:rsid w:val="00692408"/>
    <w:rsid w:val="00692F92"/>
    <w:rsid w:val="006933E0"/>
    <w:rsid w:val="006941F5"/>
    <w:rsid w:val="0069437A"/>
    <w:rsid w:val="00694B72"/>
    <w:rsid w:val="0069531E"/>
    <w:rsid w:val="006963C4"/>
    <w:rsid w:val="00696AB7"/>
    <w:rsid w:val="00697062"/>
    <w:rsid w:val="00697FF7"/>
    <w:rsid w:val="006A057C"/>
    <w:rsid w:val="006A0867"/>
    <w:rsid w:val="006A0EC1"/>
    <w:rsid w:val="006A1C82"/>
    <w:rsid w:val="006A1F06"/>
    <w:rsid w:val="006A30EF"/>
    <w:rsid w:val="006A3440"/>
    <w:rsid w:val="006A3CC7"/>
    <w:rsid w:val="006A3DDF"/>
    <w:rsid w:val="006A3FF3"/>
    <w:rsid w:val="006A4A9E"/>
    <w:rsid w:val="006A513C"/>
    <w:rsid w:val="006A5655"/>
    <w:rsid w:val="006A57CB"/>
    <w:rsid w:val="006A59AB"/>
    <w:rsid w:val="006A5B50"/>
    <w:rsid w:val="006A6092"/>
    <w:rsid w:val="006A60C3"/>
    <w:rsid w:val="006A6185"/>
    <w:rsid w:val="006A77AE"/>
    <w:rsid w:val="006A7940"/>
    <w:rsid w:val="006A7B0F"/>
    <w:rsid w:val="006B0C0A"/>
    <w:rsid w:val="006B19AC"/>
    <w:rsid w:val="006B19DD"/>
    <w:rsid w:val="006B1A00"/>
    <w:rsid w:val="006B1EEE"/>
    <w:rsid w:val="006B2047"/>
    <w:rsid w:val="006B3041"/>
    <w:rsid w:val="006B36C0"/>
    <w:rsid w:val="006B669D"/>
    <w:rsid w:val="006B6A96"/>
    <w:rsid w:val="006B6CC0"/>
    <w:rsid w:val="006B7308"/>
    <w:rsid w:val="006B7448"/>
    <w:rsid w:val="006B7507"/>
    <w:rsid w:val="006B757A"/>
    <w:rsid w:val="006B78A1"/>
    <w:rsid w:val="006C1BD6"/>
    <w:rsid w:val="006C1D10"/>
    <w:rsid w:val="006C2197"/>
    <w:rsid w:val="006C2FF4"/>
    <w:rsid w:val="006C33DA"/>
    <w:rsid w:val="006C3DB0"/>
    <w:rsid w:val="006C43D5"/>
    <w:rsid w:val="006C4785"/>
    <w:rsid w:val="006C63EC"/>
    <w:rsid w:val="006C6FD1"/>
    <w:rsid w:val="006C77CC"/>
    <w:rsid w:val="006D09E4"/>
    <w:rsid w:val="006D107B"/>
    <w:rsid w:val="006D1FA4"/>
    <w:rsid w:val="006D204D"/>
    <w:rsid w:val="006D2078"/>
    <w:rsid w:val="006D3A35"/>
    <w:rsid w:val="006D4DB8"/>
    <w:rsid w:val="006D4E9F"/>
    <w:rsid w:val="006D5B96"/>
    <w:rsid w:val="006D5C62"/>
    <w:rsid w:val="006D5DDA"/>
    <w:rsid w:val="006D6D53"/>
    <w:rsid w:val="006D7059"/>
    <w:rsid w:val="006D727A"/>
    <w:rsid w:val="006D7E8B"/>
    <w:rsid w:val="006E00B9"/>
    <w:rsid w:val="006E01CC"/>
    <w:rsid w:val="006E1701"/>
    <w:rsid w:val="006E1C5F"/>
    <w:rsid w:val="006E23DB"/>
    <w:rsid w:val="006E265E"/>
    <w:rsid w:val="006E2B97"/>
    <w:rsid w:val="006E2E5F"/>
    <w:rsid w:val="006E2F88"/>
    <w:rsid w:val="006E32BF"/>
    <w:rsid w:val="006E37D3"/>
    <w:rsid w:val="006E41FD"/>
    <w:rsid w:val="006E4861"/>
    <w:rsid w:val="006E4915"/>
    <w:rsid w:val="006E4C0E"/>
    <w:rsid w:val="006E4E66"/>
    <w:rsid w:val="006E59CD"/>
    <w:rsid w:val="006E6668"/>
    <w:rsid w:val="006E6D3C"/>
    <w:rsid w:val="006F0368"/>
    <w:rsid w:val="006F0488"/>
    <w:rsid w:val="006F1016"/>
    <w:rsid w:val="006F123E"/>
    <w:rsid w:val="006F128C"/>
    <w:rsid w:val="006F1FF2"/>
    <w:rsid w:val="006F3677"/>
    <w:rsid w:val="006F4593"/>
    <w:rsid w:val="006F6587"/>
    <w:rsid w:val="006F667D"/>
    <w:rsid w:val="006F79AD"/>
    <w:rsid w:val="006F7D33"/>
    <w:rsid w:val="006F7ECC"/>
    <w:rsid w:val="006F7F56"/>
    <w:rsid w:val="0070066E"/>
    <w:rsid w:val="00700790"/>
    <w:rsid w:val="0070125A"/>
    <w:rsid w:val="007019CF"/>
    <w:rsid w:val="00703010"/>
    <w:rsid w:val="00703497"/>
    <w:rsid w:val="00704167"/>
    <w:rsid w:val="0070445C"/>
    <w:rsid w:val="0070559E"/>
    <w:rsid w:val="00705BAB"/>
    <w:rsid w:val="00705CB9"/>
    <w:rsid w:val="00705DD9"/>
    <w:rsid w:val="00705E25"/>
    <w:rsid w:val="0070638E"/>
    <w:rsid w:val="00706FFB"/>
    <w:rsid w:val="00707115"/>
    <w:rsid w:val="0070752E"/>
    <w:rsid w:val="00707674"/>
    <w:rsid w:val="00707B6E"/>
    <w:rsid w:val="00710A81"/>
    <w:rsid w:val="00710F82"/>
    <w:rsid w:val="007116F8"/>
    <w:rsid w:val="00711936"/>
    <w:rsid w:val="00711E80"/>
    <w:rsid w:val="00712340"/>
    <w:rsid w:val="00712723"/>
    <w:rsid w:val="007131BB"/>
    <w:rsid w:val="007135AD"/>
    <w:rsid w:val="0071645B"/>
    <w:rsid w:val="007174D4"/>
    <w:rsid w:val="00717F7E"/>
    <w:rsid w:val="007200C9"/>
    <w:rsid w:val="0072067F"/>
    <w:rsid w:val="00720727"/>
    <w:rsid w:val="00720F5B"/>
    <w:rsid w:val="00721C9F"/>
    <w:rsid w:val="00722676"/>
    <w:rsid w:val="00722CFC"/>
    <w:rsid w:val="00724683"/>
    <w:rsid w:val="00724890"/>
    <w:rsid w:val="00724DDF"/>
    <w:rsid w:val="00725159"/>
    <w:rsid w:val="00725E05"/>
    <w:rsid w:val="00725FEE"/>
    <w:rsid w:val="00726092"/>
    <w:rsid w:val="00726D32"/>
    <w:rsid w:val="0072759A"/>
    <w:rsid w:val="00727DC8"/>
    <w:rsid w:val="00730C14"/>
    <w:rsid w:val="00731064"/>
    <w:rsid w:val="007317E7"/>
    <w:rsid w:val="00731946"/>
    <w:rsid w:val="007319C0"/>
    <w:rsid w:val="00731A0A"/>
    <w:rsid w:val="00731AFF"/>
    <w:rsid w:val="007326E5"/>
    <w:rsid w:val="007328D0"/>
    <w:rsid w:val="00733B21"/>
    <w:rsid w:val="00734FAD"/>
    <w:rsid w:val="00735604"/>
    <w:rsid w:val="007358E0"/>
    <w:rsid w:val="00735945"/>
    <w:rsid w:val="007365AF"/>
    <w:rsid w:val="007368A3"/>
    <w:rsid w:val="007371A0"/>
    <w:rsid w:val="0073784F"/>
    <w:rsid w:val="00741574"/>
    <w:rsid w:val="00742533"/>
    <w:rsid w:val="0074253F"/>
    <w:rsid w:val="0074314E"/>
    <w:rsid w:val="0074399D"/>
    <w:rsid w:val="00743BD2"/>
    <w:rsid w:val="00744C37"/>
    <w:rsid w:val="007450E7"/>
    <w:rsid w:val="00746585"/>
    <w:rsid w:val="00746971"/>
    <w:rsid w:val="00747CE6"/>
    <w:rsid w:val="00750704"/>
    <w:rsid w:val="0075071D"/>
    <w:rsid w:val="00750CBE"/>
    <w:rsid w:val="007524B3"/>
    <w:rsid w:val="00752D73"/>
    <w:rsid w:val="00754BDD"/>
    <w:rsid w:val="007568DE"/>
    <w:rsid w:val="00757268"/>
    <w:rsid w:val="0075741E"/>
    <w:rsid w:val="0076044F"/>
    <w:rsid w:val="007615FE"/>
    <w:rsid w:val="007619F2"/>
    <w:rsid w:val="00761AF7"/>
    <w:rsid w:val="007627DC"/>
    <w:rsid w:val="00762CD4"/>
    <w:rsid w:val="007632E5"/>
    <w:rsid w:val="00763688"/>
    <w:rsid w:val="00764909"/>
    <w:rsid w:val="007655E8"/>
    <w:rsid w:val="00765CAA"/>
    <w:rsid w:val="00766779"/>
    <w:rsid w:val="00766868"/>
    <w:rsid w:val="00766931"/>
    <w:rsid w:val="00767657"/>
    <w:rsid w:val="00767E25"/>
    <w:rsid w:val="00767FF1"/>
    <w:rsid w:val="0077036D"/>
    <w:rsid w:val="00770C70"/>
    <w:rsid w:val="00771901"/>
    <w:rsid w:val="00771A7D"/>
    <w:rsid w:val="00771C64"/>
    <w:rsid w:val="0077200E"/>
    <w:rsid w:val="00772334"/>
    <w:rsid w:val="007725BD"/>
    <w:rsid w:val="00772848"/>
    <w:rsid w:val="00773AF2"/>
    <w:rsid w:val="00774642"/>
    <w:rsid w:val="00774727"/>
    <w:rsid w:val="00775007"/>
    <w:rsid w:val="0077536C"/>
    <w:rsid w:val="00775723"/>
    <w:rsid w:val="00776194"/>
    <w:rsid w:val="007761E4"/>
    <w:rsid w:val="00776707"/>
    <w:rsid w:val="00776B97"/>
    <w:rsid w:val="0077710C"/>
    <w:rsid w:val="00777B4A"/>
    <w:rsid w:val="00780FC0"/>
    <w:rsid w:val="00781494"/>
    <w:rsid w:val="00781F59"/>
    <w:rsid w:val="00782F82"/>
    <w:rsid w:val="007835DA"/>
    <w:rsid w:val="00783DED"/>
    <w:rsid w:val="0078403C"/>
    <w:rsid w:val="00786EF0"/>
    <w:rsid w:val="00787B01"/>
    <w:rsid w:val="00791804"/>
    <w:rsid w:val="00791D08"/>
    <w:rsid w:val="00792771"/>
    <w:rsid w:val="00792DF3"/>
    <w:rsid w:val="00793398"/>
    <w:rsid w:val="0079363F"/>
    <w:rsid w:val="0079438C"/>
    <w:rsid w:val="0079483C"/>
    <w:rsid w:val="00794D1E"/>
    <w:rsid w:val="00794E37"/>
    <w:rsid w:val="007961FB"/>
    <w:rsid w:val="00797179"/>
    <w:rsid w:val="00797E29"/>
    <w:rsid w:val="007A01F4"/>
    <w:rsid w:val="007A0305"/>
    <w:rsid w:val="007A0DFB"/>
    <w:rsid w:val="007A1235"/>
    <w:rsid w:val="007A294C"/>
    <w:rsid w:val="007A2C65"/>
    <w:rsid w:val="007A312F"/>
    <w:rsid w:val="007A31D8"/>
    <w:rsid w:val="007A3A48"/>
    <w:rsid w:val="007A3FD0"/>
    <w:rsid w:val="007A4B3B"/>
    <w:rsid w:val="007A5236"/>
    <w:rsid w:val="007A5688"/>
    <w:rsid w:val="007A5704"/>
    <w:rsid w:val="007A5B4A"/>
    <w:rsid w:val="007A5F58"/>
    <w:rsid w:val="007A6579"/>
    <w:rsid w:val="007A6878"/>
    <w:rsid w:val="007A752B"/>
    <w:rsid w:val="007B0998"/>
    <w:rsid w:val="007B0A90"/>
    <w:rsid w:val="007B0BF5"/>
    <w:rsid w:val="007B121D"/>
    <w:rsid w:val="007B1726"/>
    <w:rsid w:val="007B1EFD"/>
    <w:rsid w:val="007B210E"/>
    <w:rsid w:val="007B21CC"/>
    <w:rsid w:val="007B26B0"/>
    <w:rsid w:val="007B373F"/>
    <w:rsid w:val="007B4563"/>
    <w:rsid w:val="007B4672"/>
    <w:rsid w:val="007B4BBB"/>
    <w:rsid w:val="007B4F70"/>
    <w:rsid w:val="007B69C3"/>
    <w:rsid w:val="007B6ABB"/>
    <w:rsid w:val="007B702E"/>
    <w:rsid w:val="007B7A7D"/>
    <w:rsid w:val="007C28F5"/>
    <w:rsid w:val="007C2AA0"/>
    <w:rsid w:val="007C2CFA"/>
    <w:rsid w:val="007C2ED4"/>
    <w:rsid w:val="007C34B7"/>
    <w:rsid w:val="007C3936"/>
    <w:rsid w:val="007C3E21"/>
    <w:rsid w:val="007C5017"/>
    <w:rsid w:val="007C5C4F"/>
    <w:rsid w:val="007C6496"/>
    <w:rsid w:val="007D03AC"/>
    <w:rsid w:val="007D08B3"/>
    <w:rsid w:val="007D0B45"/>
    <w:rsid w:val="007D0BA5"/>
    <w:rsid w:val="007D1960"/>
    <w:rsid w:val="007D1F27"/>
    <w:rsid w:val="007D2240"/>
    <w:rsid w:val="007D2A8E"/>
    <w:rsid w:val="007D4248"/>
    <w:rsid w:val="007D4C37"/>
    <w:rsid w:val="007D4EAB"/>
    <w:rsid w:val="007D4F26"/>
    <w:rsid w:val="007D53C5"/>
    <w:rsid w:val="007D5D0A"/>
    <w:rsid w:val="007D5DAC"/>
    <w:rsid w:val="007D60B4"/>
    <w:rsid w:val="007D61C2"/>
    <w:rsid w:val="007D653E"/>
    <w:rsid w:val="007D6576"/>
    <w:rsid w:val="007D661B"/>
    <w:rsid w:val="007D6E92"/>
    <w:rsid w:val="007D777C"/>
    <w:rsid w:val="007E1FAB"/>
    <w:rsid w:val="007E290D"/>
    <w:rsid w:val="007E29AE"/>
    <w:rsid w:val="007E30C3"/>
    <w:rsid w:val="007E3910"/>
    <w:rsid w:val="007E3EB0"/>
    <w:rsid w:val="007E5188"/>
    <w:rsid w:val="007E5367"/>
    <w:rsid w:val="007E6338"/>
    <w:rsid w:val="007E70AE"/>
    <w:rsid w:val="007E73EB"/>
    <w:rsid w:val="007E73FF"/>
    <w:rsid w:val="007E7508"/>
    <w:rsid w:val="007F1026"/>
    <w:rsid w:val="007F1166"/>
    <w:rsid w:val="007F21A1"/>
    <w:rsid w:val="007F380A"/>
    <w:rsid w:val="007F3F29"/>
    <w:rsid w:val="007F40FE"/>
    <w:rsid w:val="007F42F7"/>
    <w:rsid w:val="007F4976"/>
    <w:rsid w:val="007F4B73"/>
    <w:rsid w:val="007F4D03"/>
    <w:rsid w:val="007F599A"/>
    <w:rsid w:val="007F5B50"/>
    <w:rsid w:val="007F6B65"/>
    <w:rsid w:val="007F7F2B"/>
    <w:rsid w:val="00802029"/>
    <w:rsid w:val="0080210C"/>
    <w:rsid w:val="00802C89"/>
    <w:rsid w:val="0080324B"/>
    <w:rsid w:val="00803CE5"/>
    <w:rsid w:val="00804193"/>
    <w:rsid w:val="008041C2"/>
    <w:rsid w:val="008044AE"/>
    <w:rsid w:val="00805984"/>
    <w:rsid w:val="00805E8D"/>
    <w:rsid w:val="00806242"/>
    <w:rsid w:val="00806431"/>
    <w:rsid w:val="0081043B"/>
    <w:rsid w:val="008113A2"/>
    <w:rsid w:val="00811481"/>
    <w:rsid w:val="00811514"/>
    <w:rsid w:val="008122E3"/>
    <w:rsid w:val="00812D53"/>
    <w:rsid w:val="008135BA"/>
    <w:rsid w:val="00813ECC"/>
    <w:rsid w:val="008151CD"/>
    <w:rsid w:val="00816496"/>
    <w:rsid w:val="00820D11"/>
    <w:rsid w:val="0082359F"/>
    <w:rsid w:val="008242CD"/>
    <w:rsid w:val="00824C1F"/>
    <w:rsid w:val="00825A54"/>
    <w:rsid w:val="00825E29"/>
    <w:rsid w:val="00825EBE"/>
    <w:rsid w:val="00827A6B"/>
    <w:rsid w:val="008303A1"/>
    <w:rsid w:val="00831E03"/>
    <w:rsid w:val="00832C54"/>
    <w:rsid w:val="00832EF2"/>
    <w:rsid w:val="0083358F"/>
    <w:rsid w:val="008345AF"/>
    <w:rsid w:val="00834857"/>
    <w:rsid w:val="00834C39"/>
    <w:rsid w:val="00835AF1"/>
    <w:rsid w:val="0083626E"/>
    <w:rsid w:val="00837AEC"/>
    <w:rsid w:val="00837D22"/>
    <w:rsid w:val="008401FB"/>
    <w:rsid w:val="00840AFF"/>
    <w:rsid w:val="00840CF7"/>
    <w:rsid w:val="008413EC"/>
    <w:rsid w:val="0084395C"/>
    <w:rsid w:val="00844575"/>
    <w:rsid w:val="0084611C"/>
    <w:rsid w:val="00846BFE"/>
    <w:rsid w:val="0084737F"/>
    <w:rsid w:val="0084759B"/>
    <w:rsid w:val="008502D7"/>
    <w:rsid w:val="00850488"/>
    <w:rsid w:val="00850FB1"/>
    <w:rsid w:val="00851497"/>
    <w:rsid w:val="008516EB"/>
    <w:rsid w:val="008518F4"/>
    <w:rsid w:val="008531AB"/>
    <w:rsid w:val="00853A07"/>
    <w:rsid w:val="00853EAC"/>
    <w:rsid w:val="008545F4"/>
    <w:rsid w:val="008548F2"/>
    <w:rsid w:val="00854AA5"/>
    <w:rsid w:val="00854DFB"/>
    <w:rsid w:val="00855D34"/>
    <w:rsid w:val="008560D3"/>
    <w:rsid w:val="00860065"/>
    <w:rsid w:val="00860303"/>
    <w:rsid w:val="00860772"/>
    <w:rsid w:val="00860D62"/>
    <w:rsid w:val="00861392"/>
    <w:rsid w:val="00861973"/>
    <w:rsid w:val="00863338"/>
    <w:rsid w:val="00863636"/>
    <w:rsid w:val="00863F5E"/>
    <w:rsid w:val="00864509"/>
    <w:rsid w:val="00865118"/>
    <w:rsid w:val="0086537E"/>
    <w:rsid w:val="008667DB"/>
    <w:rsid w:val="0086709C"/>
    <w:rsid w:val="00867781"/>
    <w:rsid w:val="00867E84"/>
    <w:rsid w:val="00870FA1"/>
    <w:rsid w:val="008711B0"/>
    <w:rsid w:val="0087164E"/>
    <w:rsid w:val="0087188E"/>
    <w:rsid w:val="00872398"/>
    <w:rsid w:val="00872CEF"/>
    <w:rsid w:val="00872EF4"/>
    <w:rsid w:val="008738BC"/>
    <w:rsid w:val="00874064"/>
    <w:rsid w:val="0087589D"/>
    <w:rsid w:val="00876331"/>
    <w:rsid w:val="00876634"/>
    <w:rsid w:val="00876A58"/>
    <w:rsid w:val="00876A96"/>
    <w:rsid w:val="0087711C"/>
    <w:rsid w:val="00880434"/>
    <w:rsid w:val="008810F5"/>
    <w:rsid w:val="008816B1"/>
    <w:rsid w:val="00881912"/>
    <w:rsid w:val="00881F4E"/>
    <w:rsid w:val="00882115"/>
    <w:rsid w:val="008827A2"/>
    <w:rsid w:val="00882E59"/>
    <w:rsid w:val="0088413C"/>
    <w:rsid w:val="00885B4A"/>
    <w:rsid w:val="008861C9"/>
    <w:rsid w:val="00886CA4"/>
    <w:rsid w:val="00887491"/>
    <w:rsid w:val="00887712"/>
    <w:rsid w:val="0089005B"/>
    <w:rsid w:val="00891F5C"/>
    <w:rsid w:val="0089327B"/>
    <w:rsid w:val="00893818"/>
    <w:rsid w:val="00894E8D"/>
    <w:rsid w:val="00895264"/>
    <w:rsid w:val="008953D2"/>
    <w:rsid w:val="00895A52"/>
    <w:rsid w:val="00895D40"/>
    <w:rsid w:val="0089696A"/>
    <w:rsid w:val="0089703C"/>
    <w:rsid w:val="008A0BCE"/>
    <w:rsid w:val="008A10EA"/>
    <w:rsid w:val="008A124B"/>
    <w:rsid w:val="008A1A1D"/>
    <w:rsid w:val="008A3503"/>
    <w:rsid w:val="008A3720"/>
    <w:rsid w:val="008A3A4C"/>
    <w:rsid w:val="008A4E66"/>
    <w:rsid w:val="008A585E"/>
    <w:rsid w:val="008A5A02"/>
    <w:rsid w:val="008A5B9A"/>
    <w:rsid w:val="008A5C2F"/>
    <w:rsid w:val="008A5F52"/>
    <w:rsid w:val="008A76AD"/>
    <w:rsid w:val="008B05DC"/>
    <w:rsid w:val="008B150C"/>
    <w:rsid w:val="008B1563"/>
    <w:rsid w:val="008B165F"/>
    <w:rsid w:val="008B1FB5"/>
    <w:rsid w:val="008B2969"/>
    <w:rsid w:val="008B30C9"/>
    <w:rsid w:val="008B4021"/>
    <w:rsid w:val="008B4EEF"/>
    <w:rsid w:val="008B57E3"/>
    <w:rsid w:val="008B66B3"/>
    <w:rsid w:val="008B6AC8"/>
    <w:rsid w:val="008B7E9C"/>
    <w:rsid w:val="008C0970"/>
    <w:rsid w:val="008C0B7D"/>
    <w:rsid w:val="008C2A6F"/>
    <w:rsid w:val="008C31A8"/>
    <w:rsid w:val="008C3DC9"/>
    <w:rsid w:val="008C5187"/>
    <w:rsid w:val="008C56F8"/>
    <w:rsid w:val="008C6859"/>
    <w:rsid w:val="008C745C"/>
    <w:rsid w:val="008C7BED"/>
    <w:rsid w:val="008D00B4"/>
    <w:rsid w:val="008D02FF"/>
    <w:rsid w:val="008D1171"/>
    <w:rsid w:val="008D3BA5"/>
    <w:rsid w:val="008D3D3B"/>
    <w:rsid w:val="008D4100"/>
    <w:rsid w:val="008D4479"/>
    <w:rsid w:val="008D46E8"/>
    <w:rsid w:val="008D4789"/>
    <w:rsid w:val="008D50BD"/>
    <w:rsid w:val="008E0BD5"/>
    <w:rsid w:val="008E0D97"/>
    <w:rsid w:val="008E14C6"/>
    <w:rsid w:val="008E19A7"/>
    <w:rsid w:val="008E2195"/>
    <w:rsid w:val="008E357C"/>
    <w:rsid w:val="008E5BE1"/>
    <w:rsid w:val="008E6158"/>
    <w:rsid w:val="008E6C84"/>
    <w:rsid w:val="008E765A"/>
    <w:rsid w:val="008E7C66"/>
    <w:rsid w:val="008F0DBB"/>
    <w:rsid w:val="008F1439"/>
    <w:rsid w:val="008F246B"/>
    <w:rsid w:val="008F29F0"/>
    <w:rsid w:val="008F2B35"/>
    <w:rsid w:val="008F2BAD"/>
    <w:rsid w:val="008F33C6"/>
    <w:rsid w:val="008F45EF"/>
    <w:rsid w:val="008F4B6D"/>
    <w:rsid w:val="008F5279"/>
    <w:rsid w:val="008F5636"/>
    <w:rsid w:val="008F5EEC"/>
    <w:rsid w:val="008F6A10"/>
    <w:rsid w:val="008F6DCA"/>
    <w:rsid w:val="008F71CF"/>
    <w:rsid w:val="0090014C"/>
    <w:rsid w:val="009007F8"/>
    <w:rsid w:val="00900CE9"/>
    <w:rsid w:val="00900EFF"/>
    <w:rsid w:val="009010CE"/>
    <w:rsid w:val="00901847"/>
    <w:rsid w:val="00904FAA"/>
    <w:rsid w:val="009056D8"/>
    <w:rsid w:val="009067C7"/>
    <w:rsid w:val="00906F92"/>
    <w:rsid w:val="0090794D"/>
    <w:rsid w:val="00907F21"/>
    <w:rsid w:val="00910C28"/>
    <w:rsid w:val="009117EF"/>
    <w:rsid w:val="009122F2"/>
    <w:rsid w:val="009125AA"/>
    <w:rsid w:val="00913278"/>
    <w:rsid w:val="00913485"/>
    <w:rsid w:val="00913C0B"/>
    <w:rsid w:val="009145C7"/>
    <w:rsid w:val="00914DFE"/>
    <w:rsid w:val="00914F76"/>
    <w:rsid w:val="0091579B"/>
    <w:rsid w:val="00915879"/>
    <w:rsid w:val="00915A52"/>
    <w:rsid w:val="00917134"/>
    <w:rsid w:val="00920010"/>
    <w:rsid w:val="00920AEC"/>
    <w:rsid w:val="00920F47"/>
    <w:rsid w:val="00921D26"/>
    <w:rsid w:val="00922DCA"/>
    <w:rsid w:val="009235FB"/>
    <w:rsid w:val="009240EC"/>
    <w:rsid w:val="009241AA"/>
    <w:rsid w:val="00924796"/>
    <w:rsid w:val="00925088"/>
    <w:rsid w:val="009251DB"/>
    <w:rsid w:val="009257B5"/>
    <w:rsid w:val="00925824"/>
    <w:rsid w:val="00925FB2"/>
    <w:rsid w:val="00926010"/>
    <w:rsid w:val="009262A5"/>
    <w:rsid w:val="00926AA0"/>
    <w:rsid w:val="00926CE6"/>
    <w:rsid w:val="00926DD6"/>
    <w:rsid w:val="00927568"/>
    <w:rsid w:val="00927B2B"/>
    <w:rsid w:val="009308FA"/>
    <w:rsid w:val="00930A6F"/>
    <w:rsid w:val="0093215E"/>
    <w:rsid w:val="009325F1"/>
    <w:rsid w:val="00932635"/>
    <w:rsid w:val="0093263C"/>
    <w:rsid w:val="009328FE"/>
    <w:rsid w:val="00933916"/>
    <w:rsid w:val="00933A6E"/>
    <w:rsid w:val="00934E25"/>
    <w:rsid w:val="009354A9"/>
    <w:rsid w:val="009359BA"/>
    <w:rsid w:val="00935EC8"/>
    <w:rsid w:val="00936552"/>
    <w:rsid w:val="00936646"/>
    <w:rsid w:val="00936686"/>
    <w:rsid w:val="00936888"/>
    <w:rsid w:val="00937B38"/>
    <w:rsid w:val="009406CC"/>
    <w:rsid w:val="00941311"/>
    <w:rsid w:val="00941CCD"/>
    <w:rsid w:val="00942679"/>
    <w:rsid w:val="0094404A"/>
    <w:rsid w:val="00944934"/>
    <w:rsid w:val="00945A6F"/>
    <w:rsid w:val="009464D2"/>
    <w:rsid w:val="009468ED"/>
    <w:rsid w:val="00946ED9"/>
    <w:rsid w:val="00946F30"/>
    <w:rsid w:val="00950F2B"/>
    <w:rsid w:val="0095108C"/>
    <w:rsid w:val="009519E0"/>
    <w:rsid w:val="0095213B"/>
    <w:rsid w:val="00953B8E"/>
    <w:rsid w:val="00953DB7"/>
    <w:rsid w:val="009547FA"/>
    <w:rsid w:val="009556E8"/>
    <w:rsid w:val="00955830"/>
    <w:rsid w:val="00957391"/>
    <w:rsid w:val="00957980"/>
    <w:rsid w:val="00957983"/>
    <w:rsid w:val="00960774"/>
    <w:rsid w:val="009608BD"/>
    <w:rsid w:val="00962033"/>
    <w:rsid w:val="00962524"/>
    <w:rsid w:val="00963F00"/>
    <w:rsid w:val="00964C16"/>
    <w:rsid w:val="0096546F"/>
    <w:rsid w:val="00965F96"/>
    <w:rsid w:val="00970687"/>
    <w:rsid w:val="0097098C"/>
    <w:rsid w:val="00971762"/>
    <w:rsid w:val="00971F55"/>
    <w:rsid w:val="009720FA"/>
    <w:rsid w:val="00972B38"/>
    <w:rsid w:val="00973A1B"/>
    <w:rsid w:val="00974130"/>
    <w:rsid w:val="00976137"/>
    <w:rsid w:val="00976C8F"/>
    <w:rsid w:val="00980746"/>
    <w:rsid w:val="00981589"/>
    <w:rsid w:val="00982458"/>
    <w:rsid w:val="00982780"/>
    <w:rsid w:val="0098355D"/>
    <w:rsid w:val="009842BC"/>
    <w:rsid w:val="0098436D"/>
    <w:rsid w:val="00984D90"/>
    <w:rsid w:val="0098524E"/>
    <w:rsid w:val="009854AD"/>
    <w:rsid w:val="00986185"/>
    <w:rsid w:val="00986957"/>
    <w:rsid w:val="00986B7B"/>
    <w:rsid w:val="00986BB0"/>
    <w:rsid w:val="009876E2"/>
    <w:rsid w:val="00987FDA"/>
    <w:rsid w:val="009929CE"/>
    <w:rsid w:val="009938E9"/>
    <w:rsid w:val="00994C31"/>
    <w:rsid w:val="00995223"/>
    <w:rsid w:val="0099634A"/>
    <w:rsid w:val="0099661B"/>
    <w:rsid w:val="009966D5"/>
    <w:rsid w:val="00996954"/>
    <w:rsid w:val="00996C49"/>
    <w:rsid w:val="00997189"/>
    <w:rsid w:val="00997252"/>
    <w:rsid w:val="0099756B"/>
    <w:rsid w:val="009A0F56"/>
    <w:rsid w:val="009A1D03"/>
    <w:rsid w:val="009A1EAD"/>
    <w:rsid w:val="009A276F"/>
    <w:rsid w:val="009A2CA4"/>
    <w:rsid w:val="009A43E1"/>
    <w:rsid w:val="009A4F65"/>
    <w:rsid w:val="009A52E1"/>
    <w:rsid w:val="009A6946"/>
    <w:rsid w:val="009A76D6"/>
    <w:rsid w:val="009A7B09"/>
    <w:rsid w:val="009B2834"/>
    <w:rsid w:val="009B3910"/>
    <w:rsid w:val="009B3A92"/>
    <w:rsid w:val="009B4CB9"/>
    <w:rsid w:val="009B4CD4"/>
    <w:rsid w:val="009B4EA3"/>
    <w:rsid w:val="009B5A50"/>
    <w:rsid w:val="009B60F3"/>
    <w:rsid w:val="009B6D31"/>
    <w:rsid w:val="009B738E"/>
    <w:rsid w:val="009B73E4"/>
    <w:rsid w:val="009B74AC"/>
    <w:rsid w:val="009C0BDD"/>
    <w:rsid w:val="009C1AF7"/>
    <w:rsid w:val="009C1C31"/>
    <w:rsid w:val="009C33C8"/>
    <w:rsid w:val="009C3E65"/>
    <w:rsid w:val="009C4112"/>
    <w:rsid w:val="009C41E3"/>
    <w:rsid w:val="009C48C4"/>
    <w:rsid w:val="009C56DA"/>
    <w:rsid w:val="009C5C64"/>
    <w:rsid w:val="009C6BC9"/>
    <w:rsid w:val="009C72CC"/>
    <w:rsid w:val="009C74CA"/>
    <w:rsid w:val="009C7CBE"/>
    <w:rsid w:val="009C7E4F"/>
    <w:rsid w:val="009D149D"/>
    <w:rsid w:val="009D1B58"/>
    <w:rsid w:val="009D2845"/>
    <w:rsid w:val="009D3ADB"/>
    <w:rsid w:val="009D401A"/>
    <w:rsid w:val="009D48DE"/>
    <w:rsid w:val="009D4B6C"/>
    <w:rsid w:val="009D5A5F"/>
    <w:rsid w:val="009D6DDD"/>
    <w:rsid w:val="009D7241"/>
    <w:rsid w:val="009D7C7C"/>
    <w:rsid w:val="009E1389"/>
    <w:rsid w:val="009E163C"/>
    <w:rsid w:val="009E19FB"/>
    <w:rsid w:val="009E21B6"/>
    <w:rsid w:val="009E26C7"/>
    <w:rsid w:val="009E316A"/>
    <w:rsid w:val="009E3729"/>
    <w:rsid w:val="009E37D9"/>
    <w:rsid w:val="009E3C8D"/>
    <w:rsid w:val="009E4120"/>
    <w:rsid w:val="009E4B4D"/>
    <w:rsid w:val="009E4CC2"/>
    <w:rsid w:val="009E5231"/>
    <w:rsid w:val="009E5264"/>
    <w:rsid w:val="009E59D5"/>
    <w:rsid w:val="009E5D93"/>
    <w:rsid w:val="009E6740"/>
    <w:rsid w:val="009E67E6"/>
    <w:rsid w:val="009E743E"/>
    <w:rsid w:val="009E7462"/>
    <w:rsid w:val="009E7BF1"/>
    <w:rsid w:val="009F061C"/>
    <w:rsid w:val="009F0EAE"/>
    <w:rsid w:val="009F0FD4"/>
    <w:rsid w:val="009F19AA"/>
    <w:rsid w:val="009F1C35"/>
    <w:rsid w:val="009F2FF1"/>
    <w:rsid w:val="009F3533"/>
    <w:rsid w:val="009F3859"/>
    <w:rsid w:val="009F3B91"/>
    <w:rsid w:val="009F43A7"/>
    <w:rsid w:val="009F4639"/>
    <w:rsid w:val="009F48CF"/>
    <w:rsid w:val="009F4B12"/>
    <w:rsid w:val="009F4BC8"/>
    <w:rsid w:val="009F4CF8"/>
    <w:rsid w:val="009F4FCF"/>
    <w:rsid w:val="009F54EE"/>
    <w:rsid w:val="009F57F4"/>
    <w:rsid w:val="009F5C56"/>
    <w:rsid w:val="00A0062A"/>
    <w:rsid w:val="00A00DDA"/>
    <w:rsid w:val="00A04330"/>
    <w:rsid w:val="00A0495D"/>
    <w:rsid w:val="00A056F9"/>
    <w:rsid w:val="00A0681C"/>
    <w:rsid w:val="00A06F2F"/>
    <w:rsid w:val="00A070DA"/>
    <w:rsid w:val="00A07E9F"/>
    <w:rsid w:val="00A104F7"/>
    <w:rsid w:val="00A10B8F"/>
    <w:rsid w:val="00A11BD9"/>
    <w:rsid w:val="00A11C01"/>
    <w:rsid w:val="00A128C9"/>
    <w:rsid w:val="00A12C81"/>
    <w:rsid w:val="00A14087"/>
    <w:rsid w:val="00A140EF"/>
    <w:rsid w:val="00A14640"/>
    <w:rsid w:val="00A14C11"/>
    <w:rsid w:val="00A14D9F"/>
    <w:rsid w:val="00A14EA2"/>
    <w:rsid w:val="00A14FC7"/>
    <w:rsid w:val="00A15F38"/>
    <w:rsid w:val="00A1773E"/>
    <w:rsid w:val="00A21842"/>
    <w:rsid w:val="00A2195E"/>
    <w:rsid w:val="00A21DC9"/>
    <w:rsid w:val="00A221E3"/>
    <w:rsid w:val="00A234D7"/>
    <w:rsid w:val="00A235E0"/>
    <w:rsid w:val="00A240D5"/>
    <w:rsid w:val="00A24CB7"/>
    <w:rsid w:val="00A24D44"/>
    <w:rsid w:val="00A25E61"/>
    <w:rsid w:val="00A2602A"/>
    <w:rsid w:val="00A276E8"/>
    <w:rsid w:val="00A27F22"/>
    <w:rsid w:val="00A31754"/>
    <w:rsid w:val="00A32545"/>
    <w:rsid w:val="00A332A3"/>
    <w:rsid w:val="00A3483E"/>
    <w:rsid w:val="00A34F85"/>
    <w:rsid w:val="00A361E0"/>
    <w:rsid w:val="00A36F8F"/>
    <w:rsid w:val="00A37EAA"/>
    <w:rsid w:val="00A4009A"/>
    <w:rsid w:val="00A403B6"/>
    <w:rsid w:val="00A404AD"/>
    <w:rsid w:val="00A4052B"/>
    <w:rsid w:val="00A405F0"/>
    <w:rsid w:val="00A4092C"/>
    <w:rsid w:val="00A409BB"/>
    <w:rsid w:val="00A40EA7"/>
    <w:rsid w:val="00A41D97"/>
    <w:rsid w:val="00A429EA"/>
    <w:rsid w:val="00A42EED"/>
    <w:rsid w:val="00A4312C"/>
    <w:rsid w:val="00A43791"/>
    <w:rsid w:val="00A43899"/>
    <w:rsid w:val="00A449FD"/>
    <w:rsid w:val="00A44FE3"/>
    <w:rsid w:val="00A451F7"/>
    <w:rsid w:val="00A45DF7"/>
    <w:rsid w:val="00A45E1C"/>
    <w:rsid w:val="00A46803"/>
    <w:rsid w:val="00A46822"/>
    <w:rsid w:val="00A47761"/>
    <w:rsid w:val="00A50440"/>
    <w:rsid w:val="00A50D51"/>
    <w:rsid w:val="00A50D70"/>
    <w:rsid w:val="00A51437"/>
    <w:rsid w:val="00A517A3"/>
    <w:rsid w:val="00A5208F"/>
    <w:rsid w:val="00A520BC"/>
    <w:rsid w:val="00A52AB3"/>
    <w:rsid w:val="00A54256"/>
    <w:rsid w:val="00A54F91"/>
    <w:rsid w:val="00A561CB"/>
    <w:rsid w:val="00A564B3"/>
    <w:rsid w:val="00A5707F"/>
    <w:rsid w:val="00A579CD"/>
    <w:rsid w:val="00A603AE"/>
    <w:rsid w:val="00A603B6"/>
    <w:rsid w:val="00A60418"/>
    <w:rsid w:val="00A60504"/>
    <w:rsid w:val="00A60B8D"/>
    <w:rsid w:val="00A60D57"/>
    <w:rsid w:val="00A60E95"/>
    <w:rsid w:val="00A616EC"/>
    <w:rsid w:val="00A61788"/>
    <w:rsid w:val="00A61E46"/>
    <w:rsid w:val="00A6269E"/>
    <w:rsid w:val="00A62B9D"/>
    <w:rsid w:val="00A63125"/>
    <w:rsid w:val="00A633E6"/>
    <w:rsid w:val="00A63511"/>
    <w:rsid w:val="00A63F32"/>
    <w:rsid w:val="00A64E99"/>
    <w:rsid w:val="00A65134"/>
    <w:rsid w:val="00A66873"/>
    <w:rsid w:val="00A66ADE"/>
    <w:rsid w:val="00A66BE2"/>
    <w:rsid w:val="00A66C98"/>
    <w:rsid w:val="00A66CB5"/>
    <w:rsid w:val="00A6762D"/>
    <w:rsid w:val="00A704E6"/>
    <w:rsid w:val="00A70612"/>
    <w:rsid w:val="00A70694"/>
    <w:rsid w:val="00A7120B"/>
    <w:rsid w:val="00A72AEA"/>
    <w:rsid w:val="00A7527A"/>
    <w:rsid w:val="00A768E0"/>
    <w:rsid w:val="00A76FEB"/>
    <w:rsid w:val="00A807A0"/>
    <w:rsid w:val="00A80FBF"/>
    <w:rsid w:val="00A80FCE"/>
    <w:rsid w:val="00A82D0D"/>
    <w:rsid w:val="00A8300F"/>
    <w:rsid w:val="00A83073"/>
    <w:rsid w:val="00A842C1"/>
    <w:rsid w:val="00A85240"/>
    <w:rsid w:val="00A853F9"/>
    <w:rsid w:val="00A855EF"/>
    <w:rsid w:val="00A93A87"/>
    <w:rsid w:val="00A93C10"/>
    <w:rsid w:val="00A93C6F"/>
    <w:rsid w:val="00A943CF"/>
    <w:rsid w:val="00A9445A"/>
    <w:rsid w:val="00A94CB8"/>
    <w:rsid w:val="00A94CF6"/>
    <w:rsid w:val="00A951A8"/>
    <w:rsid w:val="00A95768"/>
    <w:rsid w:val="00A97706"/>
    <w:rsid w:val="00A9775E"/>
    <w:rsid w:val="00AA0055"/>
    <w:rsid w:val="00AA0163"/>
    <w:rsid w:val="00AA1155"/>
    <w:rsid w:val="00AA1335"/>
    <w:rsid w:val="00AA19F0"/>
    <w:rsid w:val="00AA2225"/>
    <w:rsid w:val="00AA25B0"/>
    <w:rsid w:val="00AA2DA3"/>
    <w:rsid w:val="00AA39D5"/>
    <w:rsid w:val="00AA3FD8"/>
    <w:rsid w:val="00AA44EC"/>
    <w:rsid w:val="00AA46C7"/>
    <w:rsid w:val="00AA62AB"/>
    <w:rsid w:val="00AA6EB6"/>
    <w:rsid w:val="00AB00B4"/>
    <w:rsid w:val="00AB00F2"/>
    <w:rsid w:val="00AB0B62"/>
    <w:rsid w:val="00AB112F"/>
    <w:rsid w:val="00AB130E"/>
    <w:rsid w:val="00AB1424"/>
    <w:rsid w:val="00AB1569"/>
    <w:rsid w:val="00AB313F"/>
    <w:rsid w:val="00AB339C"/>
    <w:rsid w:val="00AB3474"/>
    <w:rsid w:val="00AB4369"/>
    <w:rsid w:val="00AB460D"/>
    <w:rsid w:val="00AB553A"/>
    <w:rsid w:val="00AB583F"/>
    <w:rsid w:val="00AB59BA"/>
    <w:rsid w:val="00AB6319"/>
    <w:rsid w:val="00AB652D"/>
    <w:rsid w:val="00AB7BCD"/>
    <w:rsid w:val="00AC0E2D"/>
    <w:rsid w:val="00AC13A1"/>
    <w:rsid w:val="00AC17BA"/>
    <w:rsid w:val="00AC24C7"/>
    <w:rsid w:val="00AC389C"/>
    <w:rsid w:val="00AC450E"/>
    <w:rsid w:val="00AC453B"/>
    <w:rsid w:val="00AC4C44"/>
    <w:rsid w:val="00AC5672"/>
    <w:rsid w:val="00AC5BEA"/>
    <w:rsid w:val="00AC6A81"/>
    <w:rsid w:val="00AC74C5"/>
    <w:rsid w:val="00AD0C73"/>
    <w:rsid w:val="00AD0F19"/>
    <w:rsid w:val="00AD1203"/>
    <w:rsid w:val="00AD13E0"/>
    <w:rsid w:val="00AD24C6"/>
    <w:rsid w:val="00AD274A"/>
    <w:rsid w:val="00AD2807"/>
    <w:rsid w:val="00AD2E7D"/>
    <w:rsid w:val="00AD3FA7"/>
    <w:rsid w:val="00AD442A"/>
    <w:rsid w:val="00AD46AE"/>
    <w:rsid w:val="00AD518C"/>
    <w:rsid w:val="00AD5212"/>
    <w:rsid w:val="00AD5512"/>
    <w:rsid w:val="00AD5D0F"/>
    <w:rsid w:val="00AD5F53"/>
    <w:rsid w:val="00AD6DC2"/>
    <w:rsid w:val="00AD729D"/>
    <w:rsid w:val="00AD779C"/>
    <w:rsid w:val="00AD7805"/>
    <w:rsid w:val="00AE24FD"/>
    <w:rsid w:val="00AE2822"/>
    <w:rsid w:val="00AE286F"/>
    <w:rsid w:val="00AE2F53"/>
    <w:rsid w:val="00AE31F5"/>
    <w:rsid w:val="00AE3404"/>
    <w:rsid w:val="00AE37BE"/>
    <w:rsid w:val="00AE48BD"/>
    <w:rsid w:val="00AE4D93"/>
    <w:rsid w:val="00AE5D3A"/>
    <w:rsid w:val="00AE5D8F"/>
    <w:rsid w:val="00AE6741"/>
    <w:rsid w:val="00AE67DA"/>
    <w:rsid w:val="00AE6A89"/>
    <w:rsid w:val="00AE6F78"/>
    <w:rsid w:val="00AE731C"/>
    <w:rsid w:val="00AE7346"/>
    <w:rsid w:val="00AE7668"/>
    <w:rsid w:val="00AF0872"/>
    <w:rsid w:val="00AF0F15"/>
    <w:rsid w:val="00AF1060"/>
    <w:rsid w:val="00AF1B15"/>
    <w:rsid w:val="00AF1DF8"/>
    <w:rsid w:val="00AF1E60"/>
    <w:rsid w:val="00AF288C"/>
    <w:rsid w:val="00AF3CF3"/>
    <w:rsid w:val="00AF49F8"/>
    <w:rsid w:val="00AF4F07"/>
    <w:rsid w:val="00AF6C7B"/>
    <w:rsid w:val="00AF7D37"/>
    <w:rsid w:val="00B00C0C"/>
    <w:rsid w:val="00B01221"/>
    <w:rsid w:val="00B01F60"/>
    <w:rsid w:val="00B0271D"/>
    <w:rsid w:val="00B029A1"/>
    <w:rsid w:val="00B02E3E"/>
    <w:rsid w:val="00B03AE9"/>
    <w:rsid w:val="00B044DF"/>
    <w:rsid w:val="00B056DA"/>
    <w:rsid w:val="00B057F6"/>
    <w:rsid w:val="00B06915"/>
    <w:rsid w:val="00B104E7"/>
    <w:rsid w:val="00B10EF4"/>
    <w:rsid w:val="00B116DF"/>
    <w:rsid w:val="00B13F86"/>
    <w:rsid w:val="00B14089"/>
    <w:rsid w:val="00B143D3"/>
    <w:rsid w:val="00B14AB8"/>
    <w:rsid w:val="00B14C33"/>
    <w:rsid w:val="00B14D53"/>
    <w:rsid w:val="00B16B52"/>
    <w:rsid w:val="00B16E69"/>
    <w:rsid w:val="00B1753D"/>
    <w:rsid w:val="00B179B7"/>
    <w:rsid w:val="00B179F1"/>
    <w:rsid w:val="00B17DFF"/>
    <w:rsid w:val="00B21074"/>
    <w:rsid w:val="00B22B96"/>
    <w:rsid w:val="00B23218"/>
    <w:rsid w:val="00B23D2E"/>
    <w:rsid w:val="00B246D9"/>
    <w:rsid w:val="00B248E2"/>
    <w:rsid w:val="00B249EC"/>
    <w:rsid w:val="00B255FA"/>
    <w:rsid w:val="00B269CB"/>
    <w:rsid w:val="00B26B24"/>
    <w:rsid w:val="00B2746E"/>
    <w:rsid w:val="00B27E30"/>
    <w:rsid w:val="00B30E83"/>
    <w:rsid w:val="00B311C0"/>
    <w:rsid w:val="00B33D98"/>
    <w:rsid w:val="00B34989"/>
    <w:rsid w:val="00B34E43"/>
    <w:rsid w:val="00B3518E"/>
    <w:rsid w:val="00B35254"/>
    <w:rsid w:val="00B35965"/>
    <w:rsid w:val="00B36B43"/>
    <w:rsid w:val="00B3716B"/>
    <w:rsid w:val="00B40213"/>
    <w:rsid w:val="00B4046C"/>
    <w:rsid w:val="00B40B54"/>
    <w:rsid w:val="00B41327"/>
    <w:rsid w:val="00B424FE"/>
    <w:rsid w:val="00B42D29"/>
    <w:rsid w:val="00B440B9"/>
    <w:rsid w:val="00B44353"/>
    <w:rsid w:val="00B4475C"/>
    <w:rsid w:val="00B44B98"/>
    <w:rsid w:val="00B4646B"/>
    <w:rsid w:val="00B467CE"/>
    <w:rsid w:val="00B47232"/>
    <w:rsid w:val="00B47FA5"/>
    <w:rsid w:val="00B55090"/>
    <w:rsid w:val="00B550E9"/>
    <w:rsid w:val="00B555E9"/>
    <w:rsid w:val="00B55D1A"/>
    <w:rsid w:val="00B5732D"/>
    <w:rsid w:val="00B574D4"/>
    <w:rsid w:val="00B57B44"/>
    <w:rsid w:val="00B606AB"/>
    <w:rsid w:val="00B61D0A"/>
    <w:rsid w:val="00B6229C"/>
    <w:rsid w:val="00B624CF"/>
    <w:rsid w:val="00B63EEF"/>
    <w:rsid w:val="00B6446C"/>
    <w:rsid w:val="00B6476D"/>
    <w:rsid w:val="00B65E64"/>
    <w:rsid w:val="00B65F50"/>
    <w:rsid w:val="00B65FB8"/>
    <w:rsid w:val="00B66052"/>
    <w:rsid w:val="00B670B8"/>
    <w:rsid w:val="00B67C4D"/>
    <w:rsid w:val="00B70054"/>
    <w:rsid w:val="00B703B6"/>
    <w:rsid w:val="00B710E6"/>
    <w:rsid w:val="00B73249"/>
    <w:rsid w:val="00B742E0"/>
    <w:rsid w:val="00B7596C"/>
    <w:rsid w:val="00B75F02"/>
    <w:rsid w:val="00B766AC"/>
    <w:rsid w:val="00B76876"/>
    <w:rsid w:val="00B76BD1"/>
    <w:rsid w:val="00B770A7"/>
    <w:rsid w:val="00B777ED"/>
    <w:rsid w:val="00B7784D"/>
    <w:rsid w:val="00B77C1D"/>
    <w:rsid w:val="00B80065"/>
    <w:rsid w:val="00B80DA6"/>
    <w:rsid w:val="00B81031"/>
    <w:rsid w:val="00B81200"/>
    <w:rsid w:val="00B81595"/>
    <w:rsid w:val="00B82856"/>
    <w:rsid w:val="00B82BEF"/>
    <w:rsid w:val="00B837F5"/>
    <w:rsid w:val="00B838C3"/>
    <w:rsid w:val="00B83915"/>
    <w:rsid w:val="00B84101"/>
    <w:rsid w:val="00B84D99"/>
    <w:rsid w:val="00B84FC9"/>
    <w:rsid w:val="00B861BF"/>
    <w:rsid w:val="00B863BC"/>
    <w:rsid w:val="00B86977"/>
    <w:rsid w:val="00B86E66"/>
    <w:rsid w:val="00B87C3E"/>
    <w:rsid w:val="00B9080D"/>
    <w:rsid w:val="00B90F2F"/>
    <w:rsid w:val="00B914E4"/>
    <w:rsid w:val="00B91DCB"/>
    <w:rsid w:val="00B949B0"/>
    <w:rsid w:val="00B94F28"/>
    <w:rsid w:val="00B95A54"/>
    <w:rsid w:val="00B9656F"/>
    <w:rsid w:val="00B97429"/>
    <w:rsid w:val="00B97A09"/>
    <w:rsid w:val="00BA0292"/>
    <w:rsid w:val="00BA091A"/>
    <w:rsid w:val="00BA11AA"/>
    <w:rsid w:val="00BA14F3"/>
    <w:rsid w:val="00BA26FA"/>
    <w:rsid w:val="00BA2B6E"/>
    <w:rsid w:val="00BA57A4"/>
    <w:rsid w:val="00BA591D"/>
    <w:rsid w:val="00BA5E0E"/>
    <w:rsid w:val="00BA5E17"/>
    <w:rsid w:val="00BA71BB"/>
    <w:rsid w:val="00BA78C8"/>
    <w:rsid w:val="00BB0D61"/>
    <w:rsid w:val="00BB11F5"/>
    <w:rsid w:val="00BB1D1C"/>
    <w:rsid w:val="00BB1F8F"/>
    <w:rsid w:val="00BB279B"/>
    <w:rsid w:val="00BB32CE"/>
    <w:rsid w:val="00BB330B"/>
    <w:rsid w:val="00BB559B"/>
    <w:rsid w:val="00BB57BF"/>
    <w:rsid w:val="00BB6616"/>
    <w:rsid w:val="00BB6F4B"/>
    <w:rsid w:val="00BB7296"/>
    <w:rsid w:val="00BB7ACD"/>
    <w:rsid w:val="00BB7F77"/>
    <w:rsid w:val="00BC0F90"/>
    <w:rsid w:val="00BC1751"/>
    <w:rsid w:val="00BC1E0A"/>
    <w:rsid w:val="00BC3353"/>
    <w:rsid w:val="00BC3361"/>
    <w:rsid w:val="00BC52BD"/>
    <w:rsid w:val="00BC5480"/>
    <w:rsid w:val="00BC5E47"/>
    <w:rsid w:val="00BD0FE0"/>
    <w:rsid w:val="00BD1318"/>
    <w:rsid w:val="00BD182D"/>
    <w:rsid w:val="00BD2E28"/>
    <w:rsid w:val="00BD30DD"/>
    <w:rsid w:val="00BD3699"/>
    <w:rsid w:val="00BD4776"/>
    <w:rsid w:val="00BD4A41"/>
    <w:rsid w:val="00BD5CD7"/>
    <w:rsid w:val="00BD750A"/>
    <w:rsid w:val="00BD77B6"/>
    <w:rsid w:val="00BD7A3B"/>
    <w:rsid w:val="00BD7C43"/>
    <w:rsid w:val="00BD7E27"/>
    <w:rsid w:val="00BE0DCD"/>
    <w:rsid w:val="00BE22EA"/>
    <w:rsid w:val="00BE2AF6"/>
    <w:rsid w:val="00BE34A9"/>
    <w:rsid w:val="00BE53BD"/>
    <w:rsid w:val="00BE55A9"/>
    <w:rsid w:val="00BE5905"/>
    <w:rsid w:val="00BE609A"/>
    <w:rsid w:val="00BE6386"/>
    <w:rsid w:val="00BE648B"/>
    <w:rsid w:val="00BE7141"/>
    <w:rsid w:val="00BE73F5"/>
    <w:rsid w:val="00BF07D9"/>
    <w:rsid w:val="00BF0942"/>
    <w:rsid w:val="00BF24E7"/>
    <w:rsid w:val="00BF2738"/>
    <w:rsid w:val="00BF2A2F"/>
    <w:rsid w:val="00BF3C0A"/>
    <w:rsid w:val="00BF3D89"/>
    <w:rsid w:val="00BF41E9"/>
    <w:rsid w:val="00BF4C4F"/>
    <w:rsid w:val="00BF5D70"/>
    <w:rsid w:val="00BF6010"/>
    <w:rsid w:val="00BF6C6B"/>
    <w:rsid w:val="00C000BC"/>
    <w:rsid w:val="00C005A5"/>
    <w:rsid w:val="00C00E37"/>
    <w:rsid w:val="00C016A5"/>
    <w:rsid w:val="00C01AF5"/>
    <w:rsid w:val="00C01B7F"/>
    <w:rsid w:val="00C01BCB"/>
    <w:rsid w:val="00C02837"/>
    <w:rsid w:val="00C031E3"/>
    <w:rsid w:val="00C0415B"/>
    <w:rsid w:val="00C046F4"/>
    <w:rsid w:val="00C05BC9"/>
    <w:rsid w:val="00C05E20"/>
    <w:rsid w:val="00C062E7"/>
    <w:rsid w:val="00C068BB"/>
    <w:rsid w:val="00C06C7B"/>
    <w:rsid w:val="00C0718D"/>
    <w:rsid w:val="00C0731F"/>
    <w:rsid w:val="00C077F9"/>
    <w:rsid w:val="00C1056D"/>
    <w:rsid w:val="00C1099E"/>
    <w:rsid w:val="00C10C11"/>
    <w:rsid w:val="00C11437"/>
    <w:rsid w:val="00C12070"/>
    <w:rsid w:val="00C12531"/>
    <w:rsid w:val="00C12629"/>
    <w:rsid w:val="00C1348E"/>
    <w:rsid w:val="00C13824"/>
    <w:rsid w:val="00C14BA5"/>
    <w:rsid w:val="00C1613A"/>
    <w:rsid w:val="00C16469"/>
    <w:rsid w:val="00C168C6"/>
    <w:rsid w:val="00C16989"/>
    <w:rsid w:val="00C17268"/>
    <w:rsid w:val="00C17704"/>
    <w:rsid w:val="00C17AFC"/>
    <w:rsid w:val="00C204DC"/>
    <w:rsid w:val="00C2059B"/>
    <w:rsid w:val="00C209BB"/>
    <w:rsid w:val="00C20BF9"/>
    <w:rsid w:val="00C2139F"/>
    <w:rsid w:val="00C24A36"/>
    <w:rsid w:val="00C25743"/>
    <w:rsid w:val="00C27799"/>
    <w:rsid w:val="00C27A1C"/>
    <w:rsid w:val="00C27B37"/>
    <w:rsid w:val="00C27D77"/>
    <w:rsid w:val="00C306A0"/>
    <w:rsid w:val="00C307BA"/>
    <w:rsid w:val="00C31A0D"/>
    <w:rsid w:val="00C323CB"/>
    <w:rsid w:val="00C32B9E"/>
    <w:rsid w:val="00C32E40"/>
    <w:rsid w:val="00C33F47"/>
    <w:rsid w:val="00C346AF"/>
    <w:rsid w:val="00C35894"/>
    <w:rsid w:val="00C35EA3"/>
    <w:rsid w:val="00C36061"/>
    <w:rsid w:val="00C361ED"/>
    <w:rsid w:val="00C36F64"/>
    <w:rsid w:val="00C37E5C"/>
    <w:rsid w:val="00C40001"/>
    <w:rsid w:val="00C40CC6"/>
    <w:rsid w:val="00C41073"/>
    <w:rsid w:val="00C412F8"/>
    <w:rsid w:val="00C415D9"/>
    <w:rsid w:val="00C41F9F"/>
    <w:rsid w:val="00C42418"/>
    <w:rsid w:val="00C4428A"/>
    <w:rsid w:val="00C4445D"/>
    <w:rsid w:val="00C4578D"/>
    <w:rsid w:val="00C45CE4"/>
    <w:rsid w:val="00C45E33"/>
    <w:rsid w:val="00C47F6B"/>
    <w:rsid w:val="00C50857"/>
    <w:rsid w:val="00C5093B"/>
    <w:rsid w:val="00C51055"/>
    <w:rsid w:val="00C51738"/>
    <w:rsid w:val="00C52369"/>
    <w:rsid w:val="00C528B8"/>
    <w:rsid w:val="00C531A5"/>
    <w:rsid w:val="00C53CA2"/>
    <w:rsid w:val="00C55B8D"/>
    <w:rsid w:val="00C5616A"/>
    <w:rsid w:val="00C56492"/>
    <w:rsid w:val="00C5708A"/>
    <w:rsid w:val="00C60312"/>
    <w:rsid w:val="00C607C9"/>
    <w:rsid w:val="00C6382A"/>
    <w:rsid w:val="00C656F4"/>
    <w:rsid w:val="00C65E05"/>
    <w:rsid w:val="00C66AA5"/>
    <w:rsid w:val="00C672B3"/>
    <w:rsid w:val="00C67D48"/>
    <w:rsid w:val="00C7028E"/>
    <w:rsid w:val="00C710D9"/>
    <w:rsid w:val="00C72915"/>
    <w:rsid w:val="00C72A00"/>
    <w:rsid w:val="00C73C74"/>
    <w:rsid w:val="00C743A3"/>
    <w:rsid w:val="00C7504F"/>
    <w:rsid w:val="00C75AC5"/>
    <w:rsid w:val="00C75E24"/>
    <w:rsid w:val="00C7603D"/>
    <w:rsid w:val="00C77615"/>
    <w:rsid w:val="00C77AA3"/>
    <w:rsid w:val="00C80093"/>
    <w:rsid w:val="00C80208"/>
    <w:rsid w:val="00C807F0"/>
    <w:rsid w:val="00C80875"/>
    <w:rsid w:val="00C809BF"/>
    <w:rsid w:val="00C80C2A"/>
    <w:rsid w:val="00C80EEA"/>
    <w:rsid w:val="00C82D63"/>
    <w:rsid w:val="00C82EDB"/>
    <w:rsid w:val="00C82F71"/>
    <w:rsid w:val="00C83F02"/>
    <w:rsid w:val="00C84A21"/>
    <w:rsid w:val="00C865CF"/>
    <w:rsid w:val="00C86629"/>
    <w:rsid w:val="00C86B63"/>
    <w:rsid w:val="00C87894"/>
    <w:rsid w:val="00C87A1D"/>
    <w:rsid w:val="00C9013F"/>
    <w:rsid w:val="00C902BB"/>
    <w:rsid w:val="00C9088C"/>
    <w:rsid w:val="00C9131A"/>
    <w:rsid w:val="00C913B0"/>
    <w:rsid w:val="00C91B09"/>
    <w:rsid w:val="00C926B1"/>
    <w:rsid w:val="00C92831"/>
    <w:rsid w:val="00C93186"/>
    <w:rsid w:val="00C93B4B"/>
    <w:rsid w:val="00C942ED"/>
    <w:rsid w:val="00C94FE1"/>
    <w:rsid w:val="00C95798"/>
    <w:rsid w:val="00C95A05"/>
    <w:rsid w:val="00C976AF"/>
    <w:rsid w:val="00C977B2"/>
    <w:rsid w:val="00CA035C"/>
    <w:rsid w:val="00CA05E2"/>
    <w:rsid w:val="00CA0A7B"/>
    <w:rsid w:val="00CA144D"/>
    <w:rsid w:val="00CA14D6"/>
    <w:rsid w:val="00CA236B"/>
    <w:rsid w:val="00CA24E5"/>
    <w:rsid w:val="00CA298F"/>
    <w:rsid w:val="00CA2F61"/>
    <w:rsid w:val="00CA381C"/>
    <w:rsid w:val="00CA402A"/>
    <w:rsid w:val="00CA45F9"/>
    <w:rsid w:val="00CA491E"/>
    <w:rsid w:val="00CA4D98"/>
    <w:rsid w:val="00CA4E13"/>
    <w:rsid w:val="00CA5C07"/>
    <w:rsid w:val="00CA7984"/>
    <w:rsid w:val="00CA7EE9"/>
    <w:rsid w:val="00CB0484"/>
    <w:rsid w:val="00CB08CF"/>
    <w:rsid w:val="00CB21A2"/>
    <w:rsid w:val="00CB2986"/>
    <w:rsid w:val="00CB300C"/>
    <w:rsid w:val="00CB4B0C"/>
    <w:rsid w:val="00CB4BD1"/>
    <w:rsid w:val="00CB580A"/>
    <w:rsid w:val="00CB5EC4"/>
    <w:rsid w:val="00CB6174"/>
    <w:rsid w:val="00CB6335"/>
    <w:rsid w:val="00CB6955"/>
    <w:rsid w:val="00CB7D07"/>
    <w:rsid w:val="00CC375D"/>
    <w:rsid w:val="00CC4107"/>
    <w:rsid w:val="00CC49A2"/>
    <w:rsid w:val="00CC4AD7"/>
    <w:rsid w:val="00CC5058"/>
    <w:rsid w:val="00CC50E2"/>
    <w:rsid w:val="00CC5188"/>
    <w:rsid w:val="00CC61DE"/>
    <w:rsid w:val="00CC7033"/>
    <w:rsid w:val="00CC751A"/>
    <w:rsid w:val="00CD03A7"/>
    <w:rsid w:val="00CD05A9"/>
    <w:rsid w:val="00CD05B2"/>
    <w:rsid w:val="00CD0629"/>
    <w:rsid w:val="00CD1CB2"/>
    <w:rsid w:val="00CD2392"/>
    <w:rsid w:val="00CD26BF"/>
    <w:rsid w:val="00CD56B5"/>
    <w:rsid w:val="00CD5D70"/>
    <w:rsid w:val="00CD6738"/>
    <w:rsid w:val="00CD688E"/>
    <w:rsid w:val="00CD6D96"/>
    <w:rsid w:val="00CE0C99"/>
    <w:rsid w:val="00CE2AF9"/>
    <w:rsid w:val="00CE3943"/>
    <w:rsid w:val="00CE5498"/>
    <w:rsid w:val="00CE7A64"/>
    <w:rsid w:val="00CE7F09"/>
    <w:rsid w:val="00CF0544"/>
    <w:rsid w:val="00CF149B"/>
    <w:rsid w:val="00CF2FDC"/>
    <w:rsid w:val="00CF30B5"/>
    <w:rsid w:val="00CF3E2B"/>
    <w:rsid w:val="00CF402E"/>
    <w:rsid w:val="00CF43EB"/>
    <w:rsid w:val="00CF4B53"/>
    <w:rsid w:val="00CF5137"/>
    <w:rsid w:val="00CF5D97"/>
    <w:rsid w:val="00CF5E09"/>
    <w:rsid w:val="00CF5E57"/>
    <w:rsid w:val="00CF5F05"/>
    <w:rsid w:val="00CF675F"/>
    <w:rsid w:val="00CF67F3"/>
    <w:rsid w:val="00CF7084"/>
    <w:rsid w:val="00CF733B"/>
    <w:rsid w:val="00D00252"/>
    <w:rsid w:val="00D01208"/>
    <w:rsid w:val="00D012BA"/>
    <w:rsid w:val="00D01C13"/>
    <w:rsid w:val="00D0215C"/>
    <w:rsid w:val="00D03036"/>
    <w:rsid w:val="00D03719"/>
    <w:rsid w:val="00D03ACB"/>
    <w:rsid w:val="00D03B4B"/>
    <w:rsid w:val="00D0473D"/>
    <w:rsid w:val="00D04D16"/>
    <w:rsid w:val="00D05D35"/>
    <w:rsid w:val="00D0630E"/>
    <w:rsid w:val="00D064ED"/>
    <w:rsid w:val="00D06FDD"/>
    <w:rsid w:val="00D10503"/>
    <w:rsid w:val="00D11747"/>
    <w:rsid w:val="00D12E11"/>
    <w:rsid w:val="00D137D0"/>
    <w:rsid w:val="00D13B79"/>
    <w:rsid w:val="00D13E8A"/>
    <w:rsid w:val="00D1656B"/>
    <w:rsid w:val="00D17460"/>
    <w:rsid w:val="00D17798"/>
    <w:rsid w:val="00D202BB"/>
    <w:rsid w:val="00D20A2F"/>
    <w:rsid w:val="00D21034"/>
    <w:rsid w:val="00D21982"/>
    <w:rsid w:val="00D21A1C"/>
    <w:rsid w:val="00D22150"/>
    <w:rsid w:val="00D22804"/>
    <w:rsid w:val="00D2298B"/>
    <w:rsid w:val="00D22A00"/>
    <w:rsid w:val="00D239AF"/>
    <w:rsid w:val="00D24171"/>
    <w:rsid w:val="00D24A46"/>
    <w:rsid w:val="00D24CFC"/>
    <w:rsid w:val="00D24EDD"/>
    <w:rsid w:val="00D250BD"/>
    <w:rsid w:val="00D25200"/>
    <w:rsid w:val="00D25CE7"/>
    <w:rsid w:val="00D25F15"/>
    <w:rsid w:val="00D263C8"/>
    <w:rsid w:val="00D265C0"/>
    <w:rsid w:val="00D270F5"/>
    <w:rsid w:val="00D27738"/>
    <w:rsid w:val="00D316D8"/>
    <w:rsid w:val="00D324A1"/>
    <w:rsid w:val="00D32B1C"/>
    <w:rsid w:val="00D336C4"/>
    <w:rsid w:val="00D33E51"/>
    <w:rsid w:val="00D346A2"/>
    <w:rsid w:val="00D349EF"/>
    <w:rsid w:val="00D35F01"/>
    <w:rsid w:val="00D36892"/>
    <w:rsid w:val="00D36D01"/>
    <w:rsid w:val="00D36FE5"/>
    <w:rsid w:val="00D403DB"/>
    <w:rsid w:val="00D404D9"/>
    <w:rsid w:val="00D40631"/>
    <w:rsid w:val="00D40B00"/>
    <w:rsid w:val="00D40C4F"/>
    <w:rsid w:val="00D4157C"/>
    <w:rsid w:val="00D4168B"/>
    <w:rsid w:val="00D41D88"/>
    <w:rsid w:val="00D42BB4"/>
    <w:rsid w:val="00D43539"/>
    <w:rsid w:val="00D4485D"/>
    <w:rsid w:val="00D448D0"/>
    <w:rsid w:val="00D44E07"/>
    <w:rsid w:val="00D4507A"/>
    <w:rsid w:val="00D454CF"/>
    <w:rsid w:val="00D455B2"/>
    <w:rsid w:val="00D4563E"/>
    <w:rsid w:val="00D4582B"/>
    <w:rsid w:val="00D46DE6"/>
    <w:rsid w:val="00D470AC"/>
    <w:rsid w:val="00D47839"/>
    <w:rsid w:val="00D502DD"/>
    <w:rsid w:val="00D502EA"/>
    <w:rsid w:val="00D5052B"/>
    <w:rsid w:val="00D507EC"/>
    <w:rsid w:val="00D5148F"/>
    <w:rsid w:val="00D51900"/>
    <w:rsid w:val="00D51982"/>
    <w:rsid w:val="00D51E02"/>
    <w:rsid w:val="00D52DC6"/>
    <w:rsid w:val="00D52E28"/>
    <w:rsid w:val="00D53833"/>
    <w:rsid w:val="00D53864"/>
    <w:rsid w:val="00D53FAF"/>
    <w:rsid w:val="00D54569"/>
    <w:rsid w:val="00D56A47"/>
    <w:rsid w:val="00D57B9A"/>
    <w:rsid w:val="00D6064A"/>
    <w:rsid w:val="00D60C87"/>
    <w:rsid w:val="00D60E21"/>
    <w:rsid w:val="00D6171C"/>
    <w:rsid w:val="00D627B9"/>
    <w:rsid w:val="00D62993"/>
    <w:rsid w:val="00D63D5B"/>
    <w:rsid w:val="00D64071"/>
    <w:rsid w:val="00D64824"/>
    <w:rsid w:val="00D64DB8"/>
    <w:rsid w:val="00D64FF9"/>
    <w:rsid w:val="00D65339"/>
    <w:rsid w:val="00D65AEF"/>
    <w:rsid w:val="00D66D4A"/>
    <w:rsid w:val="00D675DD"/>
    <w:rsid w:val="00D7097C"/>
    <w:rsid w:val="00D70E55"/>
    <w:rsid w:val="00D710E9"/>
    <w:rsid w:val="00D71242"/>
    <w:rsid w:val="00D718CF"/>
    <w:rsid w:val="00D72873"/>
    <w:rsid w:val="00D72C36"/>
    <w:rsid w:val="00D72C7E"/>
    <w:rsid w:val="00D72EFB"/>
    <w:rsid w:val="00D76356"/>
    <w:rsid w:val="00D766F7"/>
    <w:rsid w:val="00D76F9B"/>
    <w:rsid w:val="00D77182"/>
    <w:rsid w:val="00D774EC"/>
    <w:rsid w:val="00D801AF"/>
    <w:rsid w:val="00D8044B"/>
    <w:rsid w:val="00D81681"/>
    <w:rsid w:val="00D82454"/>
    <w:rsid w:val="00D8379F"/>
    <w:rsid w:val="00D8418E"/>
    <w:rsid w:val="00D84385"/>
    <w:rsid w:val="00D850D2"/>
    <w:rsid w:val="00D86A27"/>
    <w:rsid w:val="00D911DC"/>
    <w:rsid w:val="00D91BC5"/>
    <w:rsid w:val="00D91BDA"/>
    <w:rsid w:val="00D91CCC"/>
    <w:rsid w:val="00D91DDD"/>
    <w:rsid w:val="00D92BFA"/>
    <w:rsid w:val="00D936F1"/>
    <w:rsid w:val="00D93F96"/>
    <w:rsid w:val="00D94320"/>
    <w:rsid w:val="00D944EF"/>
    <w:rsid w:val="00D95AA4"/>
    <w:rsid w:val="00D96BF7"/>
    <w:rsid w:val="00D97B20"/>
    <w:rsid w:val="00D97B91"/>
    <w:rsid w:val="00DA06A8"/>
    <w:rsid w:val="00DA1561"/>
    <w:rsid w:val="00DA2316"/>
    <w:rsid w:val="00DA2364"/>
    <w:rsid w:val="00DA239A"/>
    <w:rsid w:val="00DA2821"/>
    <w:rsid w:val="00DA34FE"/>
    <w:rsid w:val="00DA4217"/>
    <w:rsid w:val="00DA4931"/>
    <w:rsid w:val="00DA4D40"/>
    <w:rsid w:val="00DA533E"/>
    <w:rsid w:val="00DA5721"/>
    <w:rsid w:val="00DA6301"/>
    <w:rsid w:val="00DA6808"/>
    <w:rsid w:val="00DA68A0"/>
    <w:rsid w:val="00DA6C45"/>
    <w:rsid w:val="00DA70D5"/>
    <w:rsid w:val="00DA7462"/>
    <w:rsid w:val="00DA77CF"/>
    <w:rsid w:val="00DB00CB"/>
    <w:rsid w:val="00DB04D6"/>
    <w:rsid w:val="00DB07EB"/>
    <w:rsid w:val="00DB0B46"/>
    <w:rsid w:val="00DB1A62"/>
    <w:rsid w:val="00DB1D78"/>
    <w:rsid w:val="00DB2CE4"/>
    <w:rsid w:val="00DB3428"/>
    <w:rsid w:val="00DB3679"/>
    <w:rsid w:val="00DB6672"/>
    <w:rsid w:val="00DB72CC"/>
    <w:rsid w:val="00DB76AB"/>
    <w:rsid w:val="00DC1328"/>
    <w:rsid w:val="00DC1D97"/>
    <w:rsid w:val="00DC285F"/>
    <w:rsid w:val="00DC2F0E"/>
    <w:rsid w:val="00DC4583"/>
    <w:rsid w:val="00DC5922"/>
    <w:rsid w:val="00DC6FA4"/>
    <w:rsid w:val="00DC7089"/>
    <w:rsid w:val="00DC7AFD"/>
    <w:rsid w:val="00DC7E1D"/>
    <w:rsid w:val="00DC7F1A"/>
    <w:rsid w:val="00DD0014"/>
    <w:rsid w:val="00DD00AD"/>
    <w:rsid w:val="00DD031B"/>
    <w:rsid w:val="00DD048F"/>
    <w:rsid w:val="00DD0905"/>
    <w:rsid w:val="00DD0AD5"/>
    <w:rsid w:val="00DD214C"/>
    <w:rsid w:val="00DD28A2"/>
    <w:rsid w:val="00DD372F"/>
    <w:rsid w:val="00DD40E6"/>
    <w:rsid w:val="00DD5688"/>
    <w:rsid w:val="00DD633F"/>
    <w:rsid w:val="00DD7258"/>
    <w:rsid w:val="00DE029A"/>
    <w:rsid w:val="00DE0CD7"/>
    <w:rsid w:val="00DE1690"/>
    <w:rsid w:val="00DE1C66"/>
    <w:rsid w:val="00DE2178"/>
    <w:rsid w:val="00DE2C31"/>
    <w:rsid w:val="00DE2D01"/>
    <w:rsid w:val="00DE34DB"/>
    <w:rsid w:val="00DE43AE"/>
    <w:rsid w:val="00DE4820"/>
    <w:rsid w:val="00DE7AA5"/>
    <w:rsid w:val="00DE7CD3"/>
    <w:rsid w:val="00DF1112"/>
    <w:rsid w:val="00DF1419"/>
    <w:rsid w:val="00DF1A7C"/>
    <w:rsid w:val="00DF1E5A"/>
    <w:rsid w:val="00DF4FA2"/>
    <w:rsid w:val="00DF59A4"/>
    <w:rsid w:val="00DF5B91"/>
    <w:rsid w:val="00DF5C82"/>
    <w:rsid w:val="00DF6159"/>
    <w:rsid w:val="00DF685E"/>
    <w:rsid w:val="00E03A95"/>
    <w:rsid w:val="00E03B77"/>
    <w:rsid w:val="00E04298"/>
    <w:rsid w:val="00E048A3"/>
    <w:rsid w:val="00E04F8B"/>
    <w:rsid w:val="00E05C1C"/>
    <w:rsid w:val="00E05ED4"/>
    <w:rsid w:val="00E1002E"/>
    <w:rsid w:val="00E1104C"/>
    <w:rsid w:val="00E115B0"/>
    <w:rsid w:val="00E11CDD"/>
    <w:rsid w:val="00E1268C"/>
    <w:rsid w:val="00E13BD1"/>
    <w:rsid w:val="00E14218"/>
    <w:rsid w:val="00E14F00"/>
    <w:rsid w:val="00E153D4"/>
    <w:rsid w:val="00E154FA"/>
    <w:rsid w:val="00E15E49"/>
    <w:rsid w:val="00E1610D"/>
    <w:rsid w:val="00E1643A"/>
    <w:rsid w:val="00E165E8"/>
    <w:rsid w:val="00E16D58"/>
    <w:rsid w:val="00E17B02"/>
    <w:rsid w:val="00E17E7A"/>
    <w:rsid w:val="00E20A03"/>
    <w:rsid w:val="00E20D03"/>
    <w:rsid w:val="00E21380"/>
    <w:rsid w:val="00E21446"/>
    <w:rsid w:val="00E22879"/>
    <w:rsid w:val="00E22D66"/>
    <w:rsid w:val="00E244E6"/>
    <w:rsid w:val="00E245ED"/>
    <w:rsid w:val="00E247B8"/>
    <w:rsid w:val="00E250CA"/>
    <w:rsid w:val="00E25CC7"/>
    <w:rsid w:val="00E26810"/>
    <w:rsid w:val="00E26CEB"/>
    <w:rsid w:val="00E26CF0"/>
    <w:rsid w:val="00E276CB"/>
    <w:rsid w:val="00E300A5"/>
    <w:rsid w:val="00E3073D"/>
    <w:rsid w:val="00E31CB4"/>
    <w:rsid w:val="00E333E0"/>
    <w:rsid w:val="00E34781"/>
    <w:rsid w:val="00E348DD"/>
    <w:rsid w:val="00E34AA2"/>
    <w:rsid w:val="00E35C24"/>
    <w:rsid w:val="00E369AA"/>
    <w:rsid w:val="00E36A35"/>
    <w:rsid w:val="00E36A4D"/>
    <w:rsid w:val="00E36E00"/>
    <w:rsid w:val="00E37020"/>
    <w:rsid w:val="00E3791B"/>
    <w:rsid w:val="00E3794D"/>
    <w:rsid w:val="00E37D20"/>
    <w:rsid w:val="00E37E41"/>
    <w:rsid w:val="00E4048D"/>
    <w:rsid w:val="00E40909"/>
    <w:rsid w:val="00E40970"/>
    <w:rsid w:val="00E4141C"/>
    <w:rsid w:val="00E422D1"/>
    <w:rsid w:val="00E43A1C"/>
    <w:rsid w:val="00E43D7F"/>
    <w:rsid w:val="00E44F10"/>
    <w:rsid w:val="00E45109"/>
    <w:rsid w:val="00E45540"/>
    <w:rsid w:val="00E45DD7"/>
    <w:rsid w:val="00E45E98"/>
    <w:rsid w:val="00E46C8D"/>
    <w:rsid w:val="00E47659"/>
    <w:rsid w:val="00E515ED"/>
    <w:rsid w:val="00E518FB"/>
    <w:rsid w:val="00E52104"/>
    <w:rsid w:val="00E5283E"/>
    <w:rsid w:val="00E52A40"/>
    <w:rsid w:val="00E52F80"/>
    <w:rsid w:val="00E53B36"/>
    <w:rsid w:val="00E53EF7"/>
    <w:rsid w:val="00E54D0B"/>
    <w:rsid w:val="00E56193"/>
    <w:rsid w:val="00E5661E"/>
    <w:rsid w:val="00E57803"/>
    <w:rsid w:val="00E5797D"/>
    <w:rsid w:val="00E57B76"/>
    <w:rsid w:val="00E57D33"/>
    <w:rsid w:val="00E603B9"/>
    <w:rsid w:val="00E61288"/>
    <w:rsid w:val="00E61B9F"/>
    <w:rsid w:val="00E6227E"/>
    <w:rsid w:val="00E63445"/>
    <w:rsid w:val="00E63E61"/>
    <w:rsid w:val="00E64A77"/>
    <w:rsid w:val="00E654A3"/>
    <w:rsid w:val="00E675CE"/>
    <w:rsid w:val="00E67B5E"/>
    <w:rsid w:val="00E71030"/>
    <w:rsid w:val="00E7182F"/>
    <w:rsid w:val="00E71CC0"/>
    <w:rsid w:val="00E7304C"/>
    <w:rsid w:val="00E733AB"/>
    <w:rsid w:val="00E74647"/>
    <w:rsid w:val="00E7505D"/>
    <w:rsid w:val="00E7599C"/>
    <w:rsid w:val="00E75A2F"/>
    <w:rsid w:val="00E76E73"/>
    <w:rsid w:val="00E76EF2"/>
    <w:rsid w:val="00E77557"/>
    <w:rsid w:val="00E802A4"/>
    <w:rsid w:val="00E808B7"/>
    <w:rsid w:val="00E81B2F"/>
    <w:rsid w:val="00E81BEF"/>
    <w:rsid w:val="00E820D6"/>
    <w:rsid w:val="00E82DB9"/>
    <w:rsid w:val="00E82DD2"/>
    <w:rsid w:val="00E83D49"/>
    <w:rsid w:val="00E843AB"/>
    <w:rsid w:val="00E8474C"/>
    <w:rsid w:val="00E848EE"/>
    <w:rsid w:val="00E851B8"/>
    <w:rsid w:val="00E85268"/>
    <w:rsid w:val="00E855FB"/>
    <w:rsid w:val="00E85636"/>
    <w:rsid w:val="00E86E34"/>
    <w:rsid w:val="00E90437"/>
    <w:rsid w:val="00E9078B"/>
    <w:rsid w:val="00E90B50"/>
    <w:rsid w:val="00E91210"/>
    <w:rsid w:val="00E91ABB"/>
    <w:rsid w:val="00E91D4E"/>
    <w:rsid w:val="00E94449"/>
    <w:rsid w:val="00E94974"/>
    <w:rsid w:val="00E9568C"/>
    <w:rsid w:val="00E96840"/>
    <w:rsid w:val="00E96904"/>
    <w:rsid w:val="00E96E5B"/>
    <w:rsid w:val="00E97C37"/>
    <w:rsid w:val="00EA0C00"/>
    <w:rsid w:val="00EA0C17"/>
    <w:rsid w:val="00EA1173"/>
    <w:rsid w:val="00EA2117"/>
    <w:rsid w:val="00EA21B3"/>
    <w:rsid w:val="00EA30CF"/>
    <w:rsid w:val="00EA38DF"/>
    <w:rsid w:val="00EA4393"/>
    <w:rsid w:val="00EA5661"/>
    <w:rsid w:val="00EA6B0C"/>
    <w:rsid w:val="00EA788B"/>
    <w:rsid w:val="00EB12A7"/>
    <w:rsid w:val="00EB12FF"/>
    <w:rsid w:val="00EB1B38"/>
    <w:rsid w:val="00EB1CCA"/>
    <w:rsid w:val="00EB3BDB"/>
    <w:rsid w:val="00EB3C80"/>
    <w:rsid w:val="00EB4D13"/>
    <w:rsid w:val="00EB56A6"/>
    <w:rsid w:val="00EB56D3"/>
    <w:rsid w:val="00EB57FB"/>
    <w:rsid w:val="00EB67C8"/>
    <w:rsid w:val="00EC08F6"/>
    <w:rsid w:val="00EC0CEA"/>
    <w:rsid w:val="00EC1668"/>
    <w:rsid w:val="00EC1BE4"/>
    <w:rsid w:val="00EC1C5F"/>
    <w:rsid w:val="00EC1C6A"/>
    <w:rsid w:val="00EC2359"/>
    <w:rsid w:val="00EC3613"/>
    <w:rsid w:val="00EC4AC1"/>
    <w:rsid w:val="00EC4E29"/>
    <w:rsid w:val="00EC54CC"/>
    <w:rsid w:val="00EC5A3D"/>
    <w:rsid w:val="00EC61A1"/>
    <w:rsid w:val="00EC737E"/>
    <w:rsid w:val="00EC74F9"/>
    <w:rsid w:val="00EC7F88"/>
    <w:rsid w:val="00ED1F64"/>
    <w:rsid w:val="00ED240B"/>
    <w:rsid w:val="00ED27DB"/>
    <w:rsid w:val="00ED2DB7"/>
    <w:rsid w:val="00ED44A1"/>
    <w:rsid w:val="00ED4521"/>
    <w:rsid w:val="00ED55EC"/>
    <w:rsid w:val="00ED63B0"/>
    <w:rsid w:val="00ED6EAF"/>
    <w:rsid w:val="00EE0855"/>
    <w:rsid w:val="00EE0C1F"/>
    <w:rsid w:val="00EE1716"/>
    <w:rsid w:val="00EE1CAF"/>
    <w:rsid w:val="00EE2087"/>
    <w:rsid w:val="00EE3BEA"/>
    <w:rsid w:val="00EE3DCA"/>
    <w:rsid w:val="00EE4CB1"/>
    <w:rsid w:val="00EE5603"/>
    <w:rsid w:val="00EE5B36"/>
    <w:rsid w:val="00EE5BF6"/>
    <w:rsid w:val="00EE6AC4"/>
    <w:rsid w:val="00EE7245"/>
    <w:rsid w:val="00EE7329"/>
    <w:rsid w:val="00EE74F5"/>
    <w:rsid w:val="00EE7C43"/>
    <w:rsid w:val="00EF0BB2"/>
    <w:rsid w:val="00EF1212"/>
    <w:rsid w:val="00EF1BD5"/>
    <w:rsid w:val="00EF32AF"/>
    <w:rsid w:val="00EF3D05"/>
    <w:rsid w:val="00EF447C"/>
    <w:rsid w:val="00EF4624"/>
    <w:rsid w:val="00EF6751"/>
    <w:rsid w:val="00EF6D04"/>
    <w:rsid w:val="00EF71FD"/>
    <w:rsid w:val="00EF7FFD"/>
    <w:rsid w:val="00F005EC"/>
    <w:rsid w:val="00F01CAD"/>
    <w:rsid w:val="00F026C5"/>
    <w:rsid w:val="00F03103"/>
    <w:rsid w:val="00F03886"/>
    <w:rsid w:val="00F0422A"/>
    <w:rsid w:val="00F046C3"/>
    <w:rsid w:val="00F047C9"/>
    <w:rsid w:val="00F0544D"/>
    <w:rsid w:val="00F059BC"/>
    <w:rsid w:val="00F05C66"/>
    <w:rsid w:val="00F0671F"/>
    <w:rsid w:val="00F070CB"/>
    <w:rsid w:val="00F071A0"/>
    <w:rsid w:val="00F077B2"/>
    <w:rsid w:val="00F077FD"/>
    <w:rsid w:val="00F07C89"/>
    <w:rsid w:val="00F10707"/>
    <w:rsid w:val="00F10B89"/>
    <w:rsid w:val="00F10BA7"/>
    <w:rsid w:val="00F10E35"/>
    <w:rsid w:val="00F11917"/>
    <w:rsid w:val="00F11FFF"/>
    <w:rsid w:val="00F124E9"/>
    <w:rsid w:val="00F1252D"/>
    <w:rsid w:val="00F13BE0"/>
    <w:rsid w:val="00F145DC"/>
    <w:rsid w:val="00F14763"/>
    <w:rsid w:val="00F14825"/>
    <w:rsid w:val="00F14A12"/>
    <w:rsid w:val="00F14A5B"/>
    <w:rsid w:val="00F156F6"/>
    <w:rsid w:val="00F16494"/>
    <w:rsid w:val="00F16F28"/>
    <w:rsid w:val="00F17731"/>
    <w:rsid w:val="00F20168"/>
    <w:rsid w:val="00F20FD9"/>
    <w:rsid w:val="00F21073"/>
    <w:rsid w:val="00F2184F"/>
    <w:rsid w:val="00F21B81"/>
    <w:rsid w:val="00F21DF6"/>
    <w:rsid w:val="00F225B0"/>
    <w:rsid w:val="00F227F2"/>
    <w:rsid w:val="00F23A06"/>
    <w:rsid w:val="00F23C2E"/>
    <w:rsid w:val="00F2473B"/>
    <w:rsid w:val="00F252DF"/>
    <w:rsid w:val="00F25580"/>
    <w:rsid w:val="00F25BF3"/>
    <w:rsid w:val="00F3027B"/>
    <w:rsid w:val="00F3043B"/>
    <w:rsid w:val="00F309CE"/>
    <w:rsid w:val="00F30B31"/>
    <w:rsid w:val="00F30D94"/>
    <w:rsid w:val="00F31178"/>
    <w:rsid w:val="00F31231"/>
    <w:rsid w:val="00F316E5"/>
    <w:rsid w:val="00F3181E"/>
    <w:rsid w:val="00F31C19"/>
    <w:rsid w:val="00F31C91"/>
    <w:rsid w:val="00F322DB"/>
    <w:rsid w:val="00F32A9D"/>
    <w:rsid w:val="00F34F8D"/>
    <w:rsid w:val="00F34FB7"/>
    <w:rsid w:val="00F35D4C"/>
    <w:rsid w:val="00F36774"/>
    <w:rsid w:val="00F374DD"/>
    <w:rsid w:val="00F37D40"/>
    <w:rsid w:val="00F37E04"/>
    <w:rsid w:val="00F406CD"/>
    <w:rsid w:val="00F40CE0"/>
    <w:rsid w:val="00F41388"/>
    <w:rsid w:val="00F418ED"/>
    <w:rsid w:val="00F41DE0"/>
    <w:rsid w:val="00F41FA6"/>
    <w:rsid w:val="00F422C0"/>
    <w:rsid w:val="00F425F9"/>
    <w:rsid w:val="00F436B5"/>
    <w:rsid w:val="00F43809"/>
    <w:rsid w:val="00F438C2"/>
    <w:rsid w:val="00F44146"/>
    <w:rsid w:val="00F4448C"/>
    <w:rsid w:val="00F44F6A"/>
    <w:rsid w:val="00F457F2"/>
    <w:rsid w:val="00F45E18"/>
    <w:rsid w:val="00F46767"/>
    <w:rsid w:val="00F47ED2"/>
    <w:rsid w:val="00F503BC"/>
    <w:rsid w:val="00F5052D"/>
    <w:rsid w:val="00F513F1"/>
    <w:rsid w:val="00F52902"/>
    <w:rsid w:val="00F53643"/>
    <w:rsid w:val="00F53FF5"/>
    <w:rsid w:val="00F549FF"/>
    <w:rsid w:val="00F54A6E"/>
    <w:rsid w:val="00F55816"/>
    <w:rsid w:val="00F5587E"/>
    <w:rsid w:val="00F560C3"/>
    <w:rsid w:val="00F56E11"/>
    <w:rsid w:val="00F57B25"/>
    <w:rsid w:val="00F57F5F"/>
    <w:rsid w:val="00F6010B"/>
    <w:rsid w:val="00F6032E"/>
    <w:rsid w:val="00F60D9F"/>
    <w:rsid w:val="00F61B5A"/>
    <w:rsid w:val="00F626BF"/>
    <w:rsid w:val="00F62C02"/>
    <w:rsid w:val="00F6388A"/>
    <w:rsid w:val="00F65191"/>
    <w:rsid w:val="00F659E4"/>
    <w:rsid w:val="00F660A3"/>
    <w:rsid w:val="00F66F35"/>
    <w:rsid w:val="00F705B9"/>
    <w:rsid w:val="00F713D9"/>
    <w:rsid w:val="00F717A5"/>
    <w:rsid w:val="00F7287F"/>
    <w:rsid w:val="00F72B0D"/>
    <w:rsid w:val="00F733BB"/>
    <w:rsid w:val="00F73E7E"/>
    <w:rsid w:val="00F74860"/>
    <w:rsid w:val="00F75740"/>
    <w:rsid w:val="00F7696B"/>
    <w:rsid w:val="00F76DC0"/>
    <w:rsid w:val="00F773AC"/>
    <w:rsid w:val="00F77E3C"/>
    <w:rsid w:val="00F801E9"/>
    <w:rsid w:val="00F80255"/>
    <w:rsid w:val="00F80352"/>
    <w:rsid w:val="00F80402"/>
    <w:rsid w:val="00F80E97"/>
    <w:rsid w:val="00F81AE1"/>
    <w:rsid w:val="00F8246F"/>
    <w:rsid w:val="00F82611"/>
    <w:rsid w:val="00F83397"/>
    <w:rsid w:val="00F835B0"/>
    <w:rsid w:val="00F835E5"/>
    <w:rsid w:val="00F83612"/>
    <w:rsid w:val="00F8392B"/>
    <w:rsid w:val="00F83C85"/>
    <w:rsid w:val="00F83FA9"/>
    <w:rsid w:val="00F84994"/>
    <w:rsid w:val="00F84A99"/>
    <w:rsid w:val="00F8632E"/>
    <w:rsid w:val="00F87DDA"/>
    <w:rsid w:val="00F9010F"/>
    <w:rsid w:val="00F90EDB"/>
    <w:rsid w:val="00F91619"/>
    <w:rsid w:val="00F923D6"/>
    <w:rsid w:val="00F9249E"/>
    <w:rsid w:val="00F932EE"/>
    <w:rsid w:val="00F93653"/>
    <w:rsid w:val="00F9399C"/>
    <w:rsid w:val="00F93A0A"/>
    <w:rsid w:val="00F93E91"/>
    <w:rsid w:val="00F943F2"/>
    <w:rsid w:val="00F959A4"/>
    <w:rsid w:val="00F96A70"/>
    <w:rsid w:val="00F974BC"/>
    <w:rsid w:val="00FA0661"/>
    <w:rsid w:val="00FA08BA"/>
    <w:rsid w:val="00FA1378"/>
    <w:rsid w:val="00FA21B9"/>
    <w:rsid w:val="00FA2B7A"/>
    <w:rsid w:val="00FA2CC4"/>
    <w:rsid w:val="00FA3188"/>
    <w:rsid w:val="00FA31D9"/>
    <w:rsid w:val="00FA40D8"/>
    <w:rsid w:val="00FA46B2"/>
    <w:rsid w:val="00FA46FC"/>
    <w:rsid w:val="00FA485A"/>
    <w:rsid w:val="00FA51CB"/>
    <w:rsid w:val="00FA6D26"/>
    <w:rsid w:val="00FA7560"/>
    <w:rsid w:val="00FA7E87"/>
    <w:rsid w:val="00FB0FF5"/>
    <w:rsid w:val="00FB16C8"/>
    <w:rsid w:val="00FB1936"/>
    <w:rsid w:val="00FB30F4"/>
    <w:rsid w:val="00FB34CA"/>
    <w:rsid w:val="00FB4DDA"/>
    <w:rsid w:val="00FB4F13"/>
    <w:rsid w:val="00FB6349"/>
    <w:rsid w:val="00FB6542"/>
    <w:rsid w:val="00FB6F9D"/>
    <w:rsid w:val="00FB72FC"/>
    <w:rsid w:val="00FB79C7"/>
    <w:rsid w:val="00FB7E76"/>
    <w:rsid w:val="00FC043C"/>
    <w:rsid w:val="00FC094B"/>
    <w:rsid w:val="00FC0F28"/>
    <w:rsid w:val="00FC1204"/>
    <w:rsid w:val="00FC194E"/>
    <w:rsid w:val="00FC2317"/>
    <w:rsid w:val="00FC249E"/>
    <w:rsid w:val="00FC34E2"/>
    <w:rsid w:val="00FC4A36"/>
    <w:rsid w:val="00FC4A43"/>
    <w:rsid w:val="00FC5216"/>
    <w:rsid w:val="00FC5EBF"/>
    <w:rsid w:val="00FC5F32"/>
    <w:rsid w:val="00FC6483"/>
    <w:rsid w:val="00FC6844"/>
    <w:rsid w:val="00FC6A6B"/>
    <w:rsid w:val="00FC7536"/>
    <w:rsid w:val="00FC77B4"/>
    <w:rsid w:val="00FC7D67"/>
    <w:rsid w:val="00FC7ECA"/>
    <w:rsid w:val="00FD0161"/>
    <w:rsid w:val="00FD0349"/>
    <w:rsid w:val="00FD0EC8"/>
    <w:rsid w:val="00FD1859"/>
    <w:rsid w:val="00FD20E1"/>
    <w:rsid w:val="00FD3F0C"/>
    <w:rsid w:val="00FD3FB1"/>
    <w:rsid w:val="00FD4A1B"/>
    <w:rsid w:val="00FD4EE0"/>
    <w:rsid w:val="00FD5555"/>
    <w:rsid w:val="00FD6254"/>
    <w:rsid w:val="00FD633F"/>
    <w:rsid w:val="00FD7A76"/>
    <w:rsid w:val="00FD7FE1"/>
    <w:rsid w:val="00FE1102"/>
    <w:rsid w:val="00FE161E"/>
    <w:rsid w:val="00FE19D6"/>
    <w:rsid w:val="00FE38D3"/>
    <w:rsid w:val="00FE3D4E"/>
    <w:rsid w:val="00FE44F9"/>
    <w:rsid w:val="00FE479B"/>
    <w:rsid w:val="00FE5248"/>
    <w:rsid w:val="00FE5B70"/>
    <w:rsid w:val="00FE68DD"/>
    <w:rsid w:val="00FE6E1F"/>
    <w:rsid w:val="00FE702C"/>
    <w:rsid w:val="00FE72F3"/>
    <w:rsid w:val="00FE7FB8"/>
    <w:rsid w:val="00FF140A"/>
    <w:rsid w:val="00FF1814"/>
    <w:rsid w:val="00FF1AFA"/>
    <w:rsid w:val="00FF2A66"/>
    <w:rsid w:val="00FF3340"/>
    <w:rsid w:val="00FF35E4"/>
    <w:rsid w:val="00FF3652"/>
    <w:rsid w:val="00FF45BA"/>
    <w:rsid w:val="00FF4BBE"/>
    <w:rsid w:val="00FF6631"/>
    <w:rsid w:val="00FF70CD"/>
    <w:rsid w:val="00FF774A"/>
    <w:rsid w:val="0107E48A"/>
    <w:rsid w:val="0128FE18"/>
    <w:rsid w:val="014F0096"/>
    <w:rsid w:val="01CD77DA"/>
    <w:rsid w:val="02DDF6D6"/>
    <w:rsid w:val="0479C737"/>
    <w:rsid w:val="04934AE1"/>
    <w:rsid w:val="0559E5CC"/>
    <w:rsid w:val="05BC9A56"/>
    <w:rsid w:val="06D92A48"/>
    <w:rsid w:val="06F881E6"/>
    <w:rsid w:val="07E7BAA8"/>
    <w:rsid w:val="07F0CF42"/>
    <w:rsid w:val="0AD6C994"/>
    <w:rsid w:val="0BA136E3"/>
    <w:rsid w:val="0C84D91C"/>
    <w:rsid w:val="0CE367A7"/>
    <w:rsid w:val="0D580F8E"/>
    <w:rsid w:val="10073C6F"/>
    <w:rsid w:val="101B0869"/>
    <w:rsid w:val="125E2539"/>
    <w:rsid w:val="12E2DFC9"/>
    <w:rsid w:val="13228DDC"/>
    <w:rsid w:val="13336B14"/>
    <w:rsid w:val="137D9C8D"/>
    <w:rsid w:val="1408742C"/>
    <w:rsid w:val="1476C2A4"/>
    <w:rsid w:val="15165DC0"/>
    <w:rsid w:val="154EF14F"/>
    <w:rsid w:val="15F0A96D"/>
    <w:rsid w:val="16F4FE72"/>
    <w:rsid w:val="175618B1"/>
    <w:rsid w:val="18EA07C7"/>
    <w:rsid w:val="1A753E85"/>
    <w:rsid w:val="1B5D3C49"/>
    <w:rsid w:val="1BC88C44"/>
    <w:rsid w:val="1C462BE6"/>
    <w:rsid w:val="1DE31638"/>
    <w:rsid w:val="1EA074A7"/>
    <w:rsid w:val="1ED25E85"/>
    <w:rsid w:val="1EFF3C54"/>
    <w:rsid w:val="20039159"/>
    <w:rsid w:val="205D7938"/>
    <w:rsid w:val="20C9A783"/>
    <w:rsid w:val="21C997FD"/>
    <w:rsid w:val="2359804A"/>
    <w:rsid w:val="236BC6C6"/>
    <w:rsid w:val="249F6A34"/>
    <w:rsid w:val="24A1AE15"/>
    <w:rsid w:val="24B469DA"/>
    <w:rsid w:val="24EFD9B0"/>
    <w:rsid w:val="2524C953"/>
    <w:rsid w:val="26752CF5"/>
    <w:rsid w:val="26D3D810"/>
    <w:rsid w:val="271BC016"/>
    <w:rsid w:val="274DBE11"/>
    <w:rsid w:val="27750968"/>
    <w:rsid w:val="2803EE79"/>
    <w:rsid w:val="287188B5"/>
    <w:rsid w:val="28A35B96"/>
    <w:rsid w:val="2910D9C9"/>
    <w:rsid w:val="2A711F96"/>
    <w:rsid w:val="2ACCCF68"/>
    <w:rsid w:val="2AD1C56D"/>
    <w:rsid w:val="2B233C8A"/>
    <w:rsid w:val="2B4F2180"/>
    <w:rsid w:val="2B62A403"/>
    <w:rsid w:val="2C83A441"/>
    <w:rsid w:val="2CD4BC14"/>
    <w:rsid w:val="2EAE6B78"/>
    <w:rsid w:val="2FE0396E"/>
    <w:rsid w:val="3081F0EE"/>
    <w:rsid w:val="30B4C9D6"/>
    <w:rsid w:val="318CBBC7"/>
    <w:rsid w:val="323CB6BB"/>
    <w:rsid w:val="324DF192"/>
    <w:rsid w:val="3260E667"/>
    <w:rsid w:val="3341B485"/>
    <w:rsid w:val="3384DAF6"/>
    <w:rsid w:val="33A29A7B"/>
    <w:rsid w:val="3499BCE7"/>
    <w:rsid w:val="3533BDB3"/>
    <w:rsid w:val="35F1F71F"/>
    <w:rsid w:val="361A04B2"/>
    <w:rsid w:val="361C64EB"/>
    <w:rsid w:val="368FFDBA"/>
    <w:rsid w:val="36E09FC7"/>
    <w:rsid w:val="38F66EFB"/>
    <w:rsid w:val="39908C72"/>
    <w:rsid w:val="3B56D4DA"/>
    <w:rsid w:val="3B7DB268"/>
    <w:rsid w:val="3BBC5B59"/>
    <w:rsid w:val="3C01ADF9"/>
    <w:rsid w:val="3C4DCACB"/>
    <w:rsid w:val="3D530773"/>
    <w:rsid w:val="3D545546"/>
    <w:rsid w:val="3DBDEEFD"/>
    <w:rsid w:val="3DD2CD94"/>
    <w:rsid w:val="3E409F2D"/>
    <w:rsid w:val="401736AD"/>
    <w:rsid w:val="4074249A"/>
    <w:rsid w:val="409AAC03"/>
    <w:rsid w:val="40B11EC0"/>
    <w:rsid w:val="40EA1DA2"/>
    <w:rsid w:val="41AACD17"/>
    <w:rsid w:val="41C8E20F"/>
    <w:rsid w:val="42151C1E"/>
    <w:rsid w:val="4336F889"/>
    <w:rsid w:val="4357D84F"/>
    <w:rsid w:val="4463E58C"/>
    <w:rsid w:val="44E26DD9"/>
    <w:rsid w:val="45600D7B"/>
    <w:rsid w:val="46CA6180"/>
    <w:rsid w:val="46FBDDDC"/>
    <w:rsid w:val="47DBE764"/>
    <w:rsid w:val="481627F5"/>
    <w:rsid w:val="486D5C17"/>
    <w:rsid w:val="48CEF62A"/>
    <w:rsid w:val="49D13155"/>
    <w:rsid w:val="4A3183A6"/>
    <w:rsid w:val="4A55FEE4"/>
    <w:rsid w:val="4CE59238"/>
    <w:rsid w:val="4D0B94B6"/>
    <w:rsid w:val="4E7027C2"/>
    <w:rsid w:val="4EE819FF"/>
    <w:rsid w:val="4FEFC7BA"/>
    <w:rsid w:val="50071950"/>
    <w:rsid w:val="50252080"/>
    <w:rsid w:val="50F7CD90"/>
    <w:rsid w:val="52119301"/>
    <w:rsid w:val="52939DF1"/>
    <w:rsid w:val="529F8382"/>
    <w:rsid w:val="53AD6362"/>
    <w:rsid w:val="54D78701"/>
    <w:rsid w:val="554EB063"/>
    <w:rsid w:val="5555B91F"/>
    <w:rsid w:val="55638EFA"/>
    <w:rsid w:val="55AD7932"/>
    <w:rsid w:val="55C4A96B"/>
    <w:rsid w:val="567B39A7"/>
    <w:rsid w:val="56E50424"/>
    <w:rsid w:val="573D8B21"/>
    <w:rsid w:val="5751EA01"/>
    <w:rsid w:val="5902DF75"/>
    <w:rsid w:val="59C0F073"/>
    <w:rsid w:val="59C41540"/>
    <w:rsid w:val="5AB96BCA"/>
    <w:rsid w:val="5BBE742C"/>
    <w:rsid w:val="5C033A6C"/>
    <w:rsid w:val="5D2E501F"/>
    <w:rsid w:val="5DB8E6A0"/>
    <w:rsid w:val="5E140E26"/>
    <w:rsid w:val="5E5B155B"/>
    <w:rsid w:val="5E9F73E9"/>
    <w:rsid w:val="5FECD44D"/>
    <w:rsid w:val="5FF53F6B"/>
    <w:rsid w:val="6115DEE0"/>
    <w:rsid w:val="6359BCAF"/>
    <w:rsid w:val="637478A3"/>
    <w:rsid w:val="66E1FF91"/>
    <w:rsid w:val="68132004"/>
    <w:rsid w:val="6846562F"/>
    <w:rsid w:val="6925DD60"/>
    <w:rsid w:val="6A218DD9"/>
    <w:rsid w:val="6AC99B47"/>
    <w:rsid w:val="6B568BF4"/>
    <w:rsid w:val="6C19B623"/>
    <w:rsid w:val="6C70817D"/>
    <w:rsid w:val="6F14263E"/>
    <w:rsid w:val="6FC7AC0C"/>
    <w:rsid w:val="71314C6F"/>
    <w:rsid w:val="715FEAF3"/>
    <w:rsid w:val="71637C6D"/>
    <w:rsid w:val="7318752B"/>
    <w:rsid w:val="73CFFC1C"/>
    <w:rsid w:val="7448F0DB"/>
    <w:rsid w:val="749B1D2F"/>
    <w:rsid w:val="750212A0"/>
    <w:rsid w:val="76034686"/>
    <w:rsid w:val="767236D2"/>
    <w:rsid w:val="76738E03"/>
    <w:rsid w:val="77751F80"/>
    <w:rsid w:val="77EBE64E"/>
    <w:rsid w:val="77F248E6"/>
    <w:rsid w:val="787DAB66"/>
    <w:rsid w:val="796E8E52"/>
    <w:rsid w:val="798DB594"/>
    <w:rsid w:val="7AB9BC93"/>
    <w:rsid w:val="7AD0267B"/>
    <w:rsid w:val="7D16C2BF"/>
    <w:rsid w:val="7FA65613"/>
    <w:rsid w:val="7FB3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c,#606,#fcf,#f06"/>
    </o:shapedefaults>
    <o:shapelayout v:ext="edit">
      <o:idmap v:ext="edit" data="2"/>
    </o:shapelayout>
  </w:shapeDefaults>
  <w:decimalSymbol w:val=","/>
  <w:listSeparator w:val=";"/>
  <w14:docId w14:val="1BB87878"/>
  <w15:docId w15:val="{6B7F08FF-3240-46FD-BE0D-A2A35786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C0A"/>
  </w:style>
  <w:style w:type="paragraph" w:styleId="Heading1">
    <w:name w:val="heading 1"/>
    <w:basedOn w:val="Normal"/>
    <w:next w:val="Normal"/>
    <w:link w:val="Heading1Char"/>
    <w:autoRedefine/>
    <w:uiPriority w:val="99"/>
    <w:qFormat/>
    <w:rsid w:val="00DA68A0"/>
    <w:pPr>
      <w:keepNext/>
      <w:keepLines/>
      <w:numPr>
        <w:numId w:val="19"/>
      </w:numPr>
      <w:ind w:left="0" w:firstLine="0"/>
      <w:jc w:val="both"/>
      <w:outlineLvl w:val="0"/>
    </w:pPr>
    <w:rPr>
      <w:rFonts w:ascii="Calibri Light" w:hAnsi="Calibri Light" w:cs="Calibri Light"/>
      <w:b/>
      <w:sz w:val="24"/>
      <w:szCs w:val="24"/>
      <w:lang w:val="en-GB"/>
    </w:rPr>
  </w:style>
  <w:style w:type="paragraph" w:styleId="Heading2">
    <w:name w:val="heading 2"/>
    <w:basedOn w:val="Normal"/>
    <w:next w:val="Normal"/>
    <w:link w:val="Heading2Char"/>
    <w:autoRedefine/>
    <w:qFormat/>
    <w:rsid w:val="009257B5"/>
    <w:pPr>
      <w:keepNext/>
      <w:numPr>
        <w:ilvl w:val="1"/>
        <w:numId w:val="19"/>
      </w:numPr>
      <w:jc w:val="both"/>
      <w:outlineLvl w:val="1"/>
    </w:pPr>
    <w:rPr>
      <w:rFonts w:ascii="Calibri Light" w:eastAsia="Arial Unicode MS" w:hAnsi="Calibri Light" w:cs="Calibri Light"/>
      <w:b/>
      <w:sz w:val="24"/>
      <w:szCs w:val="24"/>
      <w:lang w:val="en-GB"/>
    </w:rPr>
  </w:style>
  <w:style w:type="paragraph" w:styleId="Heading3">
    <w:name w:val="heading 3"/>
    <w:basedOn w:val="Normal"/>
    <w:next w:val="Normal"/>
    <w:link w:val="Heading3Char"/>
    <w:autoRedefine/>
    <w:qFormat/>
    <w:rsid w:val="009E5264"/>
    <w:pPr>
      <w:numPr>
        <w:ilvl w:val="2"/>
        <w:numId w:val="19"/>
      </w:numPr>
      <w:spacing w:after="240"/>
      <w:outlineLvl w:val="2"/>
    </w:pPr>
    <w:rPr>
      <w:b/>
      <w:lang w:val="en-PH"/>
    </w:rPr>
  </w:style>
  <w:style w:type="paragraph" w:styleId="Heading4">
    <w:name w:val="heading 4"/>
    <w:basedOn w:val="Normal"/>
    <w:next w:val="Normal"/>
    <w:link w:val="Heading4Char"/>
    <w:autoRedefine/>
    <w:qFormat/>
    <w:rsid w:val="000D592E"/>
    <w:pPr>
      <w:keepNext/>
      <w:numPr>
        <w:ilvl w:val="3"/>
        <w:numId w:val="19"/>
      </w:numPr>
      <w:tabs>
        <w:tab w:val="left" w:pos="0"/>
        <w:tab w:val="left" w:pos="1134"/>
      </w:tabs>
      <w:spacing w:before="240" w:after="240"/>
      <w:outlineLvl w:val="3"/>
    </w:pPr>
    <w:rPr>
      <w:b/>
    </w:rPr>
  </w:style>
  <w:style w:type="paragraph" w:styleId="Heading5">
    <w:name w:val="heading 5"/>
    <w:basedOn w:val="Normal"/>
    <w:next w:val="Normal"/>
    <w:link w:val="Heading5Char"/>
    <w:autoRedefine/>
    <w:qFormat/>
    <w:rsid w:val="00C24A36"/>
    <w:pPr>
      <w:keepNext/>
      <w:numPr>
        <w:ilvl w:val="4"/>
        <w:numId w:val="19"/>
      </w:numPr>
      <w:outlineLvl w:val="4"/>
    </w:pPr>
    <w:rPr>
      <w:rFonts w:cs="Arial"/>
      <w:b/>
      <w:bCs/>
    </w:rPr>
  </w:style>
  <w:style w:type="paragraph" w:styleId="Heading6">
    <w:name w:val="heading 6"/>
    <w:basedOn w:val="Normal"/>
    <w:next w:val="Normal"/>
    <w:link w:val="Heading6Char"/>
    <w:qFormat/>
    <w:rsid w:val="00C24A36"/>
    <w:pPr>
      <w:keepNext/>
      <w:numPr>
        <w:ilvl w:val="5"/>
        <w:numId w:val="19"/>
      </w:numPr>
      <w:outlineLvl w:val="5"/>
    </w:pPr>
    <w:rPr>
      <w:b/>
    </w:rPr>
  </w:style>
  <w:style w:type="paragraph" w:styleId="Heading7">
    <w:name w:val="heading 7"/>
    <w:basedOn w:val="Normal"/>
    <w:next w:val="Normal"/>
    <w:link w:val="Heading7Char"/>
    <w:qFormat/>
    <w:rsid w:val="00C24A36"/>
    <w:pPr>
      <w:keepNext/>
      <w:numPr>
        <w:ilvl w:val="6"/>
        <w:numId w:val="19"/>
      </w:numPr>
      <w:outlineLvl w:val="6"/>
    </w:pPr>
    <w:rPr>
      <w:b/>
      <w:bCs/>
    </w:rPr>
  </w:style>
  <w:style w:type="paragraph" w:styleId="Heading8">
    <w:name w:val="heading 8"/>
    <w:basedOn w:val="Normal"/>
    <w:next w:val="Normal"/>
    <w:link w:val="Heading8Char"/>
    <w:qFormat/>
    <w:rsid w:val="00C24A36"/>
    <w:pPr>
      <w:keepNext/>
      <w:numPr>
        <w:ilvl w:val="7"/>
        <w:numId w:val="19"/>
      </w:numPr>
      <w:outlineLvl w:val="7"/>
    </w:pPr>
    <w:rPr>
      <w:snapToGrid w:val="0"/>
      <w:color w:val="000000"/>
      <w:sz w:val="16"/>
    </w:rPr>
  </w:style>
  <w:style w:type="paragraph" w:styleId="Heading9">
    <w:name w:val="heading 9"/>
    <w:basedOn w:val="Normal"/>
    <w:next w:val="Normal"/>
    <w:link w:val="Heading9Char"/>
    <w:qFormat/>
    <w:rsid w:val="00C24A36"/>
    <w:pPr>
      <w:keepNext/>
      <w:numPr>
        <w:ilvl w:val="8"/>
        <w:numId w:val="19"/>
      </w:numPr>
      <w:outlineLvl w:val="8"/>
    </w:pPr>
    <w:rPr>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A68A0"/>
    <w:rPr>
      <w:rFonts w:ascii="Calibri Light" w:hAnsi="Calibri Light" w:cs="Calibri Light"/>
      <w:b/>
      <w:sz w:val="24"/>
      <w:szCs w:val="24"/>
      <w:lang w:val="en-GB"/>
    </w:rPr>
  </w:style>
  <w:style w:type="character" w:customStyle="1" w:styleId="Heading2Char">
    <w:name w:val="Heading 2 Char"/>
    <w:link w:val="Heading2"/>
    <w:rsid w:val="009257B5"/>
    <w:rPr>
      <w:rFonts w:ascii="Calibri Light" w:eastAsia="Arial Unicode MS" w:hAnsi="Calibri Light" w:cs="Calibri Light"/>
      <w:b/>
      <w:sz w:val="24"/>
      <w:szCs w:val="24"/>
      <w:lang w:val="en-GB"/>
    </w:rPr>
  </w:style>
  <w:style w:type="character" w:customStyle="1" w:styleId="Heading3Char">
    <w:name w:val="Heading 3 Char"/>
    <w:link w:val="Heading3"/>
    <w:rsid w:val="009E5264"/>
    <w:rPr>
      <w:b/>
      <w:lang w:val="en-PH"/>
    </w:rPr>
  </w:style>
  <w:style w:type="character" w:customStyle="1" w:styleId="Heading4Char">
    <w:name w:val="Heading 4 Char"/>
    <w:link w:val="Heading4"/>
    <w:rsid w:val="000D592E"/>
    <w:rPr>
      <w:b/>
    </w:rPr>
  </w:style>
  <w:style w:type="character" w:customStyle="1" w:styleId="Heading5Char">
    <w:name w:val="Heading 5 Char"/>
    <w:link w:val="Heading5"/>
    <w:rsid w:val="00C24A36"/>
    <w:rPr>
      <w:rFonts w:cs="Arial"/>
      <w:b/>
      <w:bCs/>
    </w:rPr>
  </w:style>
  <w:style w:type="character" w:customStyle="1" w:styleId="Heading6Char">
    <w:name w:val="Heading 6 Char"/>
    <w:link w:val="Heading6"/>
    <w:rsid w:val="00C24A36"/>
    <w:rPr>
      <w:b/>
    </w:rPr>
  </w:style>
  <w:style w:type="character" w:customStyle="1" w:styleId="Heading7Char">
    <w:name w:val="Heading 7 Char"/>
    <w:link w:val="Heading7"/>
    <w:rsid w:val="00C24A36"/>
    <w:rPr>
      <w:b/>
      <w:bCs/>
    </w:rPr>
  </w:style>
  <w:style w:type="character" w:customStyle="1" w:styleId="Heading8Char">
    <w:name w:val="Heading 8 Char"/>
    <w:link w:val="Heading8"/>
    <w:rsid w:val="00C24A36"/>
    <w:rPr>
      <w:snapToGrid w:val="0"/>
      <w:color w:val="000000"/>
      <w:sz w:val="16"/>
    </w:rPr>
  </w:style>
  <w:style w:type="character" w:customStyle="1" w:styleId="Heading9Char">
    <w:name w:val="Heading 9 Char"/>
    <w:link w:val="Heading9"/>
    <w:rsid w:val="00C24A36"/>
    <w:rPr>
      <w:b/>
      <w:snapToGrid w:val="0"/>
      <w:color w:val="000000"/>
      <w:sz w:val="20"/>
    </w:rPr>
  </w:style>
  <w:style w:type="paragraph" w:styleId="Caption">
    <w:name w:val="caption"/>
    <w:aliases w:val="Caption-Table,Caption Char Char Char Char Char Char,Map,Caption Char1,Caption Char Char,Caption Char Char Char Char Char,Titlu Tabel,Map Char,Map Char Char,Map Char Char Char Char Char,Caption Char Char Car Car,Caption Char Char Car Car Car"/>
    <w:basedOn w:val="Normal"/>
    <w:next w:val="Normal"/>
    <w:link w:val="CaptionChar"/>
    <w:autoRedefine/>
    <w:qFormat/>
    <w:rsid w:val="00687AF2"/>
    <w:pPr>
      <w:snapToGrid w:val="0"/>
      <w:ind w:left="115"/>
    </w:pPr>
    <w:rPr>
      <w:rFonts w:ascii="Calibri Light" w:hAnsi="Calibri Light" w:cs="Calibri Light"/>
      <w:b/>
      <w:bCs/>
      <w:sz w:val="24"/>
      <w:szCs w:val="24"/>
    </w:rPr>
  </w:style>
  <w:style w:type="paragraph" w:styleId="ListBullet">
    <w:name w:val="List Bullet"/>
    <w:aliases w:val="List Bullet 14pt par space"/>
    <w:basedOn w:val="Normal"/>
    <w:link w:val="ListBulletChar"/>
    <w:autoRedefine/>
    <w:qFormat/>
    <w:rsid w:val="00C24A36"/>
  </w:style>
  <w:style w:type="paragraph" w:styleId="Title">
    <w:name w:val="Title"/>
    <w:basedOn w:val="Normal"/>
    <w:link w:val="TitleChar"/>
    <w:qFormat/>
    <w:rsid w:val="00C24A36"/>
    <w:rPr>
      <w:rFonts w:cs="Arial"/>
      <w:b/>
      <w:bCs/>
      <w:sz w:val="36"/>
    </w:rPr>
  </w:style>
  <w:style w:type="character" w:customStyle="1" w:styleId="TitleChar">
    <w:name w:val="Title Char"/>
    <w:link w:val="Title"/>
    <w:rsid w:val="00C24A36"/>
    <w:rPr>
      <w:rFonts w:ascii="Arial" w:hAnsi="Arial" w:cs="Arial"/>
      <w:b/>
      <w:bCs/>
      <w:sz w:val="36"/>
      <w:szCs w:val="24"/>
    </w:rPr>
  </w:style>
  <w:style w:type="paragraph" w:styleId="Subtitle">
    <w:name w:val="Subtitle"/>
    <w:basedOn w:val="Normal"/>
    <w:link w:val="SubtitleChar"/>
    <w:qFormat/>
    <w:rsid w:val="00C24A36"/>
    <w:pPr>
      <w:spacing w:after="60"/>
      <w:outlineLvl w:val="1"/>
    </w:pPr>
    <w:rPr>
      <w:rFonts w:cs="Arial"/>
    </w:rPr>
  </w:style>
  <w:style w:type="character" w:customStyle="1" w:styleId="SubtitleChar">
    <w:name w:val="Subtitle Char"/>
    <w:link w:val="Subtitle"/>
    <w:rsid w:val="00C24A36"/>
    <w:rPr>
      <w:rFonts w:ascii="Arial" w:hAnsi="Arial" w:cs="Arial"/>
      <w:sz w:val="24"/>
      <w:szCs w:val="24"/>
    </w:rPr>
  </w:style>
  <w:style w:type="paragraph" w:styleId="NoSpacing">
    <w:name w:val="No Spacing"/>
    <w:link w:val="NoSpacingChar"/>
    <w:uiPriority w:val="1"/>
    <w:qFormat/>
    <w:rsid w:val="00C24A36"/>
    <w:pPr>
      <w:jc w:val="both"/>
    </w:pPr>
    <w:rPr>
      <w:rFonts w:ascii="Calibri" w:hAnsi="Calibri"/>
    </w:rPr>
  </w:style>
  <w:style w:type="character" w:customStyle="1" w:styleId="NoSpacingChar">
    <w:name w:val="No Spacing Char"/>
    <w:link w:val="NoSpacing"/>
    <w:uiPriority w:val="1"/>
    <w:rsid w:val="00C24A36"/>
    <w:rPr>
      <w:rFonts w:ascii="Calibri" w:hAnsi="Calibri"/>
      <w:sz w:val="22"/>
      <w:szCs w:val="22"/>
      <w:lang w:val="en-US" w:eastAsia="en-US" w:bidi="ar-SA"/>
    </w:rPr>
  </w:style>
  <w:style w:type="paragraph" w:styleId="ListParagraph">
    <w:name w:val="List Paragraph"/>
    <w:aliases w:val="List_Paragraph,Multilevel para_II,List Paragraph1,Akapit z listą BS,List Paragraph 1,Bullet1,маркированный,Абзац списка3,Citation List,본문(내용),List Paragraph (numbered (a)),Normal 2,Main numbered paragraph,1.1.1_List Paragraph,Bullets,PAD"/>
    <w:basedOn w:val="Normal"/>
    <w:link w:val="ListParagraphChar"/>
    <w:autoRedefine/>
    <w:uiPriority w:val="99"/>
    <w:qFormat/>
    <w:rsid w:val="00BE0DCD"/>
    <w:pPr>
      <w:widowControl w:val="0"/>
      <w:numPr>
        <w:ilvl w:val="1"/>
        <w:numId w:val="62"/>
      </w:numPr>
      <w:pBdr>
        <w:top w:val="nil"/>
        <w:left w:val="nil"/>
        <w:bottom w:val="nil"/>
        <w:right w:val="nil"/>
        <w:between w:val="nil"/>
        <w:bar w:val="nil"/>
      </w:pBdr>
      <w:autoSpaceDE w:val="0"/>
      <w:autoSpaceDN w:val="0"/>
      <w:adjustRightInd w:val="0"/>
      <w:spacing w:after="60" w:line="276" w:lineRule="auto"/>
      <w:ind w:hanging="720"/>
      <w:contextualSpacing/>
    </w:pPr>
    <w:rPr>
      <w:rFonts w:ascii="Calibri Light" w:eastAsia="Calibri" w:hAnsi="Calibri Light" w:cs="Calibri Light"/>
      <w:b/>
      <w:bCs/>
      <w:sz w:val="24"/>
      <w:szCs w:val="24"/>
      <w:lang w:val="en-GB" w:eastAsia="zh-CN"/>
    </w:rPr>
  </w:style>
  <w:style w:type="paragraph" w:customStyle="1" w:styleId="Bulletlist14ptspace2ndlevel">
    <w:name w:val="Bullet list 14pt space 2nd level"/>
    <w:basedOn w:val="ListBullet"/>
    <w:link w:val="Bulletlist14ptspace2ndlevelChar"/>
    <w:qFormat/>
    <w:rsid w:val="00C24A36"/>
    <w:pPr>
      <w:spacing w:after="280"/>
    </w:pPr>
  </w:style>
  <w:style w:type="paragraph" w:styleId="FootnoteText">
    <w:name w:val="footnote text"/>
    <w:aliases w:val="ft,FOOTNOTES,fn,single space,footnote text,ALTS FOOTNOTE,ft1,Geneva 9,Font: Geneva 9,Boston 10,f,1,Footnote Text Char1,Footnote Text Char Char,ft Char Char,single space Char Char,footnote text Char Char,Lábjegyzet-szöveg,ADB,Char,Footnote"/>
    <w:basedOn w:val="Normal"/>
    <w:link w:val="FootnoteTextChar"/>
    <w:uiPriority w:val="99"/>
    <w:qFormat/>
    <w:rsid w:val="006D204D"/>
    <w:pPr>
      <w:widowControl w:val="0"/>
      <w:textboxTightWrap w:val="allLines"/>
    </w:pPr>
    <w:rPr>
      <w:sz w:val="18"/>
    </w:rPr>
  </w:style>
  <w:style w:type="character" w:customStyle="1" w:styleId="FootnoteTextChar">
    <w:name w:val="Footnote Text Char"/>
    <w:aliases w:val="ft Char,FOOTNOTES Char,fn Char,single space Char,footnote text Char,ALTS FOOTNOTE Char,ft1 Char,Geneva 9 Char,Font: Geneva 9 Char,Boston 10 Char,f Char,1 Char,Footnote Text Char1 Char,Footnote Text Char Char Char,ft Char Char Char"/>
    <w:link w:val="FootnoteText"/>
    <w:uiPriority w:val="99"/>
    <w:rsid w:val="006D204D"/>
    <w:rPr>
      <w:rFonts w:ascii="Arial" w:eastAsia="Times New Roman" w:hAnsi="Arial"/>
      <w:sz w:val="18"/>
      <w:szCs w:val="24"/>
    </w:rPr>
  </w:style>
  <w:style w:type="character" w:styleId="FootnoteReference">
    <w:name w:val="footnote reference"/>
    <w:aliases w:val="ftref,16 Point,Superscript 6 Point,Ref,de nota al pie,Superscript 6 Point + 11 pt,Footnote Reference Number,Footnote Reference_LVL6,Footnote Reference_LVL61,Footnote Reference_LVL62,Footnote Reference_LVL63,Footnote Reference_LVL64"/>
    <w:link w:val="CarattereCarattereCharCharCharCharCharCharZchn"/>
    <w:uiPriority w:val="99"/>
    <w:qFormat/>
    <w:rsid w:val="00224A4D"/>
    <w:rPr>
      <w:vertAlign w:val="superscript"/>
    </w:rPr>
  </w:style>
  <w:style w:type="character" w:styleId="CommentReference">
    <w:name w:val="annotation reference"/>
    <w:uiPriority w:val="99"/>
    <w:semiHidden/>
    <w:rsid w:val="00772334"/>
    <w:rPr>
      <w:sz w:val="16"/>
      <w:szCs w:val="16"/>
    </w:rPr>
  </w:style>
  <w:style w:type="paragraph" w:styleId="CommentText">
    <w:name w:val="annotation text"/>
    <w:basedOn w:val="Normal"/>
    <w:link w:val="CommentTextChar"/>
    <w:semiHidden/>
    <w:rsid w:val="00772334"/>
    <w:rPr>
      <w:sz w:val="20"/>
      <w:szCs w:val="20"/>
    </w:rPr>
  </w:style>
  <w:style w:type="paragraph" w:styleId="CommentSubject">
    <w:name w:val="annotation subject"/>
    <w:basedOn w:val="CommentText"/>
    <w:next w:val="CommentText"/>
    <w:semiHidden/>
    <w:rsid w:val="00772334"/>
    <w:rPr>
      <w:b/>
      <w:bCs/>
    </w:rPr>
  </w:style>
  <w:style w:type="paragraph" w:styleId="BalloonText">
    <w:name w:val="Balloon Text"/>
    <w:basedOn w:val="Normal"/>
    <w:semiHidden/>
    <w:rsid w:val="00772334"/>
    <w:rPr>
      <w:rFonts w:ascii="Tahoma" w:hAnsi="Tahoma" w:cs="Tahoma"/>
      <w:sz w:val="16"/>
      <w:szCs w:val="16"/>
    </w:rPr>
  </w:style>
  <w:style w:type="paragraph" w:styleId="Header">
    <w:name w:val="header"/>
    <w:basedOn w:val="Normal"/>
    <w:link w:val="HeaderChar"/>
    <w:unhideWhenUsed/>
    <w:rsid w:val="00B23D2E"/>
    <w:pPr>
      <w:tabs>
        <w:tab w:val="center" w:pos="4680"/>
        <w:tab w:val="right" w:pos="9360"/>
      </w:tabs>
    </w:pPr>
  </w:style>
  <w:style w:type="character" w:customStyle="1" w:styleId="HeaderChar">
    <w:name w:val="Header Char"/>
    <w:link w:val="Header"/>
    <w:rsid w:val="00B23D2E"/>
    <w:rPr>
      <w:rFonts w:ascii="Arial" w:hAnsi="Arial"/>
      <w:sz w:val="22"/>
      <w:szCs w:val="24"/>
    </w:rPr>
  </w:style>
  <w:style w:type="paragraph" w:styleId="Footer">
    <w:name w:val="footer"/>
    <w:basedOn w:val="Normal"/>
    <w:link w:val="FooterChar"/>
    <w:uiPriority w:val="99"/>
    <w:unhideWhenUsed/>
    <w:rsid w:val="00B23D2E"/>
    <w:pPr>
      <w:tabs>
        <w:tab w:val="center" w:pos="4680"/>
        <w:tab w:val="right" w:pos="9360"/>
      </w:tabs>
    </w:pPr>
  </w:style>
  <w:style w:type="character" w:customStyle="1" w:styleId="FooterChar">
    <w:name w:val="Footer Char"/>
    <w:link w:val="Footer"/>
    <w:uiPriority w:val="99"/>
    <w:rsid w:val="00B23D2E"/>
    <w:rPr>
      <w:rFonts w:ascii="Arial" w:hAnsi="Arial"/>
      <w:sz w:val="22"/>
      <w:szCs w:val="24"/>
    </w:rPr>
  </w:style>
  <w:style w:type="character" w:styleId="PageNumber">
    <w:name w:val="page number"/>
    <w:basedOn w:val="DefaultParagraphFont"/>
    <w:rsid w:val="00B23D2E"/>
  </w:style>
  <w:style w:type="paragraph" w:styleId="ListBullet2">
    <w:name w:val="List Bullet 2"/>
    <w:basedOn w:val="Normal"/>
    <w:autoRedefine/>
    <w:rsid w:val="006E4C0E"/>
    <w:pPr>
      <w:jc w:val="center"/>
    </w:pPr>
    <w:rPr>
      <w:rFonts w:eastAsia="MS Mincho"/>
      <w:b/>
    </w:rPr>
  </w:style>
  <w:style w:type="paragraph" w:customStyle="1" w:styleId="Paragraph">
    <w:name w:val="Paragraph"/>
    <w:basedOn w:val="Normal"/>
    <w:link w:val="ParagraphChar"/>
    <w:rsid w:val="00E34AA2"/>
    <w:pPr>
      <w:numPr>
        <w:numId w:val="3"/>
      </w:numPr>
      <w:tabs>
        <w:tab w:val="left" w:pos="720"/>
      </w:tabs>
      <w:adjustRightInd w:val="0"/>
      <w:snapToGrid w:val="0"/>
      <w:spacing w:before="240" w:after="240"/>
    </w:pPr>
    <w:rPr>
      <w:rFonts w:eastAsia="SimSun" w:cs="Arial"/>
      <w:snapToGrid w:val="0"/>
      <w:kern w:val="2"/>
      <w:lang w:eastAsia="zh-CN"/>
    </w:rPr>
  </w:style>
  <w:style w:type="numbering" w:customStyle="1" w:styleId="NoList1">
    <w:name w:val="No List1"/>
    <w:next w:val="NoList"/>
    <w:semiHidden/>
    <w:rsid w:val="003A4CC8"/>
  </w:style>
  <w:style w:type="paragraph" w:customStyle="1" w:styleId="Arial">
    <w:name w:val="Arial"/>
    <w:basedOn w:val="Normal"/>
    <w:rsid w:val="003A4CC8"/>
    <w:pPr>
      <w:jc w:val="center"/>
    </w:pPr>
    <w:rPr>
      <w:b/>
      <w:bCs/>
    </w:rPr>
  </w:style>
  <w:style w:type="paragraph" w:styleId="BodyText">
    <w:name w:val="Body Text"/>
    <w:basedOn w:val="Normal"/>
    <w:link w:val="BodyTextChar"/>
    <w:autoRedefine/>
    <w:rsid w:val="003A4CC8"/>
    <w:pPr>
      <w:tabs>
        <w:tab w:val="left" w:pos="720"/>
        <w:tab w:val="left" w:pos="1440"/>
      </w:tabs>
      <w:spacing w:after="240"/>
    </w:pPr>
    <w:rPr>
      <w:rFonts w:cs="Arial"/>
    </w:rPr>
  </w:style>
  <w:style w:type="character" w:customStyle="1" w:styleId="BodyTextChar">
    <w:name w:val="Body Text Char"/>
    <w:link w:val="BodyText"/>
    <w:rsid w:val="003A4CC8"/>
    <w:rPr>
      <w:rFonts w:ascii="Arial" w:hAnsi="Arial" w:cs="Arial"/>
      <w:sz w:val="22"/>
      <w:szCs w:val="24"/>
    </w:rPr>
  </w:style>
  <w:style w:type="paragraph" w:styleId="BodyText3">
    <w:name w:val="Body Text 3"/>
    <w:basedOn w:val="Normal"/>
    <w:link w:val="BodyText3Char"/>
    <w:rsid w:val="003A4CC8"/>
    <w:rPr>
      <w:rFonts w:cs="Arial"/>
    </w:rPr>
  </w:style>
  <w:style w:type="character" w:customStyle="1" w:styleId="BodyText3Char">
    <w:name w:val="Body Text 3 Char"/>
    <w:link w:val="BodyText3"/>
    <w:rsid w:val="003A4CC8"/>
    <w:rPr>
      <w:rFonts w:ascii="Arial" w:hAnsi="Arial" w:cs="Arial"/>
      <w:sz w:val="22"/>
      <w:szCs w:val="24"/>
    </w:rPr>
  </w:style>
  <w:style w:type="paragraph" w:styleId="BodyTextIndent">
    <w:name w:val="Body Text Indent"/>
    <w:basedOn w:val="Normal"/>
    <w:link w:val="BodyTextIndentChar"/>
    <w:rsid w:val="003A4CC8"/>
    <w:pPr>
      <w:ind w:left="720" w:hanging="720"/>
    </w:pPr>
    <w:rPr>
      <w:b/>
      <w:sz w:val="36"/>
    </w:rPr>
  </w:style>
  <w:style w:type="character" w:customStyle="1" w:styleId="BodyTextIndentChar">
    <w:name w:val="Body Text Indent Char"/>
    <w:link w:val="BodyTextIndent"/>
    <w:rsid w:val="003A4CC8"/>
    <w:rPr>
      <w:rFonts w:ascii="Arial" w:hAnsi="Arial"/>
      <w:b/>
      <w:sz w:val="36"/>
      <w:szCs w:val="24"/>
    </w:rPr>
  </w:style>
  <w:style w:type="paragraph" w:styleId="BodyText2">
    <w:name w:val="Body Text 2"/>
    <w:basedOn w:val="Normal"/>
    <w:link w:val="BodyText2Char"/>
    <w:rsid w:val="003A4CC8"/>
    <w:rPr>
      <w:rFonts w:cs="Arial"/>
      <w:i/>
      <w:iCs/>
    </w:rPr>
  </w:style>
  <w:style w:type="character" w:customStyle="1" w:styleId="BodyText2Char">
    <w:name w:val="Body Text 2 Char"/>
    <w:link w:val="BodyText2"/>
    <w:rsid w:val="003A4CC8"/>
    <w:rPr>
      <w:rFonts w:ascii="Arial" w:hAnsi="Arial" w:cs="Arial"/>
      <w:i/>
      <w:iCs/>
      <w:sz w:val="22"/>
      <w:szCs w:val="24"/>
    </w:rPr>
  </w:style>
  <w:style w:type="paragraph" w:styleId="TOC2">
    <w:name w:val="toc 2"/>
    <w:basedOn w:val="Normal"/>
    <w:next w:val="Normal"/>
    <w:autoRedefine/>
    <w:uiPriority w:val="39"/>
    <w:rsid w:val="007D0BA5"/>
    <w:pPr>
      <w:tabs>
        <w:tab w:val="left" w:pos="851"/>
        <w:tab w:val="right" w:leader="dot" w:pos="9540"/>
      </w:tabs>
      <w:ind w:left="868" w:hanging="624"/>
    </w:pPr>
    <w:rPr>
      <w:color w:val="000000"/>
    </w:rPr>
  </w:style>
  <w:style w:type="paragraph" w:styleId="TOC1">
    <w:name w:val="toc 1"/>
    <w:basedOn w:val="Normal"/>
    <w:next w:val="Normal"/>
    <w:autoRedefine/>
    <w:uiPriority w:val="39"/>
    <w:rsid w:val="00E40970"/>
    <w:pPr>
      <w:tabs>
        <w:tab w:val="left" w:pos="720"/>
        <w:tab w:val="right" w:leader="dot" w:pos="9540"/>
      </w:tabs>
      <w:spacing w:before="160" w:line="360" w:lineRule="auto"/>
      <w:ind w:left="771" w:hanging="771"/>
    </w:pPr>
    <w:rPr>
      <w:b/>
      <w:bCs/>
      <w:noProof/>
      <w:szCs w:val="32"/>
    </w:rPr>
  </w:style>
  <w:style w:type="paragraph" w:styleId="TOC3">
    <w:name w:val="toc 3"/>
    <w:basedOn w:val="Normal"/>
    <w:next w:val="Normal"/>
    <w:autoRedefine/>
    <w:uiPriority w:val="39"/>
    <w:rsid w:val="003A4CC8"/>
    <w:pPr>
      <w:ind w:left="480"/>
    </w:pPr>
  </w:style>
  <w:style w:type="paragraph" w:styleId="TableofFigures">
    <w:name w:val="table of figures"/>
    <w:basedOn w:val="Normal"/>
    <w:next w:val="Normal"/>
    <w:uiPriority w:val="99"/>
    <w:rsid w:val="00486C93"/>
    <w:pPr>
      <w:ind w:left="480" w:hanging="480"/>
    </w:pPr>
  </w:style>
  <w:style w:type="paragraph" w:styleId="TOC4">
    <w:name w:val="toc 4"/>
    <w:basedOn w:val="Normal"/>
    <w:next w:val="Normal"/>
    <w:autoRedefine/>
    <w:uiPriority w:val="39"/>
    <w:rsid w:val="003A4CC8"/>
    <w:pPr>
      <w:ind w:left="720"/>
    </w:pPr>
  </w:style>
  <w:style w:type="paragraph" w:styleId="TOC5">
    <w:name w:val="toc 5"/>
    <w:basedOn w:val="Normal"/>
    <w:next w:val="Normal"/>
    <w:autoRedefine/>
    <w:uiPriority w:val="39"/>
    <w:rsid w:val="000A3DFB"/>
    <w:pPr>
      <w:tabs>
        <w:tab w:val="right" w:leader="dot" w:pos="9530"/>
      </w:tabs>
      <w:spacing w:before="360" w:after="240"/>
      <w:ind w:left="1170" w:hanging="1170"/>
    </w:pPr>
    <w:rPr>
      <w:b/>
    </w:rPr>
  </w:style>
  <w:style w:type="paragraph" w:styleId="TOC6">
    <w:name w:val="toc 6"/>
    <w:basedOn w:val="Normal"/>
    <w:next w:val="Normal"/>
    <w:autoRedefine/>
    <w:semiHidden/>
    <w:rsid w:val="003A4CC8"/>
    <w:pPr>
      <w:ind w:left="1200"/>
    </w:pPr>
  </w:style>
  <w:style w:type="paragraph" w:styleId="TOC7">
    <w:name w:val="toc 7"/>
    <w:basedOn w:val="Normal"/>
    <w:next w:val="Normal"/>
    <w:autoRedefine/>
    <w:semiHidden/>
    <w:rsid w:val="003A4CC8"/>
    <w:pPr>
      <w:ind w:left="1440"/>
    </w:pPr>
  </w:style>
  <w:style w:type="paragraph" w:styleId="TOC8">
    <w:name w:val="toc 8"/>
    <w:basedOn w:val="Normal"/>
    <w:next w:val="Normal"/>
    <w:autoRedefine/>
    <w:semiHidden/>
    <w:rsid w:val="003A4CC8"/>
    <w:pPr>
      <w:ind w:left="1680"/>
    </w:pPr>
  </w:style>
  <w:style w:type="paragraph" w:styleId="TOC9">
    <w:name w:val="toc 9"/>
    <w:basedOn w:val="Normal"/>
    <w:next w:val="Normal"/>
    <w:autoRedefine/>
    <w:semiHidden/>
    <w:rsid w:val="003A4CC8"/>
    <w:pPr>
      <w:ind w:left="1920"/>
    </w:pPr>
  </w:style>
  <w:style w:type="character" w:styleId="Hyperlink">
    <w:name w:val="Hyperlink"/>
    <w:uiPriority w:val="99"/>
    <w:rsid w:val="003A4CC8"/>
    <w:rPr>
      <w:color w:val="0000FF"/>
      <w:u w:val="single"/>
    </w:rPr>
  </w:style>
  <w:style w:type="character" w:styleId="FollowedHyperlink">
    <w:name w:val="FollowedHyperlink"/>
    <w:rsid w:val="003A4CC8"/>
    <w:rPr>
      <w:color w:val="800080"/>
      <w:u w:val="single"/>
    </w:rPr>
  </w:style>
  <w:style w:type="paragraph" w:styleId="List">
    <w:name w:val="List"/>
    <w:basedOn w:val="Normal"/>
    <w:rsid w:val="003A4CC8"/>
    <w:pPr>
      <w:spacing w:after="120"/>
    </w:pPr>
    <w:rPr>
      <w:rFonts w:eastAsia="SimSun"/>
      <w:lang w:eastAsia="zh-CN"/>
    </w:rPr>
  </w:style>
  <w:style w:type="paragraph" w:customStyle="1" w:styleId="BodyText1">
    <w:name w:val="Body Text1"/>
    <w:basedOn w:val="Normal"/>
    <w:link w:val="BodytextChar0"/>
    <w:autoRedefine/>
    <w:rsid w:val="008C745C"/>
    <w:rPr>
      <w:rFonts w:eastAsia="SimSun"/>
      <w:lang w:eastAsia="zh-CN"/>
    </w:rPr>
  </w:style>
  <w:style w:type="character" w:customStyle="1" w:styleId="spelle">
    <w:name w:val="spelle"/>
    <w:basedOn w:val="DefaultParagraphFont"/>
    <w:rsid w:val="003A4CC8"/>
  </w:style>
  <w:style w:type="character" w:customStyle="1" w:styleId="msoins0">
    <w:name w:val="msoins"/>
    <w:basedOn w:val="DefaultParagraphFont"/>
    <w:rsid w:val="003A4CC8"/>
  </w:style>
  <w:style w:type="paragraph" w:customStyle="1" w:styleId="c1">
    <w:name w:val="c1"/>
    <w:basedOn w:val="Normal"/>
    <w:rsid w:val="003A4CC8"/>
    <w:pPr>
      <w:widowControl w:val="0"/>
      <w:spacing w:line="240" w:lineRule="atLeast"/>
      <w:jc w:val="center"/>
    </w:pPr>
    <w:rPr>
      <w:rFonts w:ascii="Times New Roman" w:hAnsi="Times New Roman"/>
      <w:snapToGrid w:val="0"/>
      <w:szCs w:val="20"/>
    </w:rPr>
  </w:style>
  <w:style w:type="paragraph" w:styleId="List2">
    <w:name w:val="List 2"/>
    <w:basedOn w:val="Normal"/>
    <w:rsid w:val="003A4CC8"/>
    <w:pPr>
      <w:spacing w:after="60"/>
    </w:pPr>
    <w:rPr>
      <w:rFonts w:eastAsia="SimSun"/>
      <w:lang w:eastAsia="zh-CN"/>
    </w:rPr>
  </w:style>
  <w:style w:type="paragraph" w:customStyle="1" w:styleId="StyleJustifiedRight005cmAfter6pt">
    <w:name w:val="Style Justified Right:  0.05 cm After:  6 pt"/>
    <w:basedOn w:val="Normal"/>
    <w:rsid w:val="003A4CC8"/>
    <w:pPr>
      <w:spacing w:after="120"/>
    </w:pPr>
    <w:rPr>
      <w:szCs w:val="20"/>
    </w:rPr>
  </w:style>
  <w:style w:type="paragraph" w:styleId="HTMLPreformatted">
    <w:name w:val="HTML Preformatted"/>
    <w:basedOn w:val="Normal"/>
    <w:link w:val="HTMLPreformattedChar"/>
    <w:rsid w:val="003A4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HTMLPreformattedChar">
    <w:name w:val="HTML Preformatted Char"/>
    <w:link w:val="HTMLPreformatted"/>
    <w:rsid w:val="003A4CC8"/>
    <w:rPr>
      <w:rFonts w:ascii="Arial Unicode MS" w:eastAsia="Courier New" w:hAnsi="Arial Unicode MS" w:cs="Courier New"/>
    </w:rPr>
  </w:style>
  <w:style w:type="paragraph" w:styleId="BodyTextIndent3">
    <w:name w:val="Body Text Indent 3"/>
    <w:basedOn w:val="Normal"/>
    <w:link w:val="BodyTextIndent3Char"/>
    <w:rsid w:val="003A4CC8"/>
    <w:pPr>
      <w:spacing w:after="120"/>
      <w:ind w:left="283"/>
    </w:pPr>
    <w:rPr>
      <w:sz w:val="16"/>
      <w:szCs w:val="16"/>
    </w:rPr>
  </w:style>
  <w:style w:type="character" w:customStyle="1" w:styleId="BodyTextIndent3Char">
    <w:name w:val="Body Text Indent 3 Char"/>
    <w:link w:val="BodyTextIndent3"/>
    <w:rsid w:val="003A4CC8"/>
    <w:rPr>
      <w:rFonts w:ascii="Arial" w:hAnsi="Arial"/>
      <w:sz w:val="16"/>
      <w:szCs w:val="16"/>
    </w:rPr>
  </w:style>
  <w:style w:type="paragraph" w:customStyle="1" w:styleId="StyleJustifiedChar">
    <w:name w:val="Style Justified Char"/>
    <w:basedOn w:val="Normal"/>
    <w:autoRedefine/>
    <w:rsid w:val="003A4CC8"/>
    <w:pPr>
      <w:spacing w:before="60" w:after="60"/>
      <w:jc w:val="center"/>
    </w:pPr>
    <w:rPr>
      <w:szCs w:val="20"/>
    </w:rPr>
  </w:style>
  <w:style w:type="paragraph" w:customStyle="1" w:styleId="StyleHeaderJustified">
    <w:name w:val="Style Header + Justified"/>
    <w:basedOn w:val="Header"/>
    <w:autoRedefine/>
    <w:rsid w:val="003A4CC8"/>
  </w:style>
  <w:style w:type="paragraph" w:customStyle="1" w:styleId="Caption-Figure">
    <w:name w:val="Caption-Figure"/>
    <w:basedOn w:val="TableofFigures"/>
    <w:autoRedefine/>
    <w:rsid w:val="003A4CC8"/>
  </w:style>
  <w:style w:type="character" w:customStyle="1" w:styleId="StyleJustifiedCharChar">
    <w:name w:val="Style Justified Char Char"/>
    <w:rsid w:val="003A4CC8"/>
    <w:rPr>
      <w:rFonts w:ascii="Arial" w:hAnsi="Arial"/>
      <w:sz w:val="22"/>
      <w:lang w:val="en-US" w:eastAsia="en-US" w:bidi="ar-SA"/>
    </w:rPr>
  </w:style>
  <w:style w:type="paragraph" w:customStyle="1" w:styleId="Normal10pt">
    <w:name w:val="Normal + 10 pt"/>
    <w:aliases w:val="Justified"/>
    <w:basedOn w:val="Normal"/>
    <w:rsid w:val="003A4CC8"/>
    <w:rPr>
      <w:rFonts w:cs="Arial"/>
      <w:sz w:val="20"/>
      <w:szCs w:val="20"/>
    </w:rPr>
  </w:style>
  <w:style w:type="paragraph" w:styleId="BlockText">
    <w:name w:val="Block Text"/>
    <w:basedOn w:val="Normal"/>
    <w:rsid w:val="003A4CC8"/>
    <w:pPr>
      <w:spacing w:after="120"/>
      <w:ind w:left="1440" w:right="1440"/>
    </w:pPr>
  </w:style>
  <w:style w:type="paragraph" w:styleId="BodyTextFirstIndent">
    <w:name w:val="Body Text First Indent"/>
    <w:basedOn w:val="BodyText"/>
    <w:link w:val="BodyTextFirstIndentChar"/>
    <w:rsid w:val="003A4CC8"/>
    <w:pPr>
      <w:spacing w:after="120"/>
      <w:ind w:firstLine="210"/>
    </w:pPr>
    <w:rPr>
      <w:rFonts w:cs="Times New Roman"/>
    </w:rPr>
  </w:style>
  <w:style w:type="character" w:customStyle="1" w:styleId="BodyTextFirstIndentChar">
    <w:name w:val="Body Text First Indent Char"/>
    <w:link w:val="BodyTextFirstIndent"/>
    <w:rsid w:val="003A4CC8"/>
    <w:rPr>
      <w:rFonts w:ascii="Arial" w:hAnsi="Arial" w:cs="Arial"/>
      <w:sz w:val="22"/>
      <w:szCs w:val="24"/>
    </w:rPr>
  </w:style>
  <w:style w:type="paragraph" w:styleId="BodyTextFirstIndent2">
    <w:name w:val="Body Text First Indent 2"/>
    <w:basedOn w:val="BodyTextIndent"/>
    <w:link w:val="BodyTextFirstIndent2Char"/>
    <w:rsid w:val="003A4CC8"/>
    <w:pPr>
      <w:spacing w:after="120"/>
      <w:ind w:left="360" w:firstLine="210"/>
    </w:pPr>
    <w:rPr>
      <w:b w:val="0"/>
      <w:sz w:val="22"/>
    </w:rPr>
  </w:style>
  <w:style w:type="character" w:customStyle="1" w:styleId="BodyTextFirstIndent2Char">
    <w:name w:val="Body Text First Indent 2 Char"/>
    <w:link w:val="BodyTextFirstIndent2"/>
    <w:rsid w:val="003A4CC8"/>
    <w:rPr>
      <w:rFonts w:ascii="Arial" w:hAnsi="Arial"/>
      <w:b/>
      <w:sz w:val="22"/>
      <w:szCs w:val="24"/>
    </w:rPr>
  </w:style>
  <w:style w:type="paragraph" w:styleId="BodyTextIndent2">
    <w:name w:val="Body Text Indent 2"/>
    <w:basedOn w:val="Normal"/>
    <w:link w:val="BodyTextIndent2Char"/>
    <w:rsid w:val="003A4CC8"/>
    <w:pPr>
      <w:spacing w:after="120" w:line="480" w:lineRule="auto"/>
      <w:ind w:left="360"/>
    </w:pPr>
  </w:style>
  <w:style w:type="character" w:customStyle="1" w:styleId="BodyTextIndent2Char">
    <w:name w:val="Body Text Indent 2 Char"/>
    <w:link w:val="BodyTextIndent2"/>
    <w:rsid w:val="003A4CC8"/>
    <w:rPr>
      <w:rFonts w:ascii="Arial" w:hAnsi="Arial"/>
      <w:sz w:val="22"/>
      <w:szCs w:val="24"/>
    </w:rPr>
  </w:style>
  <w:style w:type="paragraph" w:styleId="Closing">
    <w:name w:val="Closing"/>
    <w:basedOn w:val="Normal"/>
    <w:link w:val="ClosingChar"/>
    <w:rsid w:val="003A4CC8"/>
    <w:pPr>
      <w:ind w:left="4320"/>
    </w:pPr>
  </w:style>
  <w:style w:type="character" w:customStyle="1" w:styleId="ClosingChar">
    <w:name w:val="Closing Char"/>
    <w:link w:val="Closing"/>
    <w:rsid w:val="003A4CC8"/>
    <w:rPr>
      <w:rFonts w:ascii="Arial" w:hAnsi="Arial"/>
      <w:sz w:val="22"/>
      <w:szCs w:val="24"/>
    </w:rPr>
  </w:style>
  <w:style w:type="paragraph" w:styleId="Date">
    <w:name w:val="Date"/>
    <w:basedOn w:val="Normal"/>
    <w:next w:val="Normal"/>
    <w:link w:val="DateChar"/>
    <w:rsid w:val="003A4CC8"/>
  </w:style>
  <w:style w:type="character" w:customStyle="1" w:styleId="DateChar">
    <w:name w:val="Date Char"/>
    <w:link w:val="Date"/>
    <w:rsid w:val="003A4CC8"/>
    <w:rPr>
      <w:rFonts w:ascii="Arial" w:hAnsi="Arial"/>
      <w:sz w:val="22"/>
      <w:szCs w:val="24"/>
    </w:rPr>
  </w:style>
  <w:style w:type="paragraph" w:styleId="DocumentMap">
    <w:name w:val="Document Map"/>
    <w:basedOn w:val="Normal"/>
    <w:link w:val="DocumentMapChar"/>
    <w:semiHidden/>
    <w:rsid w:val="003A4CC8"/>
    <w:pPr>
      <w:shd w:val="clear" w:color="auto" w:fill="000080"/>
    </w:pPr>
    <w:rPr>
      <w:rFonts w:ascii="Tahoma" w:hAnsi="Tahoma" w:cs="Tahoma"/>
    </w:rPr>
  </w:style>
  <w:style w:type="character" w:customStyle="1" w:styleId="DocumentMapChar">
    <w:name w:val="Document Map Char"/>
    <w:link w:val="DocumentMap"/>
    <w:semiHidden/>
    <w:rsid w:val="003A4CC8"/>
    <w:rPr>
      <w:rFonts w:ascii="Tahoma" w:hAnsi="Tahoma" w:cs="Tahoma"/>
      <w:sz w:val="22"/>
      <w:szCs w:val="24"/>
      <w:shd w:val="clear" w:color="auto" w:fill="000080"/>
    </w:rPr>
  </w:style>
  <w:style w:type="paragraph" w:styleId="E-mailSignature">
    <w:name w:val="E-mail Signature"/>
    <w:basedOn w:val="Normal"/>
    <w:link w:val="E-mailSignatureChar"/>
    <w:rsid w:val="003A4CC8"/>
  </w:style>
  <w:style w:type="character" w:customStyle="1" w:styleId="E-mailSignatureChar">
    <w:name w:val="E-mail Signature Char"/>
    <w:link w:val="E-mailSignature"/>
    <w:rsid w:val="003A4CC8"/>
    <w:rPr>
      <w:rFonts w:ascii="Arial" w:hAnsi="Arial"/>
      <w:sz w:val="22"/>
      <w:szCs w:val="24"/>
    </w:rPr>
  </w:style>
  <w:style w:type="paragraph" w:styleId="EndnoteText">
    <w:name w:val="endnote text"/>
    <w:basedOn w:val="Normal"/>
    <w:link w:val="EndnoteTextChar"/>
    <w:semiHidden/>
    <w:rsid w:val="003A4CC8"/>
    <w:rPr>
      <w:sz w:val="20"/>
      <w:szCs w:val="20"/>
    </w:rPr>
  </w:style>
  <w:style w:type="character" w:customStyle="1" w:styleId="EndnoteTextChar">
    <w:name w:val="Endnote Text Char"/>
    <w:link w:val="EndnoteText"/>
    <w:semiHidden/>
    <w:rsid w:val="003A4CC8"/>
    <w:rPr>
      <w:rFonts w:ascii="Arial" w:hAnsi="Arial"/>
    </w:rPr>
  </w:style>
  <w:style w:type="paragraph" w:styleId="EnvelopeAddress">
    <w:name w:val="envelope address"/>
    <w:basedOn w:val="Normal"/>
    <w:rsid w:val="003A4CC8"/>
    <w:pPr>
      <w:framePr w:w="7920" w:h="1980" w:hRule="exact" w:hSpace="180" w:wrap="auto" w:hAnchor="page" w:xAlign="center" w:yAlign="bottom"/>
      <w:ind w:left="2880"/>
    </w:pPr>
    <w:rPr>
      <w:rFonts w:cs="Arial"/>
    </w:rPr>
  </w:style>
  <w:style w:type="paragraph" w:styleId="EnvelopeReturn">
    <w:name w:val="envelope return"/>
    <w:basedOn w:val="Normal"/>
    <w:rsid w:val="003A4CC8"/>
    <w:rPr>
      <w:rFonts w:cs="Arial"/>
      <w:sz w:val="20"/>
      <w:szCs w:val="20"/>
    </w:rPr>
  </w:style>
  <w:style w:type="paragraph" w:styleId="HTMLAddress">
    <w:name w:val="HTML Address"/>
    <w:basedOn w:val="Normal"/>
    <w:link w:val="HTMLAddressChar"/>
    <w:rsid w:val="003A4CC8"/>
    <w:rPr>
      <w:i/>
      <w:iCs/>
    </w:rPr>
  </w:style>
  <w:style w:type="character" w:customStyle="1" w:styleId="HTMLAddressChar">
    <w:name w:val="HTML Address Char"/>
    <w:link w:val="HTMLAddress"/>
    <w:rsid w:val="003A4CC8"/>
    <w:rPr>
      <w:rFonts w:ascii="Arial" w:hAnsi="Arial"/>
      <w:i/>
      <w:iCs/>
      <w:sz w:val="22"/>
      <w:szCs w:val="24"/>
    </w:rPr>
  </w:style>
  <w:style w:type="paragraph" w:styleId="Index1">
    <w:name w:val="index 1"/>
    <w:basedOn w:val="Normal"/>
    <w:next w:val="Normal"/>
    <w:autoRedefine/>
    <w:semiHidden/>
    <w:rsid w:val="003A4CC8"/>
    <w:pPr>
      <w:ind w:left="220" w:hanging="220"/>
    </w:pPr>
  </w:style>
  <w:style w:type="paragraph" w:styleId="Index2">
    <w:name w:val="index 2"/>
    <w:basedOn w:val="Normal"/>
    <w:next w:val="Normal"/>
    <w:autoRedefine/>
    <w:semiHidden/>
    <w:rsid w:val="003A4CC8"/>
    <w:pPr>
      <w:ind w:left="440" w:hanging="220"/>
    </w:pPr>
  </w:style>
  <w:style w:type="paragraph" w:styleId="Index3">
    <w:name w:val="index 3"/>
    <w:basedOn w:val="Normal"/>
    <w:next w:val="Normal"/>
    <w:autoRedefine/>
    <w:semiHidden/>
    <w:rsid w:val="003A4CC8"/>
    <w:pPr>
      <w:ind w:left="660" w:hanging="220"/>
    </w:pPr>
  </w:style>
  <w:style w:type="paragraph" w:styleId="Index4">
    <w:name w:val="index 4"/>
    <w:basedOn w:val="Normal"/>
    <w:next w:val="Normal"/>
    <w:autoRedefine/>
    <w:semiHidden/>
    <w:rsid w:val="003A4CC8"/>
    <w:pPr>
      <w:ind w:left="880" w:hanging="220"/>
    </w:pPr>
  </w:style>
  <w:style w:type="paragraph" w:styleId="Index5">
    <w:name w:val="index 5"/>
    <w:basedOn w:val="Normal"/>
    <w:next w:val="Normal"/>
    <w:autoRedefine/>
    <w:semiHidden/>
    <w:rsid w:val="003A4CC8"/>
    <w:pPr>
      <w:ind w:left="1100" w:hanging="220"/>
    </w:pPr>
  </w:style>
  <w:style w:type="paragraph" w:styleId="Index6">
    <w:name w:val="index 6"/>
    <w:basedOn w:val="Normal"/>
    <w:next w:val="Normal"/>
    <w:autoRedefine/>
    <w:semiHidden/>
    <w:rsid w:val="003A4CC8"/>
    <w:pPr>
      <w:ind w:left="1320" w:hanging="220"/>
    </w:pPr>
  </w:style>
  <w:style w:type="paragraph" w:styleId="Index7">
    <w:name w:val="index 7"/>
    <w:basedOn w:val="Normal"/>
    <w:next w:val="Normal"/>
    <w:autoRedefine/>
    <w:semiHidden/>
    <w:rsid w:val="003A4CC8"/>
    <w:pPr>
      <w:ind w:left="1540" w:hanging="220"/>
    </w:pPr>
  </w:style>
  <w:style w:type="paragraph" w:styleId="Index8">
    <w:name w:val="index 8"/>
    <w:basedOn w:val="Normal"/>
    <w:next w:val="Normal"/>
    <w:autoRedefine/>
    <w:semiHidden/>
    <w:rsid w:val="003A4CC8"/>
    <w:pPr>
      <w:ind w:left="1760" w:hanging="220"/>
    </w:pPr>
  </w:style>
  <w:style w:type="paragraph" w:styleId="Index9">
    <w:name w:val="index 9"/>
    <w:basedOn w:val="Normal"/>
    <w:next w:val="Normal"/>
    <w:autoRedefine/>
    <w:semiHidden/>
    <w:rsid w:val="003A4CC8"/>
    <w:pPr>
      <w:ind w:left="1980" w:hanging="220"/>
    </w:pPr>
  </w:style>
  <w:style w:type="paragraph" w:styleId="IndexHeading">
    <w:name w:val="index heading"/>
    <w:basedOn w:val="Normal"/>
    <w:next w:val="Index1"/>
    <w:semiHidden/>
    <w:rsid w:val="003A4CC8"/>
    <w:rPr>
      <w:rFonts w:cs="Arial"/>
      <w:b/>
      <w:bCs/>
    </w:rPr>
  </w:style>
  <w:style w:type="paragraph" w:styleId="List3">
    <w:name w:val="List 3"/>
    <w:basedOn w:val="Normal"/>
    <w:rsid w:val="003A4CC8"/>
    <w:pPr>
      <w:ind w:left="1080" w:hanging="360"/>
    </w:pPr>
  </w:style>
  <w:style w:type="paragraph" w:styleId="List4">
    <w:name w:val="List 4"/>
    <w:basedOn w:val="Normal"/>
    <w:rsid w:val="003A4CC8"/>
    <w:pPr>
      <w:ind w:left="1440" w:hanging="360"/>
    </w:pPr>
  </w:style>
  <w:style w:type="paragraph" w:styleId="List5">
    <w:name w:val="List 5"/>
    <w:basedOn w:val="Normal"/>
    <w:rsid w:val="003A4CC8"/>
    <w:pPr>
      <w:ind w:left="1800" w:hanging="360"/>
    </w:pPr>
  </w:style>
  <w:style w:type="paragraph" w:styleId="ListBullet3">
    <w:name w:val="List Bullet 3"/>
    <w:basedOn w:val="Normal"/>
    <w:autoRedefine/>
    <w:rsid w:val="003A4CC8"/>
    <w:pPr>
      <w:numPr>
        <w:numId w:val="4"/>
      </w:numPr>
    </w:pPr>
  </w:style>
  <w:style w:type="paragraph" w:styleId="ListBullet4">
    <w:name w:val="List Bullet 4"/>
    <w:basedOn w:val="Normal"/>
    <w:autoRedefine/>
    <w:rsid w:val="003A4CC8"/>
    <w:pPr>
      <w:numPr>
        <w:numId w:val="5"/>
      </w:numPr>
    </w:pPr>
  </w:style>
  <w:style w:type="paragraph" w:styleId="ListBullet5">
    <w:name w:val="List Bullet 5"/>
    <w:basedOn w:val="Normal"/>
    <w:autoRedefine/>
    <w:rsid w:val="003A4CC8"/>
    <w:pPr>
      <w:numPr>
        <w:numId w:val="6"/>
      </w:numPr>
    </w:pPr>
  </w:style>
  <w:style w:type="paragraph" w:styleId="ListContinue">
    <w:name w:val="List Continue"/>
    <w:basedOn w:val="Normal"/>
    <w:rsid w:val="003A4CC8"/>
    <w:pPr>
      <w:spacing w:after="120"/>
      <w:ind w:left="360"/>
    </w:pPr>
  </w:style>
  <w:style w:type="paragraph" w:styleId="ListContinue2">
    <w:name w:val="List Continue 2"/>
    <w:basedOn w:val="Normal"/>
    <w:rsid w:val="003A4CC8"/>
    <w:pPr>
      <w:spacing w:after="120"/>
      <w:ind w:left="720"/>
    </w:pPr>
  </w:style>
  <w:style w:type="paragraph" w:styleId="ListContinue3">
    <w:name w:val="List Continue 3"/>
    <w:basedOn w:val="Normal"/>
    <w:rsid w:val="003A4CC8"/>
    <w:pPr>
      <w:spacing w:after="120"/>
      <w:ind w:left="1080"/>
    </w:pPr>
  </w:style>
  <w:style w:type="paragraph" w:styleId="ListContinue4">
    <w:name w:val="List Continue 4"/>
    <w:basedOn w:val="Normal"/>
    <w:rsid w:val="003A4CC8"/>
    <w:pPr>
      <w:spacing w:after="120"/>
      <w:ind w:left="1440"/>
    </w:pPr>
  </w:style>
  <w:style w:type="paragraph" w:styleId="ListContinue5">
    <w:name w:val="List Continue 5"/>
    <w:basedOn w:val="Normal"/>
    <w:rsid w:val="003A4CC8"/>
    <w:pPr>
      <w:spacing w:after="120"/>
      <w:ind w:left="1800"/>
    </w:pPr>
  </w:style>
  <w:style w:type="paragraph" w:styleId="ListNumber">
    <w:name w:val="List Number"/>
    <w:basedOn w:val="Normal"/>
    <w:rsid w:val="003A4CC8"/>
    <w:pPr>
      <w:numPr>
        <w:numId w:val="7"/>
      </w:numPr>
    </w:pPr>
  </w:style>
  <w:style w:type="paragraph" w:styleId="ListNumber2">
    <w:name w:val="List Number 2"/>
    <w:basedOn w:val="Normal"/>
    <w:rsid w:val="003A4CC8"/>
    <w:pPr>
      <w:numPr>
        <w:numId w:val="8"/>
      </w:numPr>
    </w:pPr>
  </w:style>
  <w:style w:type="paragraph" w:styleId="ListNumber3">
    <w:name w:val="List Number 3"/>
    <w:basedOn w:val="Normal"/>
    <w:rsid w:val="003A4CC8"/>
    <w:pPr>
      <w:numPr>
        <w:numId w:val="9"/>
      </w:numPr>
    </w:pPr>
  </w:style>
  <w:style w:type="paragraph" w:styleId="ListNumber4">
    <w:name w:val="List Number 4"/>
    <w:basedOn w:val="Normal"/>
    <w:rsid w:val="003A4CC8"/>
    <w:pPr>
      <w:numPr>
        <w:numId w:val="10"/>
      </w:numPr>
    </w:pPr>
  </w:style>
  <w:style w:type="paragraph" w:styleId="ListNumber5">
    <w:name w:val="List Number 5"/>
    <w:basedOn w:val="Normal"/>
    <w:rsid w:val="003A4CC8"/>
    <w:pPr>
      <w:numPr>
        <w:numId w:val="11"/>
      </w:numPr>
    </w:pPr>
  </w:style>
  <w:style w:type="paragraph" w:styleId="MacroText">
    <w:name w:val="macro"/>
    <w:link w:val="MacroTextChar"/>
    <w:semiHidden/>
    <w:rsid w:val="003A4C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3A4CC8"/>
    <w:rPr>
      <w:rFonts w:ascii="Courier New" w:hAnsi="Courier New" w:cs="Courier New"/>
      <w:lang w:val="en-US" w:eastAsia="en-US" w:bidi="ar-SA"/>
    </w:rPr>
  </w:style>
  <w:style w:type="paragraph" w:styleId="MessageHeader">
    <w:name w:val="Message Header"/>
    <w:basedOn w:val="Normal"/>
    <w:link w:val="MessageHeaderChar"/>
    <w:rsid w:val="003A4CC8"/>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link w:val="MessageHeader"/>
    <w:rsid w:val="003A4CC8"/>
    <w:rPr>
      <w:rFonts w:ascii="Arial" w:hAnsi="Arial" w:cs="Arial"/>
      <w:sz w:val="24"/>
      <w:szCs w:val="24"/>
      <w:shd w:val="pct20" w:color="auto" w:fill="auto"/>
    </w:rPr>
  </w:style>
  <w:style w:type="paragraph" w:styleId="NormalIndent">
    <w:name w:val="Normal Indent"/>
    <w:basedOn w:val="Normal"/>
    <w:rsid w:val="003A4CC8"/>
    <w:pPr>
      <w:ind w:left="720"/>
    </w:pPr>
  </w:style>
  <w:style w:type="paragraph" w:styleId="NoteHeading">
    <w:name w:val="Note Heading"/>
    <w:basedOn w:val="Normal"/>
    <w:next w:val="Normal"/>
    <w:link w:val="NoteHeadingChar"/>
    <w:rsid w:val="003A4CC8"/>
    <w:pPr>
      <w:spacing w:after="280"/>
    </w:pPr>
    <w:rPr>
      <w:i/>
      <w:sz w:val="20"/>
    </w:rPr>
  </w:style>
  <w:style w:type="character" w:customStyle="1" w:styleId="NoteHeadingChar">
    <w:name w:val="Note Heading Char"/>
    <w:link w:val="NoteHeading"/>
    <w:rsid w:val="003A4CC8"/>
    <w:rPr>
      <w:rFonts w:ascii="Arial" w:hAnsi="Arial"/>
      <w:i/>
      <w:szCs w:val="24"/>
    </w:rPr>
  </w:style>
  <w:style w:type="paragraph" w:styleId="PlainText">
    <w:name w:val="Plain Text"/>
    <w:basedOn w:val="Normal"/>
    <w:link w:val="PlainTextChar"/>
    <w:rsid w:val="003A4CC8"/>
    <w:rPr>
      <w:rFonts w:ascii="Courier New" w:hAnsi="Courier New" w:cs="Courier New"/>
      <w:sz w:val="20"/>
      <w:szCs w:val="20"/>
    </w:rPr>
  </w:style>
  <w:style w:type="character" w:customStyle="1" w:styleId="PlainTextChar">
    <w:name w:val="Plain Text Char"/>
    <w:link w:val="PlainText"/>
    <w:rsid w:val="003A4CC8"/>
    <w:rPr>
      <w:rFonts w:ascii="Courier New" w:hAnsi="Courier New" w:cs="Courier New"/>
    </w:rPr>
  </w:style>
  <w:style w:type="paragraph" w:styleId="Salutation">
    <w:name w:val="Salutation"/>
    <w:basedOn w:val="Normal"/>
    <w:next w:val="Normal"/>
    <w:link w:val="SalutationChar"/>
    <w:rsid w:val="003A4CC8"/>
  </w:style>
  <w:style w:type="character" w:customStyle="1" w:styleId="SalutationChar">
    <w:name w:val="Salutation Char"/>
    <w:link w:val="Salutation"/>
    <w:rsid w:val="003A4CC8"/>
    <w:rPr>
      <w:rFonts w:ascii="Arial" w:hAnsi="Arial"/>
      <w:sz w:val="22"/>
      <w:szCs w:val="24"/>
    </w:rPr>
  </w:style>
  <w:style w:type="paragraph" w:styleId="Signature">
    <w:name w:val="Signature"/>
    <w:basedOn w:val="Normal"/>
    <w:link w:val="SignatureChar"/>
    <w:rsid w:val="003A4CC8"/>
    <w:pPr>
      <w:ind w:left="4320"/>
    </w:pPr>
  </w:style>
  <w:style w:type="character" w:customStyle="1" w:styleId="SignatureChar">
    <w:name w:val="Signature Char"/>
    <w:link w:val="Signature"/>
    <w:rsid w:val="003A4CC8"/>
    <w:rPr>
      <w:rFonts w:ascii="Arial" w:hAnsi="Arial"/>
      <w:sz w:val="22"/>
      <w:szCs w:val="24"/>
    </w:rPr>
  </w:style>
  <w:style w:type="paragraph" w:styleId="TableofAuthorities">
    <w:name w:val="table of authorities"/>
    <w:basedOn w:val="Normal"/>
    <w:next w:val="Normal"/>
    <w:semiHidden/>
    <w:rsid w:val="003A4CC8"/>
    <w:pPr>
      <w:ind w:left="220" w:hanging="220"/>
    </w:pPr>
  </w:style>
  <w:style w:type="paragraph" w:styleId="TOAHeading">
    <w:name w:val="toa heading"/>
    <w:basedOn w:val="Normal"/>
    <w:next w:val="Normal"/>
    <w:semiHidden/>
    <w:rsid w:val="003A4CC8"/>
    <w:pPr>
      <w:spacing w:before="120"/>
    </w:pPr>
    <w:rPr>
      <w:rFonts w:cs="Arial"/>
      <w:b/>
      <w:bCs/>
    </w:rPr>
  </w:style>
  <w:style w:type="paragraph" w:customStyle="1" w:styleId="TA1">
    <w:name w:val="TA1"/>
    <w:rsid w:val="003A4CC8"/>
    <w:pPr>
      <w:jc w:val="both"/>
    </w:pPr>
  </w:style>
  <w:style w:type="paragraph" w:customStyle="1" w:styleId="NumberedBodyText">
    <w:name w:val="Numbered Body Text"/>
    <w:basedOn w:val="BodyText"/>
    <w:rsid w:val="003A4CC8"/>
  </w:style>
  <w:style w:type="paragraph" w:customStyle="1" w:styleId="Bodynumbered">
    <w:name w:val="Body numbered"/>
    <w:basedOn w:val="ListBullet"/>
    <w:rsid w:val="008F5636"/>
    <w:pPr>
      <w:numPr>
        <w:numId w:val="16"/>
      </w:numPr>
    </w:pPr>
    <w:rPr>
      <w:szCs w:val="20"/>
    </w:rPr>
  </w:style>
  <w:style w:type="paragraph" w:customStyle="1" w:styleId="xl24">
    <w:name w:val="xl24"/>
    <w:basedOn w:val="Normal"/>
    <w:rsid w:val="003A4CC8"/>
    <w:pPr>
      <w:spacing w:before="100" w:beforeAutospacing="1" w:after="100" w:afterAutospacing="1"/>
    </w:pPr>
    <w:rPr>
      <w:rFonts w:eastAsia="Arial Unicode MS" w:cs="Arial"/>
      <w:sz w:val="16"/>
      <w:szCs w:val="16"/>
    </w:rPr>
  </w:style>
  <w:style w:type="character" w:styleId="LineNumber">
    <w:name w:val="line number"/>
    <w:basedOn w:val="DefaultParagraphFont"/>
    <w:uiPriority w:val="99"/>
    <w:semiHidden/>
    <w:unhideWhenUsed/>
    <w:rsid w:val="003A4CC8"/>
  </w:style>
  <w:style w:type="paragraph" w:customStyle="1" w:styleId="Default">
    <w:name w:val="Default"/>
    <w:rsid w:val="003A4CC8"/>
    <w:pPr>
      <w:autoSpaceDE w:val="0"/>
      <w:autoSpaceDN w:val="0"/>
      <w:adjustRightInd w:val="0"/>
    </w:pPr>
    <w:rPr>
      <w:rFonts w:ascii="LNOBGN+BookAntiqua" w:hAnsi="LNOBGN+BookAntiqua" w:cs="LNOBGN+BookAntiqua"/>
      <w:color w:val="000000"/>
      <w:sz w:val="24"/>
      <w:szCs w:val="24"/>
    </w:rPr>
  </w:style>
  <w:style w:type="table" w:styleId="TableGrid">
    <w:name w:val="Table Grid"/>
    <w:aliases w:val="Plain Table,表格样式"/>
    <w:basedOn w:val="TableNormal"/>
    <w:uiPriority w:val="39"/>
    <w:rsid w:val="003A4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krper2">
    <w:name w:val="WW-Textkörper 2"/>
    <w:basedOn w:val="Normal"/>
    <w:rsid w:val="003A4CC8"/>
    <w:pPr>
      <w:widowControl w:val="0"/>
      <w:suppressAutoHyphens/>
    </w:pPr>
    <w:rPr>
      <w:rFonts w:ascii="Tahoma" w:eastAsia="Lucida Sans Unicode" w:hAnsi="Tahoma" w:cs="Tahoma"/>
      <w:szCs w:val="20"/>
      <w:lang w:val="en-GB"/>
    </w:rPr>
  </w:style>
  <w:style w:type="character" w:customStyle="1" w:styleId="ParagraphChar">
    <w:name w:val="Paragraph Char"/>
    <w:link w:val="Paragraph"/>
    <w:rsid w:val="003A4CC8"/>
    <w:rPr>
      <w:rFonts w:eastAsia="SimSun" w:cs="Arial"/>
      <w:snapToGrid w:val="0"/>
      <w:kern w:val="2"/>
      <w:lang w:eastAsia="zh-CN"/>
    </w:rPr>
  </w:style>
  <w:style w:type="paragraph" w:customStyle="1" w:styleId="TableTitle">
    <w:name w:val="Table Title"/>
    <w:basedOn w:val="Normal"/>
    <w:next w:val="Normal"/>
    <w:rsid w:val="003A4CC8"/>
    <w:pPr>
      <w:spacing w:before="240" w:after="240"/>
      <w:jc w:val="center"/>
    </w:pPr>
    <w:rPr>
      <w:rFonts w:eastAsia="SimSun"/>
      <w:b/>
      <w:lang w:eastAsia="zh-CN"/>
    </w:rPr>
  </w:style>
  <w:style w:type="paragraph" w:customStyle="1" w:styleId="Bodytext10">
    <w:name w:val="Body text 1"/>
    <w:basedOn w:val="Normal"/>
    <w:autoRedefine/>
    <w:rsid w:val="003A4CC8"/>
    <w:pPr>
      <w:tabs>
        <w:tab w:val="num" w:pos="360"/>
      </w:tabs>
      <w:adjustRightInd w:val="0"/>
      <w:snapToGrid w:val="0"/>
      <w:spacing w:after="240"/>
      <w:ind w:left="1267" w:hanging="187"/>
    </w:pPr>
    <w:rPr>
      <w:rFonts w:eastAsia="SimSun"/>
      <w:kern w:val="2"/>
      <w:lang w:eastAsia="zh-CN"/>
    </w:rPr>
  </w:style>
  <w:style w:type="paragraph" w:styleId="Revision">
    <w:name w:val="Revision"/>
    <w:hidden/>
    <w:uiPriority w:val="99"/>
    <w:semiHidden/>
    <w:rsid w:val="003A4CC8"/>
    <w:rPr>
      <w:szCs w:val="24"/>
    </w:rPr>
  </w:style>
  <w:style w:type="paragraph" w:customStyle="1" w:styleId="Level3Body">
    <w:name w:val="Level 3 (Body)"/>
    <w:rsid w:val="003A4CC8"/>
    <w:pPr>
      <w:numPr>
        <w:ilvl w:val="1"/>
        <w:numId w:val="12"/>
      </w:numPr>
      <w:tabs>
        <w:tab w:val="clear" w:pos="504"/>
        <w:tab w:val="left" w:pos="1502"/>
      </w:tabs>
      <w:spacing w:line="270" w:lineRule="atLeast"/>
      <w:ind w:left="1502" w:hanging="425"/>
      <w:jc w:val="both"/>
    </w:pPr>
    <w:rPr>
      <w:rFonts w:ascii="Optima" w:hAnsi="Optima"/>
    </w:rPr>
  </w:style>
  <w:style w:type="paragraph" w:customStyle="1" w:styleId="EdittedParagraph14pt">
    <w:name w:val="Editted Paragraph 14pt"/>
    <w:basedOn w:val="BodyText1"/>
    <w:link w:val="EdittedParagraph14ptChar"/>
    <w:rsid w:val="003A4CC8"/>
  </w:style>
  <w:style w:type="paragraph" w:customStyle="1" w:styleId="FigureCaption">
    <w:name w:val="Figure Caption"/>
    <w:basedOn w:val="BodyText1"/>
    <w:qFormat/>
    <w:rsid w:val="003A4CC8"/>
    <w:pPr>
      <w:jc w:val="center"/>
    </w:pPr>
    <w:rPr>
      <w:b/>
    </w:rPr>
  </w:style>
  <w:style w:type="character" w:customStyle="1" w:styleId="BodytextChar0">
    <w:name w:val="Body text Char"/>
    <w:link w:val="BodyText1"/>
    <w:rsid w:val="008C745C"/>
    <w:rPr>
      <w:rFonts w:ascii="Arial" w:eastAsia="SimSun" w:hAnsi="Arial"/>
      <w:sz w:val="22"/>
      <w:szCs w:val="22"/>
      <w:lang w:eastAsia="zh-CN"/>
    </w:rPr>
  </w:style>
  <w:style w:type="character" w:customStyle="1" w:styleId="EdittedParagraph14ptChar">
    <w:name w:val="Editted Paragraph 14pt Char"/>
    <w:link w:val="EdittedParagraph14pt"/>
    <w:rsid w:val="003A4CC8"/>
    <w:rPr>
      <w:rFonts w:ascii="Arial" w:eastAsia="SimSun" w:hAnsi="Arial"/>
      <w:sz w:val="22"/>
      <w:szCs w:val="22"/>
      <w:lang w:eastAsia="zh-CN"/>
    </w:rPr>
  </w:style>
  <w:style w:type="paragraph" w:customStyle="1" w:styleId="diamondbullet14pt02tab">
    <w:name w:val="diamond bullet 14pt 0.2 tab"/>
    <w:basedOn w:val="BodyText1"/>
    <w:link w:val="diamondbullet14pt02tabChar"/>
    <w:qFormat/>
    <w:rsid w:val="00D51900"/>
    <w:pPr>
      <w:numPr>
        <w:numId w:val="13"/>
      </w:numPr>
    </w:pPr>
    <w:rPr>
      <w:b/>
      <w:i/>
    </w:rPr>
  </w:style>
  <w:style w:type="character" w:customStyle="1" w:styleId="diamondbullet14pt02tabChar">
    <w:name w:val="diamond bullet 14pt 0.2 tab Char"/>
    <w:link w:val="diamondbullet14pt02tab"/>
    <w:rsid w:val="00D51900"/>
    <w:rPr>
      <w:rFonts w:eastAsia="SimSun"/>
      <w:b/>
      <w:i/>
      <w:lang w:eastAsia="zh-CN"/>
    </w:rPr>
  </w:style>
  <w:style w:type="paragraph" w:customStyle="1" w:styleId="Sources10font">
    <w:name w:val="Sources 10font"/>
    <w:aliases w:val="14pt space,Arial2"/>
    <w:basedOn w:val="BodyText1"/>
    <w:rsid w:val="003A4CC8"/>
  </w:style>
  <w:style w:type="paragraph" w:customStyle="1" w:styleId="Sources10font1">
    <w:name w:val="Sources 10font1"/>
    <w:aliases w:val="14pt space1,Arial1,italics"/>
    <w:basedOn w:val="Sources10font"/>
    <w:rsid w:val="003A4CC8"/>
    <w:rPr>
      <w:i/>
    </w:rPr>
  </w:style>
  <w:style w:type="paragraph" w:customStyle="1" w:styleId="SourceCitation10ptsize">
    <w:name w:val="Source Citation 10pt size"/>
    <w:aliases w:val="14 pt after space"/>
    <w:basedOn w:val="Normal"/>
    <w:link w:val="SourceCitation10ptsizeChar"/>
    <w:rsid w:val="003A4CC8"/>
    <w:pPr>
      <w:spacing w:after="280"/>
    </w:pPr>
    <w:rPr>
      <w:i/>
      <w:sz w:val="20"/>
    </w:rPr>
  </w:style>
  <w:style w:type="paragraph" w:customStyle="1" w:styleId="CaptionforFigure">
    <w:name w:val="Caption for Figure"/>
    <w:aliases w:val="bold,2pt before,14pt after,center,11pt size,Final 5road paragraph,0pt before"/>
    <w:basedOn w:val="Caption"/>
    <w:link w:val="CaptionforFigureChar"/>
    <w:rsid w:val="003A4CC8"/>
    <w:pPr>
      <w:spacing w:before="40" w:after="280"/>
      <w:jc w:val="right"/>
    </w:pPr>
  </w:style>
  <w:style w:type="character" w:customStyle="1" w:styleId="SourceCitation10ptsizeChar">
    <w:name w:val="Source Citation 10pt size Char"/>
    <w:aliases w:val="14 pt after space Char"/>
    <w:link w:val="SourceCitation10ptsize"/>
    <w:rsid w:val="003A4CC8"/>
    <w:rPr>
      <w:rFonts w:ascii="Arial" w:hAnsi="Arial"/>
      <w:i/>
      <w:szCs w:val="24"/>
    </w:rPr>
  </w:style>
  <w:style w:type="paragraph" w:customStyle="1" w:styleId="FirstLevelbullet">
    <w:name w:val="First Level bullet"/>
    <w:basedOn w:val="Bulletlist14ptspace2ndlevel"/>
    <w:link w:val="FirstLevelbulletChar"/>
    <w:rsid w:val="003A4CC8"/>
    <w:pPr>
      <w:numPr>
        <w:numId w:val="1"/>
      </w:numPr>
      <w:ind w:left="720"/>
    </w:pPr>
  </w:style>
  <w:style w:type="character" w:customStyle="1" w:styleId="CaptionChar">
    <w:name w:val="Caption Char"/>
    <w:aliases w:val="Caption-Table Char,Caption Char Char Char Char Char Char Char,Map Char1,Caption Char1 Char,Caption Char Char Char,Caption Char Char Char Char Char Char1,Titlu Tabel Char,Map Char Char1,Map Char Char Char,Map Char Char Char Char Char Char"/>
    <w:link w:val="Caption"/>
    <w:rsid w:val="00687AF2"/>
    <w:rPr>
      <w:rFonts w:ascii="Calibri Light" w:hAnsi="Calibri Light" w:cs="Calibri Light"/>
      <w:b/>
      <w:bCs/>
      <w:sz w:val="24"/>
      <w:szCs w:val="24"/>
    </w:rPr>
  </w:style>
  <w:style w:type="character" w:customStyle="1" w:styleId="CaptionforFigureChar">
    <w:name w:val="Caption for Figure Char"/>
    <w:aliases w:val="bold Char,2pt before Char,14pt after Char,center Char,11pt size Char,Final 5road paragraph Char,0pt before Char"/>
    <w:link w:val="CaptionforFigure"/>
    <w:rsid w:val="003A4CC8"/>
    <w:rPr>
      <w:rFonts w:ascii="Arial" w:hAnsi="Arial"/>
      <w:b/>
      <w:bCs/>
      <w:sz w:val="22"/>
      <w:szCs w:val="22"/>
      <w:lang w:val="en-US" w:eastAsia="en-US" w:bidi="ar-SA"/>
    </w:rPr>
  </w:style>
  <w:style w:type="paragraph" w:customStyle="1" w:styleId="SecondLevelarrowhead">
    <w:name w:val="Second Level arrowhead"/>
    <w:basedOn w:val="BodyText1"/>
    <w:link w:val="SecondLevelarrowheadChar"/>
    <w:qFormat/>
    <w:rsid w:val="003A4CC8"/>
    <w:pPr>
      <w:numPr>
        <w:numId w:val="14"/>
      </w:numPr>
      <w:ind w:left="1440"/>
    </w:pPr>
  </w:style>
  <w:style w:type="character" w:customStyle="1" w:styleId="ListBulletChar">
    <w:name w:val="List Bullet Char"/>
    <w:aliases w:val="List Bullet 14pt par space Char"/>
    <w:link w:val="ListBullet"/>
    <w:rsid w:val="003A4CC8"/>
    <w:rPr>
      <w:rFonts w:ascii="Arial" w:hAnsi="Arial"/>
      <w:sz w:val="22"/>
      <w:szCs w:val="24"/>
    </w:rPr>
  </w:style>
  <w:style w:type="character" w:customStyle="1" w:styleId="Bulletlist14ptspace2ndlevelChar">
    <w:name w:val="Bullet list 14pt space 2nd level Char"/>
    <w:link w:val="Bulletlist14ptspace2ndlevel"/>
    <w:rsid w:val="003A4CC8"/>
    <w:rPr>
      <w:rFonts w:ascii="Arial" w:hAnsi="Arial"/>
      <w:sz w:val="22"/>
      <w:szCs w:val="24"/>
    </w:rPr>
  </w:style>
  <w:style w:type="character" w:customStyle="1" w:styleId="FirstLevelbulletChar">
    <w:name w:val="First Level bullet Char"/>
    <w:link w:val="FirstLevelbullet"/>
    <w:rsid w:val="003A4CC8"/>
  </w:style>
  <w:style w:type="paragraph" w:customStyle="1" w:styleId="Heading">
    <w:name w:val="Heading"/>
    <w:basedOn w:val="Normal"/>
    <w:next w:val="Normal"/>
    <w:rsid w:val="003A4CC8"/>
    <w:pPr>
      <w:suppressLineNumbers/>
      <w:tabs>
        <w:tab w:val="num" w:pos="1287"/>
      </w:tabs>
      <w:spacing w:before="240" w:after="120"/>
      <w:ind w:left="1136" w:hanging="569"/>
    </w:pPr>
    <w:rPr>
      <w:b/>
      <w:smallCaps/>
      <w:sz w:val="28"/>
      <w:szCs w:val="20"/>
    </w:rPr>
  </w:style>
  <w:style w:type="character" w:customStyle="1" w:styleId="SecondLevelarrowheadChar">
    <w:name w:val="Second Level arrowhead Char"/>
    <w:link w:val="SecondLevelarrowhead"/>
    <w:rsid w:val="003A4CC8"/>
    <w:rPr>
      <w:rFonts w:eastAsia="SimSun"/>
      <w:lang w:eastAsia="zh-CN"/>
    </w:rPr>
  </w:style>
  <w:style w:type="paragraph" w:customStyle="1" w:styleId="Style5">
    <w:name w:val="Style 5"/>
    <w:basedOn w:val="Normal"/>
    <w:rsid w:val="00ED2DB7"/>
    <w:pPr>
      <w:widowControl w:val="0"/>
      <w:suppressAutoHyphens/>
      <w:spacing w:line="480" w:lineRule="exact"/>
      <w:jc w:val="center"/>
    </w:pPr>
    <w:rPr>
      <w:rFonts w:ascii="Times New Roman" w:hAnsi="Times New Roman"/>
      <w:szCs w:val="20"/>
      <w:lang w:eastAsia="de-DE"/>
    </w:rPr>
  </w:style>
  <w:style w:type="paragraph" w:customStyle="1" w:styleId="Frecciasinistra6sopra">
    <w:name w:val="Freccia sinistra + 6 sopra"/>
    <w:basedOn w:val="Normal"/>
    <w:rsid w:val="00860772"/>
    <w:pPr>
      <w:numPr>
        <w:numId w:val="15"/>
      </w:numPr>
      <w:autoSpaceDE w:val="0"/>
      <w:autoSpaceDN w:val="0"/>
      <w:adjustRightInd w:val="0"/>
    </w:pPr>
    <w:rPr>
      <w:rFonts w:ascii="Calibri" w:hAnsi="Calibri" w:cs="Calibri"/>
      <w:color w:val="000000"/>
      <w:lang w:val="en-GB" w:eastAsia="it-IT"/>
    </w:rPr>
  </w:style>
  <w:style w:type="paragraph" w:customStyle="1" w:styleId="corsivo">
    <w:name w:val="corsivo"/>
    <w:basedOn w:val="Normal"/>
    <w:rsid w:val="00BD7C43"/>
    <w:pPr>
      <w:autoSpaceDE w:val="0"/>
      <w:autoSpaceDN w:val="0"/>
      <w:adjustRightInd w:val="0"/>
      <w:spacing w:before="120"/>
    </w:pPr>
    <w:rPr>
      <w:rFonts w:ascii="Calibri" w:eastAsia="Calibri" w:hAnsi="Calibri" w:cs="Arial Narrow"/>
      <w:i/>
      <w:iCs/>
      <w:lang w:val="en-GB" w:eastAsia="it-IT"/>
    </w:rPr>
  </w:style>
  <w:style w:type="paragraph" w:customStyle="1" w:styleId="grassettosottolineato">
    <w:name w:val="grassetto sottolineato"/>
    <w:basedOn w:val="Normal"/>
    <w:rsid w:val="00BD7C43"/>
    <w:pPr>
      <w:spacing w:before="120"/>
    </w:pPr>
    <w:rPr>
      <w:rFonts w:ascii="Calibri" w:eastAsia="Calibri" w:hAnsi="Calibri" w:cs="Calibri"/>
      <w:b/>
      <w:u w:val="single"/>
      <w:lang w:val="en-GB" w:eastAsia="it-IT"/>
    </w:rPr>
  </w:style>
  <w:style w:type="paragraph" w:customStyle="1" w:styleId="BodyText20">
    <w:name w:val="Body Text2"/>
    <w:basedOn w:val="Normal"/>
    <w:autoRedefine/>
    <w:rsid w:val="004A3127"/>
    <w:pPr>
      <w:spacing w:after="280"/>
    </w:pPr>
    <w:rPr>
      <w:rFonts w:eastAsia="SimSun" w:cs="Arial"/>
      <w:lang w:eastAsia="zh-CN"/>
    </w:rPr>
  </w:style>
  <w:style w:type="paragraph" w:customStyle="1" w:styleId="BodyText30">
    <w:name w:val="Body Text3"/>
    <w:basedOn w:val="Normal"/>
    <w:autoRedefine/>
    <w:rsid w:val="00350005"/>
    <w:pPr>
      <w:jc w:val="center"/>
    </w:pPr>
    <w:rPr>
      <w:rFonts w:eastAsia="SimSun"/>
      <w:b/>
      <w:lang w:eastAsia="zh-CN"/>
    </w:rPr>
  </w:style>
  <w:style w:type="character" w:customStyle="1" w:styleId="CommentTextChar">
    <w:name w:val="Comment Text Char"/>
    <w:link w:val="CommentText"/>
    <w:semiHidden/>
    <w:rsid w:val="009A1EAD"/>
    <w:rPr>
      <w:rFonts w:ascii="Arial" w:hAnsi="Arial"/>
    </w:rPr>
  </w:style>
  <w:style w:type="paragraph" w:customStyle="1" w:styleId="KeinLeerraum">
    <w:name w:val="Kein Leerraum"/>
    <w:qFormat/>
    <w:rsid w:val="00324E7D"/>
    <w:rPr>
      <w:rFonts w:ascii="Cambria" w:eastAsia="MS ??" w:hAnsi="Cambria"/>
      <w:sz w:val="24"/>
      <w:szCs w:val="24"/>
    </w:rPr>
  </w:style>
  <w:style w:type="table" w:customStyle="1" w:styleId="TableGrid1">
    <w:name w:val="Table Grid1"/>
    <w:basedOn w:val="TableNormal"/>
    <w:next w:val="TableGrid"/>
    <w:uiPriority w:val="59"/>
    <w:rsid w:val="00824C1F"/>
    <w:rPr>
      <w:rFonts w:ascii="Calibri" w:eastAsia="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_Paragraph Char,Multilevel para_II Char,List Paragraph1 Char,Akapit z listą BS Char,List Paragraph 1 Char,Bullet1 Char,маркированный Char,Абзац списка3 Char,Citation List Char,본문(내용) Char,List Paragraph (numbered (a)) Char"/>
    <w:link w:val="ListParagraph"/>
    <w:uiPriority w:val="99"/>
    <w:qFormat/>
    <w:locked/>
    <w:rsid w:val="00BE0DCD"/>
    <w:rPr>
      <w:rFonts w:ascii="Calibri Light" w:eastAsia="Calibri" w:hAnsi="Calibri Light" w:cs="Calibri Light"/>
      <w:b/>
      <w:bCs/>
      <w:sz w:val="24"/>
      <w:szCs w:val="24"/>
      <w:lang w:val="en-GB" w:eastAsia="zh-CN"/>
    </w:rPr>
  </w:style>
  <w:style w:type="paragraph" w:customStyle="1" w:styleId="Standardtext">
    <w:name w:val="Standard text"/>
    <w:basedOn w:val="Normal"/>
    <w:qFormat/>
    <w:rsid w:val="006514B6"/>
    <w:pPr>
      <w:tabs>
        <w:tab w:val="left" w:pos="851"/>
      </w:tabs>
      <w:spacing w:before="120" w:after="60"/>
      <w:ind w:left="851"/>
    </w:pPr>
    <w:rPr>
      <w:rFonts w:ascii="Times New Roman" w:hAnsi="Times New Roman"/>
      <w:lang w:val="en-GB"/>
    </w:rPr>
  </w:style>
  <w:style w:type="paragraph" w:customStyle="1" w:styleId="FiguresCaption">
    <w:name w:val="Figures Caption"/>
    <w:basedOn w:val="Normal"/>
    <w:link w:val="FiguresCaptionChar"/>
    <w:qFormat/>
    <w:rsid w:val="00DC1D97"/>
    <w:pPr>
      <w:jc w:val="center"/>
    </w:pPr>
    <w:rPr>
      <w:b/>
    </w:rPr>
  </w:style>
  <w:style w:type="paragraph" w:customStyle="1" w:styleId="Caption-Photos">
    <w:name w:val="Caption-Photos"/>
    <w:basedOn w:val="Caption"/>
    <w:link w:val="Caption-PhotosChar"/>
    <w:qFormat/>
    <w:rsid w:val="00DC1D97"/>
  </w:style>
  <w:style w:type="character" w:customStyle="1" w:styleId="FiguresCaptionChar">
    <w:name w:val="Figures Caption Char"/>
    <w:basedOn w:val="DefaultParagraphFont"/>
    <w:link w:val="FiguresCaption"/>
    <w:rsid w:val="00DC1D97"/>
    <w:rPr>
      <w:rFonts w:ascii="Arial" w:hAnsi="Arial"/>
      <w:b/>
      <w:sz w:val="22"/>
      <w:szCs w:val="24"/>
    </w:rPr>
  </w:style>
  <w:style w:type="character" w:customStyle="1" w:styleId="Caption-PhotosChar">
    <w:name w:val="Caption-Photos Char"/>
    <w:basedOn w:val="CaptionChar"/>
    <w:link w:val="Caption-Photos"/>
    <w:rsid w:val="00DC1D97"/>
    <w:rPr>
      <w:rFonts w:ascii="Arial" w:hAnsi="Arial" w:cs="Calibri Light"/>
      <w:b/>
      <w:bCs/>
      <w:sz w:val="22"/>
      <w:szCs w:val="22"/>
    </w:rPr>
  </w:style>
  <w:style w:type="character" w:styleId="Strong">
    <w:name w:val="Strong"/>
    <w:basedOn w:val="DefaultParagraphFont"/>
    <w:uiPriority w:val="22"/>
    <w:qFormat/>
    <w:rsid w:val="00C0731F"/>
    <w:rPr>
      <w:b/>
      <w:bCs/>
    </w:rPr>
  </w:style>
  <w:style w:type="paragraph" w:customStyle="1" w:styleId="Numbereditems">
    <w:name w:val="Numbered items"/>
    <w:basedOn w:val="ListParagraph"/>
    <w:link w:val="NumbereditemsChar"/>
    <w:qFormat/>
    <w:rsid w:val="00F733BB"/>
    <w:pPr>
      <w:numPr>
        <w:numId w:val="17"/>
      </w:numPr>
      <w:suppressAutoHyphens/>
      <w:spacing w:after="120"/>
    </w:pPr>
    <w:rPr>
      <w:b w:val="0"/>
      <w:bCs w:val="0"/>
      <w:u w:val="single"/>
    </w:rPr>
  </w:style>
  <w:style w:type="paragraph" w:customStyle="1" w:styleId="DashBullet">
    <w:name w:val="Dash Bullet"/>
    <w:basedOn w:val="ListParagraph"/>
    <w:link w:val="DashBulletChar"/>
    <w:qFormat/>
    <w:rsid w:val="009B74AC"/>
    <w:pPr>
      <w:numPr>
        <w:numId w:val="18"/>
      </w:numPr>
    </w:pPr>
  </w:style>
  <w:style w:type="character" w:customStyle="1" w:styleId="NumbereditemsChar">
    <w:name w:val="Numbered items Char"/>
    <w:basedOn w:val="ListParagraphChar"/>
    <w:link w:val="Numbereditems"/>
    <w:rsid w:val="00F733BB"/>
    <w:rPr>
      <w:rFonts w:ascii="Calibri Light" w:eastAsia="Calibri" w:hAnsi="Calibri Light" w:cs="Arial"/>
      <w:b w:val="0"/>
      <w:bCs w:val="0"/>
      <w:sz w:val="24"/>
      <w:szCs w:val="24"/>
      <w:u w:val="single"/>
      <w:lang w:val="en-GB" w:eastAsia="zh-CN"/>
    </w:rPr>
  </w:style>
  <w:style w:type="character" w:customStyle="1" w:styleId="DashBulletChar">
    <w:name w:val="Dash Bullet Char"/>
    <w:basedOn w:val="ListParagraphChar"/>
    <w:link w:val="DashBullet"/>
    <w:rsid w:val="009B74AC"/>
    <w:rPr>
      <w:rFonts w:ascii="Calibri Light" w:eastAsia="Calibri" w:hAnsi="Calibri Light" w:cs="Arial"/>
      <w:b/>
      <w:bCs/>
      <w:sz w:val="24"/>
      <w:szCs w:val="24"/>
      <w:lang w:val="en-GB" w:eastAsia="zh-CN"/>
    </w:rPr>
  </w:style>
  <w:style w:type="paragraph" w:customStyle="1" w:styleId="Dash3">
    <w:name w:val="Dash 3"/>
    <w:basedOn w:val="DashBullet"/>
    <w:link w:val="Dash3Char"/>
    <w:autoRedefine/>
    <w:rsid w:val="007F599A"/>
    <w:pPr>
      <w:ind w:left="2835"/>
    </w:pPr>
  </w:style>
  <w:style w:type="paragraph" w:customStyle="1" w:styleId="ReportBodyPar">
    <w:name w:val="Report Body Par"/>
    <w:basedOn w:val="Normal"/>
    <w:link w:val="ReportBodyParChar"/>
    <w:qFormat/>
    <w:rsid w:val="007B21CC"/>
    <w:pPr>
      <w:spacing w:after="220"/>
      <w:jc w:val="both"/>
    </w:pPr>
    <w:rPr>
      <w:rFonts w:cs="Arial"/>
      <w:lang w:val="en-GB"/>
    </w:rPr>
  </w:style>
  <w:style w:type="character" w:customStyle="1" w:styleId="Dash3Char">
    <w:name w:val="Dash 3 Char"/>
    <w:basedOn w:val="DashBulletChar"/>
    <w:link w:val="Dash3"/>
    <w:rsid w:val="007F599A"/>
    <w:rPr>
      <w:rFonts w:ascii="Calibri Light" w:eastAsia="Calibri" w:hAnsi="Calibri Light" w:cs="Arial"/>
      <w:b/>
      <w:bCs/>
      <w:sz w:val="24"/>
      <w:szCs w:val="24"/>
      <w:lang w:val="en-GB" w:eastAsia="zh-CN"/>
    </w:rPr>
  </w:style>
  <w:style w:type="paragraph" w:customStyle="1" w:styleId="ReportBodyTextNogap">
    <w:name w:val="Report Body Text (No gap)"/>
    <w:basedOn w:val="Normal"/>
    <w:link w:val="ReportBodyTextNogapChar"/>
    <w:qFormat/>
    <w:rsid w:val="007B21CC"/>
    <w:pPr>
      <w:jc w:val="both"/>
    </w:pPr>
  </w:style>
  <w:style w:type="character" w:customStyle="1" w:styleId="ReportBodyParChar">
    <w:name w:val="Report Body Par Char"/>
    <w:basedOn w:val="DefaultParagraphFont"/>
    <w:link w:val="ReportBodyPar"/>
    <w:rsid w:val="007B21CC"/>
    <w:rPr>
      <w:rFonts w:ascii="Arial" w:hAnsi="Arial" w:cs="Arial"/>
      <w:sz w:val="24"/>
      <w:szCs w:val="24"/>
      <w:lang w:val="en-GB"/>
    </w:rPr>
  </w:style>
  <w:style w:type="character" w:customStyle="1" w:styleId="fontstyle01">
    <w:name w:val="fontstyle01"/>
    <w:basedOn w:val="DefaultParagraphFont"/>
    <w:rsid w:val="00853EAC"/>
    <w:rPr>
      <w:rFonts w:ascii="Arial Bold" w:hAnsi="Arial Bold" w:hint="default"/>
      <w:b/>
      <w:bCs/>
      <w:i w:val="0"/>
      <w:iCs w:val="0"/>
      <w:color w:val="000000"/>
      <w:sz w:val="28"/>
      <w:szCs w:val="28"/>
    </w:rPr>
  </w:style>
  <w:style w:type="character" w:customStyle="1" w:styleId="ReportBodyTextNogapChar">
    <w:name w:val="Report Body Text (No gap) Char"/>
    <w:basedOn w:val="DefaultParagraphFont"/>
    <w:link w:val="ReportBodyTextNogap"/>
    <w:rsid w:val="007B21CC"/>
    <w:rPr>
      <w:rFonts w:ascii="Arial" w:hAnsi="Arial"/>
      <w:sz w:val="24"/>
      <w:szCs w:val="22"/>
    </w:rPr>
  </w:style>
  <w:style w:type="table" w:customStyle="1" w:styleId="TableGrid2">
    <w:name w:val="Table Grid2"/>
    <w:basedOn w:val="TableNormal"/>
    <w:next w:val="TableGrid"/>
    <w:uiPriority w:val="39"/>
    <w:rsid w:val="00C2139F"/>
    <w:rPr>
      <w:rFonts w:ascii="Calibri" w:eastAsia="Calibri" w:hAnsi="Calibri"/>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06F92"/>
    <w:rPr>
      <w:color w:val="605E5C"/>
      <w:shd w:val="clear" w:color="auto" w:fill="E1DFDD"/>
    </w:rPr>
  </w:style>
  <w:style w:type="character" w:customStyle="1" w:styleId="fontstyle21">
    <w:name w:val="fontstyle21"/>
    <w:basedOn w:val="DefaultParagraphFont"/>
    <w:rsid w:val="00592370"/>
    <w:rPr>
      <w:rFonts w:ascii="Helvetica-Oblique" w:hAnsi="Helvetica-Oblique" w:hint="default"/>
      <w:b w:val="0"/>
      <w:bCs w:val="0"/>
      <w:i/>
      <w:iCs/>
      <w:color w:val="000000"/>
      <w:sz w:val="22"/>
      <w:szCs w:val="22"/>
    </w:rPr>
  </w:style>
  <w:style w:type="character" w:customStyle="1" w:styleId="fontstyle11">
    <w:name w:val="fontstyle11"/>
    <w:basedOn w:val="DefaultParagraphFont"/>
    <w:rsid w:val="00280F38"/>
    <w:rPr>
      <w:rFonts w:ascii="TimesNewRomanPSMT" w:hAnsi="TimesNewRomanPSMT" w:hint="default"/>
      <w:b w:val="0"/>
      <w:bCs w:val="0"/>
      <w:i w:val="0"/>
      <w:iCs w:val="0"/>
      <w:color w:val="000000"/>
      <w:sz w:val="22"/>
      <w:szCs w:val="22"/>
    </w:rPr>
  </w:style>
  <w:style w:type="paragraph" w:customStyle="1" w:styleId="Header2">
    <w:name w:val="Header 2"/>
    <w:basedOn w:val="ListParagraph"/>
    <w:rsid w:val="00BE7141"/>
    <w:pPr>
      <w:numPr>
        <w:numId w:val="23"/>
      </w:numPr>
      <w:tabs>
        <w:tab w:val="left" w:pos="360"/>
      </w:tabs>
      <w:ind w:left="1080" w:firstLine="0"/>
    </w:pPr>
    <w:rPr>
      <w:rFonts w:ascii="Times New Roman" w:eastAsiaTheme="minorEastAsia" w:hAnsi="Times New Roman"/>
      <w:b w:val="0"/>
      <w:bCs w:val="0"/>
      <w:lang w:eastAsia="en-US"/>
    </w:rPr>
  </w:style>
  <w:style w:type="character" w:customStyle="1" w:styleId="mceitemhidden">
    <w:name w:val="mceitemhidden"/>
    <w:basedOn w:val="DefaultParagraphFont"/>
    <w:rsid w:val="00D17460"/>
  </w:style>
  <w:style w:type="character" w:customStyle="1" w:styleId="hiddensuggestion">
    <w:name w:val="hiddensuggestion"/>
    <w:basedOn w:val="DefaultParagraphFont"/>
    <w:rsid w:val="00D17460"/>
  </w:style>
  <w:style w:type="character" w:customStyle="1" w:styleId="hiddengrammarerror">
    <w:name w:val="hiddengrammarerror"/>
    <w:basedOn w:val="DefaultParagraphFont"/>
    <w:rsid w:val="00D17460"/>
  </w:style>
  <w:style w:type="character" w:styleId="UnresolvedMention">
    <w:name w:val="Unresolved Mention"/>
    <w:basedOn w:val="DefaultParagraphFont"/>
    <w:uiPriority w:val="99"/>
    <w:semiHidden/>
    <w:unhideWhenUsed/>
    <w:rsid w:val="004837A8"/>
    <w:rPr>
      <w:color w:val="605E5C"/>
      <w:shd w:val="clear" w:color="auto" w:fill="E1DFDD"/>
    </w:rPr>
  </w:style>
  <w:style w:type="paragraph" w:customStyle="1" w:styleId="BodyA">
    <w:name w:val="Body A"/>
    <w:link w:val="BodyAChar"/>
    <w:rsid w:val="008E2195"/>
    <w:pPr>
      <w:pBdr>
        <w:top w:val="nil"/>
        <w:left w:val="nil"/>
        <w:bottom w:val="nil"/>
        <w:right w:val="nil"/>
        <w:between w:val="nil"/>
        <w:bar w:val="nil"/>
      </w:pBdr>
      <w:spacing w:before="120" w:after="120" w:line="276" w:lineRule="auto"/>
      <w:jc w:val="both"/>
    </w:pPr>
    <w:rPr>
      <w:rFonts w:ascii="Calibri" w:eastAsia="Calibri" w:hAnsi="Calibri" w:cs="Calibri"/>
      <w:color w:val="000000"/>
      <w:u w:color="000000"/>
      <w:bdr w:val="nil"/>
      <w:lang w:eastAsia="mk-MK"/>
    </w:rPr>
  </w:style>
  <w:style w:type="numbering" w:customStyle="1" w:styleId="ImportedStyle14">
    <w:name w:val="Imported Style 14"/>
    <w:rsid w:val="008E2195"/>
    <w:pPr>
      <w:numPr>
        <w:numId w:val="25"/>
      </w:numPr>
    </w:pPr>
  </w:style>
  <w:style w:type="paragraph" w:customStyle="1" w:styleId="CarattereCarattereCharCharCharCharCharCharZchn">
    <w:name w:val="Carattere Carattere Char Char Char Char Char Char Zchn"/>
    <w:basedOn w:val="Normal"/>
    <w:next w:val="Normal"/>
    <w:link w:val="FootnoteReference"/>
    <w:uiPriority w:val="99"/>
    <w:rsid w:val="008E2195"/>
    <w:pPr>
      <w:spacing w:after="120" w:line="240" w:lineRule="exact"/>
      <w:jc w:val="both"/>
    </w:pPr>
    <w:rPr>
      <w:vertAlign w:val="superscript"/>
    </w:rPr>
  </w:style>
  <w:style w:type="character" w:customStyle="1" w:styleId="BodyAChar">
    <w:name w:val="Body A Char"/>
    <w:basedOn w:val="DefaultParagraphFont"/>
    <w:link w:val="BodyA"/>
    <w:rsid w:val="008E2195"/>
    <w:rPr>
      <w:rFonts w:ascii="Calibri" w:eastAsia="Calibri" w:hAnsi="Calibri" w:cs="Calibri"/>
      <w:color w:val="000000"/>
      <w:u w:color="000000"/>
      <w:bdr w:val="nil"/>
      <w:lang w:eastAsia="mk-MK"/>
    </w:rPr>
  </w:style>
  <w:style w:type="paragraph" w:styleId="NormalWeb">
    <w:name w:val="Normal (Web)"/>
    <w:basedOn w:val="Normal"/>
    <w:uiPriority w:val="99"/>
    <w:semiHidden/>
    <w:unhideWhenUsed/>
    <w:rsid w:val="00A60418"/>
    <w:pPr>
      <w:spacing w:before="100" w:beforeAutospacing="1" w:after="100" w:afterAutospacing="1"/>
    </w:pPr>
    <w:rPr>
      <w:rFonts w:ascii="Times New Roman" w:hAnsi="Times New Roman"/>
      <w:sz w:val="24"/>
      <w:szCs w:val="24"/>
    </w:rPr>
  </w:style>
  <w:style w:type="paragraph" w:customStyle="1" w:styleId="Normal0">
    <w:name w:val="Normal_0"/>
    <w:qFormat/>
    <w:rsid w:val="008C2A6F"/>
    <w:pPr>
      <w:spacing w:after="160" w:line="254" w:lineRule="auto"/>
    </w:pPr>
    <w:rPr>
      <w:rFonts w:asciiTheme="minorHAnsi" w:eastAsiaTheme="minorHAnsi" w:hAnsiTheme="minorHAnsi" w:cstheme="minorBidi"/>
    </w:rPr>
  </w:style>
  <w:style w:type="character" w:styleId="Emphasis">
    <w:name w:val="Emphasis"/>
    <w:basedOn w:val="DefaultParagraphFont"/>
    <w:uiPriority w:val="20"/>
    <w:qFormat/>
    <w:rsid w:val="004A2635"/>
    <w:rPr>
      <w:i/>
      <w:iCs/>
    </w:rPr>
  </w:style>
  <w:style w:type="table" w:customStyle="1" w:styleId="TableGrid5">
    <w:name w:val="Table Grid5"/>
    <w:basedOn w:val="TableNormal"/>
    <w:next w:val="TableGrid"/>
    <w:uiPriority w:val="59"/>
    <w:rsid w:val="00204E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985">
      <w:bodyDiv w:val="1"/>
      <w:marLeft w:val="0"/>
      <w:marRight w:val="0"/>
      <w:marTop w:val="0"/>
      <w:marBottom w:val="0"/>
      <w:divBdr>
        <w:top w:val="none" w:sz="0" w:space="0" w:color="auto"/>
        <w:left w:val="none" w:sz="0" w:space="0" w:color="auto"/>
        <w:bottom w:val="none" w:sz="0" w:space="0" w:color="auto"/>
        <w:right w:val="none" w:sz="0" w:space="0" w:color="auto"/>
      </w:divBdr>
    </w:div>
    <w:div w:id="21051167">
      <w:bodyDiv w:val="1"/>
      <w:marLeft w:val="0"/>
      <w:marRight w:val="0"/>
      <w:marTop w:val="0"/>
      <w:marBottom w:val="0"/>
      <w:divBdr>
        <w:top w:val="none" w:sz="0" w:space="0" w:color="auto"/>
        <w:left w:val="none" w:sz="0" w:space="0" w:color="auto"/>
        <w:bottom w:val="none" w:sz="0" w:space="0" w:color="auto"/>
        <w:right w:val="none" w:sz="0" w:space="0" w:color="auto"/>
      </w:divBdr>
    </w:div>
    <w:div w:id="43796062">
      <w:bodyDiv w:val="1"/>
      <w:marLeft w:val="0"/>
      <w:marRight w:val="0"/>
      <w:marTop w:val="0"/>
      <w:marBottom w:val="0"/>
      <w:divBdr>
        <w:top w:val="none" w:sz="0" w:space="0" w:color="auto"/>
        <w:left w:val="none" w:sz="0" w:space="0" w:color="auto"/>
        <w:bottom w:val="none" w:sz="0" w:space="0" w:color="auto"/>
        <w:right w:val="none" w:sz="0" w:space="0" w:color="auto"/>
      </w:divBdr>
    </w:div>
    <w:div w:id="92020799">
      <w:bodyDiv w:val="1"/>
      <w:marLeft w:val="0"/>
      <w:marRight w:val="0"/>
      <w:marTop w:val="0"/>
      <w:marBottom w:val="0"/>
      <w:divBdr>
        <w:top w:val="none" w:sz="0" w:space="0" w:color="auto"/>
        <w:left w:val="none" w:sz="0" w:space="0" w:color="auto"/>
        <w:bottom w:val="none" w:sz="0" w:space="0" w:color="auto"/>
        <w:right w:val="none" w:sz="0" w:space="0" w:color="auto"/>
      </w:divBdr>
    </w:div>
    <w:div w:id="217590454">
      <w:bodyDiv w:val="1"/>
      <w:marLeft w:val="0"/>
      <w:marRight w:val="0"/>
      <w:marTop w:val="0"/>
      <w:marBottom w:val="0"/>
      <w:divBdr>
        <w:top w:val="none" w:sz="0" w:space="0" w:color="auto"/>
        <w:left w:val="none" w:sz="0" w:space="0" w:color="auto"/>
        <w:bottom w:val="none" w:sz="0" w:space="0" w:color="auto"/>
        <w:right w:val="none" w:sz="0" w:space="0" w:color="auto"/>
      </w:divBdr>
    </w:div>
    <w:div w:id="223219471">
      <w:bodyDiv w:val="1"/>
      <w:marLeft w:val="0"/>
      <w:marRight w:val="0"/>
      <w:marTop w:val="0"/>
      <w:marBottom w:val="0"/>
      <w:divBdr>
        <w:top w:val="none" w:sz="0" w:space="0" w:color="auto"/>
        <w:left w:val="none" w:sz="0" w:space="0" w:color="auto"/>
        <w:bottom w:val="none" w:sz="0" w:space="0" w:color="auto"/>
        <w:right w:val="none" w:sz="0" w:space="0" w:color="auto"/>
      </w:divBdr>
      <w:divsChild>
        <w:div w:id="1323661834">
          <w:marLeft w:val="0"/>
          <w:marRight w:val="0"/>
          <w:marTop w:val="0"/>
          <w:marBottom w:val="0"/>
          <w:divBdr>
            <w:top w:val="none" w:sz="0" w:space="0" w:color="auto"/>
            <w:left w:val="none" w:sz="0" w:space="0" w:color="auto"/>
            <w:bottom w:val="single" w:sz="12" w:space="4" w:color="DDDDDD"/>
            <w:right w:val="none" w:sz="0" w:space="0" w:color="auto"/>
          </w:divBdr>
          <w:divsChild>
            <w:div w:id="14326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098">
      <w:bodyDiv w:val="1"/>
      <w:marLeft w:val="0"/>
      <w:marRight w:val="0"/>
      <w:marTop w:val="0"/>
      <w:marBottom w:val="0"/>
      <w:divBdr>
        <w:top w:val="none" w:sz="0" w:space="0" w:color="auto"/>
        <w:left w:val="none" w:sz="0" w:space="0" w:color="auto"/>
        <w:bottom w:val="none" w:sz="0" w:space="0" w:color="auto"/>
        <w:right w:val="none" w:sz="0" w:space="0" w:color="auto"/>
      </w:divBdr>
    </w:div>
    <w:div w:id="227886274">
      <w:bodyDiv w:val="1"/>
      <w:marLeft w:val="0"/>
      <w:marRight w:val="0"/>
      <w:marTop w:val="0"/>
      <w:marBottom w:val="0"/>
      <w:divBdr>
        <w:top w:val="none" w:sz="0" w:space="0" w:color="auto"/>
        <w:left w:val="none" w:sz="0" w:space="0" w:color="auto"/>
        <w:bottom w:val="none" w:sz="0" w:space="0" w:color="auto"/>
        <w:right w:val="none" w:sz="0" w:space="0" w:color="auto"/>
      </w:divBdr>
    </w:div>
    <w:div w:id="258804854">
      <w:bodyDiv w:val="1"/>
      <w:marLeft w:val="0"/>
      <w:marRight w:val="0"/>
      <w:marTop w:val="0"/>
      <w:marBottom w:val="0"/>
      <w:divBdr>
        <w:top w:val="none" w:sz="0" w:space="0" w:color="auto"/>
        <w:left w:val="none" w:sz="0" w:space="0" w:color="auto"/>
        <w:bottom w:val="none" w:sz="0" w:space="0" w:color="auto"/>
        <w:right w:val="none" w:sz="0" w:space="0" w:color="auto"/>
      </w:divBdr>
    </w:div>
    <w:div w:id="265701796">
      <w:bodyDiv w:val="1"/>
      <w:marLeft w:val="0"/>
      <w:marRight w:val="0"/>
      <w:marTop w:val="0"/>
      <w:marBottom w:val="0"/>
      <w:divBdr>
        <w:top w:val="none" w:sz="0" w:space="0" w:color="auto"/>
        <w:left w:val="none" w:sz="0" w:space="0" w:color="auto"/>
        <w:bottom w:val="none" w:sz="0" w:space="0" w:color="auto"/>
        <w:right w:val="none" w:sz="0" w:space="0" w:color="auto"/>
      </w:divBdr>
    </w:div>
    <w:div w:id="286818085">
      <w:bodyDiv w:val="1"/>
      <w:marLeft w:val="0"/>
      <w:marRight w:val="0"/>
      <w:marTop w:val="0"/>
      <w:marBottom w:val="0"/>
      <w:divBdr>
        <w:top w:val="none" w:sz="0" w:space="0" w:color="auto"/>
        <w:left w:val="none" w:sz="0" w:space="0" w:color="auto"/>
        <w:bottom w:val="none" w:sz="0" w:space="0" w:color="auto"/>
        <w:right w:val="none" w:sz="0" w:space="0" w:color="auto"/>
      </w:divBdr>
    </w:div>
    <w:div w:id="373387451">
      <w:bodyDiv w:val="1"/>
      <w:marLeft w:val="0"/>
      <w:marRight w:val="0"/>
      <w:marTop w:val="0"/>
      <w:marBottom w:val="0"/>
      <w:divBdr>
        <w:top w:val="none" w:sz="0" w:space="0" w:color="auto"/>
        <w:left w:val="none" w:sz="0" w:space="0" w:color="auto"/>
        <w:bottom w:val="none" w:sz="0" w:space="0" w:color="auto"/>
        <w:right w:val="none" w:sz="0" w:space="0" w:color="auto"/>
      </w:divBdr>
    </w:div>
    <w:div w:id="407653636">
      <w:bodyDiv w:val="1"/>
      <w:marLeft w:val="0"/>
      <w:marRight w:val="0"/>
      <w:marTop w:val="0"/>
      <w:marBottom w:val="0"/>
      <w:divBdr>
        <w:top w:val="none" w:sz="0" w:space="0" w:color="auto"/>
        <w:left w:val="none" w:sz="0" w:space="0" w:color="auto"/>
        <w:bottom w:val="none" w:sz="0" w:space="0" w:color="auto"/>
        <w:right w:val="none" w:sz="0" w:space="0" w:color="auto"/>
      </w:divBdr>
    </w:div>
    <w:div w:id="473761581">
      <w:bodyDiv w:val="1"/>
      <w:marLeft w:val="0"/>
      <w:marRight w:val="0"/>
      <w:marTop w:val="0"/>
      <w:marBottom w:val="0"/>
      <w:divBdr>
        <w:top w:val="none" w:sz="0" w:space="0" w:color="auto"/>
        <w:left w:val="none" w:sz="0" w:space="0" w:color="auto"/>
        <w:bottom w:val="none" w:sz="0" w:space="0" w:color="auto"/>
        <w:right w:val="none" w:sz="0" w:space="0" w:color="auto"/>
      </w:divBdr>
    </w:div>
    <w:div w:id="489440511">
      <w:bodyDiv w:val="1"/>
      <w:marLeft w:val="0"/>
      <w:marRight w:val="0"/>
      <w:marTop w:val="0"/>
      <w:marBottom w:val="0"/>
      <w:divBdr>
        <w:top w:val="none" w:sz="0" w:space="0" w:color="auto"/>
        <w:left w:val="none" w:sz="0" w:space="0" w:color="auto"/>
        <w:bottom w:val="none" w:sz="0" w:space="0" w:color="auto"/>
        <w:right w:val="none" w:sz="0" w:space="0" w:color="auto"/>
      </w:divBdr>
    </w:div>
    <w:div w:id="491995450">
      <w:bodyDiv w:val="1"/>
      <w:marLeft w:val="0"/>
      <w:marRight w:val="0"/>
      <w:marTop w:val="0"/>
      <w:marBottom w:val="0"/>
      <w:divBdr>
        <w:top w:val="none" w:sz="0" w:space="0" w:color="auto"/>
        <w:left w:val="none" w:sz="0" w:space="0" w:color="auto"/>
        <w:bottom w:val="none" w:sz="0" w:space="0" w:color="auto"/>
        <w:right w:val="none" w:sz="0" w:space="0" w:color="auto"/>
      </w:divBdr>
    </w:div>
    <w:div w:id="502093284">
      <w:bodyDiv w:val="1"/>
      <w:marLeft w:val="0"/>
      <w:marRight w:val="0"/>
      <w:marTop w:val="0"/>
      <w:marBottom w:val="0"/>
      <w:divBdr>
        <w:top w:val="none" w:sz="0" w:space="0" w:color="auto"/>
        <w:left w:val="none" w:sz="0" w:space="0" w:color="auto"/>
        <w:bottom w:val="none" w:sz="0" w:space="0" w:color="auto"/>
        <w:right w:val="none" w:sz="0" w:space="0" w:color="auto"/>
      </w:divBdr>
    </w:div>
    <w:div w:id="515076929">
      <w:bodyDiv w:val="1"/>
      <w:marLeft w:val="0"/>
      <w:marRight w:val="0"/>
      <w:marTop w:val="0"/>
      <w:marBottom w:val="0"/>
      <w:divBdr>
        <w:top w:val="none" w:sz="0" w:space="0" w:color="auto"/>
        <w:left w:val="none" w:sz="0" w:space="0" w:color="auto"/>
        <w:bottom w:val="none" w:sz="0" w:space="0" w:color="auto"/>
        <w:right w:val="none" w:sz="0" w:space="0" w:color="auto"/>
      </w:divBdr>
    </w:div>
    <w:div w:id="527376640">
      <w:bodyDiv w:val="1"/>
      <w:marLeft w:val="0"/>
      <w:marRight w:val="0"/>
      <w:marTop w:val="0"/>
      <w:marBottom w:val="0"/>
      <w:divBdr>
        <w:top w:val="none" w:sz="0" w:space="0" w:color="auto"/>
        <w:left w:val="none" w:sz="0" w:space="0" w:color="auto"/>
        <w:bottom w:val="none" w:sz="0" w:space="0" w:color="auto"/>
        <w:right w:val="none" w:sz="0" w:space="0" w:color="auto"/>
      </w:divBdr>
    </w:div>
    <w:div w:id="540482171">
      <w:bodyDiv w:val="1"/>
      <w:marLeft w:val="0"/>
      <w:marRight w:val="0"/>
      <w:marTop w:val="0"/>
      <w:marBottom w:val="0"/>
      <w:divBdr>
        <w:top w:val="none" w:sz="0" w:space="0" w:color="auto"/>
        <w:left w:val="none" w:sz="0" w:space="0" w:color="auto"/>
        <w:bottom w:val="none" w:sz="0" w:space="0" w:color="auto"/>
        <w:right w:val="none" w:sz="0" w:space="0" w:color="auto"/>
      </w:divBdr>
    </w:div>
    <w:div w:id="563492023">
      <w:bodyDiv w:val="1"/>
      <w:marLeft w:val="0"/>
      <w:marRight w:val="0"/>
      <w:marTop w:val="0"/>
      <w:marBottom w:val="0"/>
      <w:divBdr>
        <w:top w:val="none" w:sz="0" w:space="0" w:color="auto"/>
        <w:left w:val="none" w:sz="0" w:space="0" w:color="auto"/>
        <w:bottom w:val="none" w:sz="0" w:space="0" w:color="auto"/>
        <w:right w:val="none" w:sz="0" w:space="0" w:color="auto"/>
      </w:divBdr>
    </w:div>
    <w:div w:id="612784393">
      <w:bodyDiv w:val="1"/>
      <w:marLeft w:val="0"/>
      <w:marRight w:val="0"/>
      <w:marTop w:val="0"/>
      <w:marBottom w:val="0"/>
      <w:divBdr>
        <w:top w:val="none" w:sz="0" w:space="0" w:color="auto"/>
        <w:left w:val="none" w:sz="0" w:space="0" w:color="auto"/>
        <w:bottom w:val="none" w:sz="0" w:space="0" w:color="auto"/>
        <w:right w:val="none" w:sz="0" w:space="0" w:color="auto"/>
      </w:divBdr>
    </w:div>
    <w:div w:id="613559829">
      <w:bodyDiv w:val="1"/>
      <w:marLeft w:val="0"/>
      <w:marRight w:val="0"/>
      <w:marTop w:val="0"/>
      <w:marBottom w:val="0"/>
      <w:divBdr>
        <w:top w:val="none" w:sz="0" w:space="0" w:color="auto"/>
        <w:left w:val="none" w:sz="0" w:space="0" w:color="auto"/>
        <w:bottom w:val="none" w:sz="0" w:space="0" w:color="auto"/>
        <w:right w:val="none" w:sz="0" w:space="0" w:color="auto"/>
      </w:divBdr>
    </w:div>
    <w:div w:id="637302382">
      <w:bodyDiv w:val="1"/>
      <w:marLeft w:val="0"/>
      <w:marRight w:val="0"/>
      <w:marTop w:val="0"/>
      <w:marBottom w:val="0"/>
      <w:divBdr>
        <w:top w:val="none" w:sz="0" w:space="0" w:color="auto"/>
        <w:left w:val="none" w:sz="0" w:space="0" w:color="auto"/>
        <w:bottom w:val="none" w:sz="0" w:space="0" w:color="auto"/>
        <w:right w:val="none" w:sz="0" w:space="0" w:color="auto"/>
      </w:divBdr>
    </w:div>
    <w:div w:id="697465396">
      <w:bodyDiv w:val="1"/>
      <w:marLeft w:val="0"/>
      <w:marRight w:val="0"/>
      <w:marTop w:val="0"/>
      <w:marBottom w:val="0"/>
      <w:divBdr>
        <w:top w:val="none" w:sz="0" w:space="0" w:color="auto"/>
        <w:left w:val="none" w:sz="0" w:space="0" w:color="auto"/>
        <w:bottom w:val="none" w:sz="0" w:space="0" w:color="auto"/>
        <w:right w:val="none" w:sz="0" w:space="0" w:color="auto"/>
      </w:divBdr>
    </w:div>
    <w:div w:id="697581925">
      <w:bodyDiv w:val="1"/>
      <w:marLeft w:val="0"/>
      <w:marRight w:val="0"/>
      <w:marTop w:val="0"/>
      <w:marBottom w:val="0"/>
      <w:divBdr>
        <w:top w:val="none" w:sz="0" w:space="0" w:color="auto"/>
        <w:left w:val="none" w:sz="0" w:space="0" w:color="auto"/>
        <w:bottom w:val="none" w:sz="0" w:space="0" w:color="auto"/>
        <w:right w:val="none" w:sz="0" w:space="0" w:color="auto"/>
      </w:divBdr>
    </w:div>
    <w:div w:id="701056864">
      <w:bodyDiv w:val="1"/>
      <w:marLeft w:val="0"/>
      <w:marRight w:val="0"/>
      <w:marTop w:val="0"/>
      <w:marBottom w:val="0"/>
      <w:divBdr>
        <w:top w:val="none" w:sz="0" w:space="0" w:color="auto"/>
        <w:left w:val="none" w:sz="0" w:space="0" w:color="auto"/>
        <w:bottom w:val="none" w:sz="0" w:space="0" w:color="auto"/>
        <w:right w:val="none" w:sz="0" w:space="0" w:color="auto"/>
      </w:divBdr>
    </w:div>
    <w:div w:id="715857745">
      <w:bodyDiv w:val="1"/>
      <w:marLeft w:val="0"/>
      <w:marRight w:val="0"/>
      <w:marTop w:val="0"/>
      <w:marBottom w:val="0"/>
      <w:divBdr>
        <w:top w:val="none" w:sz="0" w:space="0" w:color="auto"/>
        <w:left w:val="none" w:sz="0" w:space="0" w:color="auto"/>
        <w:bottom w:val="none" w:sz="0" w:space="0" w:color="auto"/>
        <w:right w:val="none" w:sz="0" w:space="0" w:color="auto"/>
      </w:divBdr>
    </w:div>
    <w:div w:id="786510438">
      <w:bodyDiv w:val="1"/>
      <w:marLeft w:val="0"/>
      <w:marRight w:val="0"/>
      <w:marTop w:val="0"/>
      <w:marBottom w:val="0"/>
      <w:divBdr>
        <w:top w:val="none" w:sz="0" w:space="0" w:color="auto"/>
        <w:left w:val="none" w:sz="0" w:space="0" w:color="auto"/>
        <w:bottom w:val="none" w:sz="0" w:space="0" w:color="auto"/>
        <w:right w:val="none" w:sz="0" w:space="0" w:color="auto"/>
      </w:divBdr>
    </w:div>
    <w:div w:id="829324971">
      <w:bodyDiv w:val="1"/>
      <w:marLeft w:val="0"/>
      <w:marRight w:val="0"/>
      <w:marTop w:val="0"/>
      <w:marBottom w:val="0"/>
      <w:divBdr>
        <w:top w:val="none" w:sz="0" w:space="0" w:color="auto"/>
        <w:left w:val="none" w:sz="0" w:space="0" w:color="auto"/>
        <w:bottom w:val="none" w:sz="0" w:space="0" w:color="auto"/>
        <w:right w:val="none" w:sz="0" w:space="0" w:color="auto"/>
      </w:divBdr>
    </w:div>
    <w:div w:id="830410508">
      <w:bodyDiv w:val="1"/>
      <w:marLeft w:val="0"/>
      <w:marRight w:val="0"/>
      <w:marTop w:val="0"/>
      <w:marBottom w:val="0"/>
      <w:divBdr>
        <w:top w:val="none" w:sz="0" w:space="0" w:color="auto"/>
        <w:left w:val="none" w:sz="0" w:space="0" w:color="auto"/>
        <w:bottom w:val="none" w:sz="0" w:space="0" w:color="auto"/>
        <w:right w:val="none" w:sz="0" w:space="0" w:color="auto"/>
      </w:divBdr>
    </w:div>
    <w:div w:id="867644808">
      <w:bodyDiv w:val="1"/>
      <w:marLeft w:val="0"/>
      <w:marRight w:val="0"/>
      <w:marTop w:val="0"/>
      <w:marBottom w:val="0"/>
      <w:divBdr>
        <w:top w:val="none" w:sz="0" w:space="0" w:color="auto"/>
        <w:left w:val="none" w:sz="0" w:space="0" w:color="auto"/>
        <w:bottom w:val="none" w:sz="0" w:space="0" w:color="auto"/>
        <w:right w:val="none" w:sz="0" w:space="0" w:color="auto"/>
      </w:divBdr>
    </w:div>
    <w:div w:id="871309536">
      <w:bodyDiv w:val="1"/>
      <w:marLeft w:val="0"/>
      <w:marRight w:val="0"/>
      <w:marTop w:val="0"/>
      <w:marBottom w:val="0"/>
      <w:divBdr>
        <w:top w:val="none" w:sz="0" w:space="0" w:color="auto"/>
        <w:left w:val="none" w:sz="0" w:space="0" w:color="auto"/>
        <w:bottom w:val="none" w:sz="0" w:space="0" w:color="auto"/>
        <w:right w:val="none" w:sz="0" w:space="0" w:color="auto"/>
      </w:divBdr>
    </w:div>
    <w:div w:id="875509067">
      <w:bodyDiv w:val="1"/>
      <w:marLeft w:val="0"/>
      <w:marRight w:val="0"/>
      <w:marTop w:val="0"/>
      <w:marBottom w:val="0"/>
      <w:divBdr>
        <w:top w:val="none" w:sz="0" w:space="0" w:color="auto"/>
        <w:left w:val="none" w:sz="0" w:space="0" w:color="auto"/>
        <w:bottom w:val="none" w:sz="0" w:space="0" w:color="auto"/>
        <w:right w:val="none" w:sz="0" w:space="0" w:color="auto"/>
      </w:divBdr>
    </w:div>
    <w:div w:id="875968808">
      <w:bodyDiv w:val="1"/>
      <w:marLeft w:val="0"/>
      <w:marRight w:val="0"/>
      <w:marTop w:val="0"/>
      <w:marBottom w:val="0"/>
      <w:divBdr>
        <w:top w:val="none" w:sz="0" w:space="0" w:color="auto"/>
        <w:left w:val="none" w:sz="0" w:space="0" w:color="auto"/>
        <w:bottom w:val="none" w:sz="0" w:space="0" w:color="auto"/>
        <w:right w:val="none" w:sz="0" w:space="0" w:color="auto"/>
      </w:divBdr>
    </w:div>
    <w:div w:id="926423157">
      <w:bodyDiv w:val="1"/>
      <w:marLeft w:val="0"/>
      <w:marRight w:val="0"/>
      <w:marTop w:val="0"/>
      <w:marBottom w:val="0"/>
      <w:divBdr>
        <w:top w:val="none" w:sz="0" w:space="0" w:color="auto"/>
        <w:left w:val="none" w:sz="0" w:space="0" w:color="auto"/>
        <w:bottom w:val="none" w:sz="0" w:space="0" w:color="auto"/>
        <w:right w:val="none" w:sz="0" w:space="0" w:color="auto"/>
      </w:divBdr>
    </w:div>
    <w:div w:id="972173018">
      <w:bodyDiv w:val="1"/>
      <w:marLeft w:val="0"/>
      <w:marRight w:val="0"/>
      <w:marTop w:val="0"/>
      <w:marBottom w:val="0"/>
      <w:divBdr>
        <w:top w:val="none" w:sz="0" w:space="0" w:color="auto"/>
        <w:left w:val="none" w:sz="0" w:space="0" w:color="auto"/>
        <w:bottom w:val="none" w:sz="0" w:space="0" w:color="auto"/>
        <w:right w:val="none" w:sz="0" w:space="0" w:color="auto"/>
      </w:divBdr>
    </w:div>
    <w:div w:id="1023167247">
      <w:bodyDiv w:val="1"/>
      <w:marLeft w:val="0"/>
      <w:marRight w:val="0"/>
      <w:marTop w:val="0"/>
      <w:marBottom w:val="0"/>
      <w:divBdr>
        <w:top w:val="none" w:sz="0" w:space="0" w:color="auto"/>
        <w:left w:val="none" w:sz="0" w:space="0" w:color="auto"/>
        <w:bottom w:val="none" w:sz="0" w:space="0" w:color="auto"/>
        <w:right w:val="none" w:sz="0" w:space="0" w:color="auto"/>
      </w:divBdr>
    </w:div>
    <w:div w:id="1044254635">
      <w:bodyDiv w:val="1"/>
      <w:marLeft w:val="0"/>
      <w:marRight w:val="0"/>
      <w:marTop w:val="0"/>
      <w:marBottom w:val="0"/>
      <w:divBdr>
        <w:top w:val="none" w:sz="0" w:space="0" w:color="auto"/>
        <w:left w:val="none" w:sz="0" w:space="0" w:color="auto"/>
        <w:bottom w:val="none" w:sz="0" w:space="0" w:color="auto"/>
        <w:right w:val="none" w:sz="0" w:space="0" w:color="auto"/>
      </w:divBdr>
    </w:div>
    <w:div w:id="1071777784">
      <w:bodyDiv w:val="1"/>
      <w:marLeft w:val="0"/>
      <w:marRight w:val="0"/>
      <w:marTop w:val="0"/>
      <w:marBottom w:val="0"/>
      <w:divBdr>
        <w:top w:val="none" w:sz="0" w:space="0" w:color="auto"/>
        <w:left w:val="none" w:sz="0" w:space="0" w:color="auto"/>
        <w:bottom w:val="none" w:sz="0" w:space="0" w:color="auto"/>
        <w:right w:val="none" w:sz="0" w:space="0" w:color="auto"/>
      </w:divBdr>
    </w:div>
    <w:div w:id="1079985129">
      <w:bodyDiv w:val="1"/>
      <w:marLeft w:val="0"/>
      <w:marRight w:val="0"/>
      <w:marTop w:val="0"/>
      <w:marBottom w:val="0"/>
      <w:divBdr>
        <w:top w:val="none" w:sz="0" w:space="0" w:color="auto"/>
        <w:left w:val="none" w:sz="0" w:space="0" w:color="auto"/>
        <w:bottom w:val="none" w:sz="0" w:space="0" w:color="auto"/>
        <w:right w:val="none" w:sz="0" w:space="0" w:color="auto"/>
      </w:divBdr>
    </w:div>
    <w:div w:id="1118643159">
      <w:bodyDiv w:val="1"/>
      <w:marLeft w:val="0"/>
      <w:marRight w:val="0"/>
      <w:marTop w:val="0"/>
      <w:marBottom w:val="0"/>
      <w:divBdr>
        <w:top w:val="none" w:sz="0" w:space="0" w:color="auto"/>
        <w:left w:val="none" w:sz="0" w:space="0" w:color="auto"/>
        <w:bottom w:val="none" w:sz="0" w:space="0" w:color="auto"/>
        <w:right w:val="none" w:sz="0" w:space="0" w:color="auto"/>
      </w:divBdr>
    </w:div>
    <w:div w:id="1140608367">
      <w:bodyDiv w:val="1"/>
      <w:marLeft w:val="0"/>
      <w:marRight w:val="0"/>
      <w:marTop w:val="0"/>
      <w:marBottom w:val="0"/>
      <w:divBdr>
        <w:top w:val="none" w:sz="0" w:space="0" w:color="auto"/>
        <w:left w:val="none" w:sz="0" w:space="0" w:color="auto"/>
        <w:bottom w:val="none" w:sz="0" w:space="0" w:color="auto"/>
        <w:right w:val="none" w:sz="0" w:space="0" w:color="auto"/>
      </w:divBdr>
    </w:div>
    <w:div w:id="1152328353">
      <w:bodyDiv w:val="1"/>
      <w:marLeft w:val="0"/>
      <w:marRight w:val="0"/>
      <w:marTop w:val="0"/>
      <w:marBottom w:val="0"/>
      <w:divBdr>
        <w:top w:val="none" w:sz="0" w:space="0" w:color="auto"/>
        <w:left w:val="none" w:sz="0" w:space="0" w:color="auto"/>
        <w:bottom w:val="none" w:sz="0" w:space="0" w:color="auto"/>
        <w:right w:val="none" w:sz="0" w:space="0" w:color="auto"/>
      </w:divBdr>
    </w:div>
    <w:div w:id="1161429803">
      <w:bodyDiv w:val="1"/>
      <w:marLeft w:val="0"/>
      <w:marRight w:val="0"/>
      <w:marTop w:val="0"/>
      <w:marBottom w:val="0"/>
      <w:divBdr>
        <w:top w:val="none" w:sz="0" w:space="0" w:color="auto"/>
        <w:left w:val="none" w:sz="0" w:space="0" w:color="auto"/>
        <w:bottom w:val="none" w:sz="0" w:space="0" w:color="auto"/>
        <w:right w:val="none" w:sz="0" w:space="0" w:color="auto"/>
      </w:divBdr>
    </w:div>
    <w:div w:id="1177382006">
      <w:bodyDiv w:val="1"/>
      <w:marLeft w:val="0"/>
      <w:marRight w:val="0"/>
      <w:marTop w:val="0"/>
      <w:marBottom w:val="0"/>
      <w:divBdr>
        <w:top w:val="none" w:sz="0" w:space="0" w:color="auto"/>
        <w:left w:val="none" w:sz="0" w:space="0" w:color="auto"/>
        <w:bottom w:val="none" w:sz="0" w:space="0" w:color="auto"/>
        <w:right w:val="none" w:sz="0" w:space="0" w:color="auto"/>
      </w:divBdr>
    </w:div>
    <w:div w:id="1220089472">
      <w:bodyDiv w:val="1"/>
      <w:marLeft w:val="0"/>
      <w:marRight w:val="0"/>
      <w:marTop w:val="0"/>
      <w:marBottom w:val="0"/>
      <w:divBdr>
        <w:top w:val="none" w:sz="0" w:space="0" w:color="auto"/>
        <w:left w:val="none" w:sz="0" w:space="0" w:color="auto"/>
        <w:bottom w:val="none" w:sz="0" w:space="0" w:color="auto"/>
        <w:right w:val="none" w:sz="0" w:space="0" w:color="auto"/>
      </w:divBdr>
    </w:div>
    <w:div w:id="1228800977">
      <w:bodyDiv w:val="1"/>
      <w:marLeft w:val="0"/>
      <w:marRight w:val="0"/>
      <w:marTop w:val="0"/>
      <w:marBottom w:val="0"/>
      <w:divBdr>
        <w:top w:val="none" w:sz="0" w:space="0" w:color="auto"/>
        <w:left w:val="none" w:sz="0" w:space="0" w:color="auto"/>
        <w:bottom w:val="none" w:sz="0" w:space="0" w:color="auto"/>
        <w:right w:val="none" w:sz="0" w:space="0" w:color="auto"/>
      </w:divBdr>
    </w:div>
    <w:div w:id="1251238334">
      <w:bodyDiv w:val="1"/>
      <w:marLeft w:val="0"/>
      <w:marRight w:val="0"/>
      <w:marTop w:val="0"/>
      <w:marBottom w:val="0"/>
      <w:divBdr>
        <w:top w:val="none" w:sz="0" w:space="0" w:color="auto"/>
        <w:left w:val="none" w:sz="0" w:space="0" w:color="auto"/>
        <w:bottom w:val="none" w:sz="0" w:space="0" w:color="auto"/>
        <w:right w:val="none" w:sz="0" w:space="0" w:color="auto"/>
      </w:divBdr>
    </w:div>
    <w:div w:id="1254388606">
      <w:bodyDiv w:val="1"/>
      <w:marLeft w:val="0"/>
      <w:marRight w:val="0"/>
      <w:marTop w:val="0"/>
      <w:marBottom w:val="0"/>
      <w:divBdr>
        <w:top w:val="none" w:sz="0" w:space="0" w:color="auto"/>
        <w:left w:val="none" w:sz="0" w:space="0" w:color="auto"/>
        <w:bottom w:val="none" w:sz="0" w:space="0" w:color="auto"/>
        <w:right w:val="none" w:sz="0" w:space="0" w:color="auto"/>
      </w:divBdr>
    </w:div>
    <w:div w:id="1261529993">
      <w:bodyDiv w:val="1"/>
      <w:marLeft w:val="0"/>
      <w:marRight w:val="0"/>
      <w:marTop w:val="0"/>
      <w:marBottom w:val="0"/>
      <w:divBdr>
        <w:top w:val="none" w:sz="0" w:space="0" w:color="auto"/>
        <w:left w:val="none" w:sz="0" w:space="0" w:color="auto"/>
        <w:bottom w:val="none" w:sz="0" w:space="0" w:color="auto"/>
        <w:right w:val="none" w:sz="0" w:space="0" w:color="auto"/>
      </w:divBdr>
    </w:div>
    <w:div w:id="1305157258">
      <w:bodyDiv w:val="1"/>
      <w:marLeft w:val="0"/>
      <w:marRight w:val="0"/>
      <w:marTop w:val="0"/>
      <w:marBottom w:val="0"/>
      <w:divBdr>
        <w:top w:val="none" w:sz="0" w:space="0" w:color="auto"/>
        <w:left w:val="none" w:sz="0" w:space="0" w:color="auto"/>
        <w:bottom w:val="none" w:sz="0" w:space="0" w:color="auto"/>
        <w:right w:val="none" w:sz="0" w:space="0" w:color="auto"/>
      </w:divBdr>
    </w:div>
    <w:div w:id="1309434381">
      <w:bodyDiv w:val="1"/>
      <w:marLeft w:val="0"/>
      <w:marRight w:val="0"/>
      <w:marTop w:val="0"/>
      <w:marBottom w:val="0"/>
      <w:divBdr>
        <w:top w:val="none" w:sz="0" w:space="0" w:color="auto"/>
        <w:left w:val="none" w:sz="0" w:space="0" w:color="auto"/>
        <w:bottom w:val="none" w:sz="0" w:space="0" w:color="auto"/>
        <w:right w:val="none" w:sz="0" w:space="0" w:color="auto"/>
      </w:divBdr>
    </w:div>
    <w:div w:id="1315253101">
      <w:bodyDiv w:val="1"/>
      <w:marLeft w:val="0"/>
      <w:marRight w:val="0"/>
      <w:marTop w:val="0"/>
      <w:marBottom w:val="0"/>
      <w:divBdr>
        <w:top w:val="none" w:sz="0" w:space="0" w:color="auto"/>
        <w:left w:val="none" w:sz="0" w:space="0" w:color="auto"/>
        <w:bottom w:val="none" w:sz="0" w:space="0" w:color="auto"/>
        <w:right w:val="none" w:sz="0" w:space="0" w:color="auto"/>
      </w:divBdr>
    </w:div>
    <w:div w:id="1326275799">
      <w:bodyDiv w:val="1"/>
      <w:marLeft w:val="0"/>
      <w:marRight w:val="0"/>
      <w:marTop w:val="0"/>
      <w:marBottom w:val="0"/>
      <w:divBdr>
        <w:top w:val="none" w:sz="0" w:space="0" w:color="auto"/>
        <w:left w:val="none" w:sz="0" w:space="0" w:color="auto"/>
        <w:bottom w:val="none" w:sz="0" w:space="0" w:color="auto"/>
        <w:right w:val="none" w:sz="0" w:space="0" w:color="auto"/>
      </w:divBdr>
    </w:div>
    <w:div w:id="1366716817">
      <w:bodyDiv w:val="1"/>
      <w:marLeft w:val="0"/>
      <w:marRight w:val="0"/>
      <w:marTop w:val="0"/>
      <w:marBottom w:val="0"/>
      <w:divBdr>
        <w:top w:val="none" w:sz="0" w:space="0" w:color="auto"/>
        <w:left w:val="none" w:sz="0" w:space="0" w:color="auto"/>
        <w:bottom w:val="none" w:sz="0" w:space="0" w:color="auto"/>
        <w:right w:val="none" w:sz="0" w:space="0" w:color="auto"/>
      </w:divBdr>
    </w:div>
    <w:div w:id="1390302665">
      <w:bodyDiv w:val="1"/>
      <w:marLeft w:val="0"/>
      <w:marRight w:val="0"/>
      <w:marTop w:val="0"/>
      <w:marBottom w:val="0"/>
      <w:divBdr>
        <w:top w:val="none" w:sz="0" w:space="0" w:color="auto"/>
        <w:left w:val="none" w:sz="0" w:space="0" w:color="auto"/>
        <w:bottom w:val="none" w:sz="0" w:space="0" w:color="auto"/>
        <w:right w:val="none" w:sz="0" w:space="0" w:color="auto"/>
      </w:divBdr>
    </w:div>
    <w:div w:id="1393693223">
      <w:bodyDiv w:val="1"/>
      <w:marLeft w:val="0"/>
      <w:marRight w:val="0"/>
      <w:marTop w:val="0"/>
      <w:marBottom w:val="0"/>
      <w:divBdr>
        <w:top w:val="none" w:sz="0" w:space="0" w:color="auto"/>
        <w:left w:val="none" w:sz="0" w:space="0" w:color="auto"/>
        <w:bottom w:val="none" w:sz="0" w:space="0" w:color="auto"/>
        <w:right w:val="none" w:sz="0" w:space="0" w:color="auto"/>
      </w:divBdr>
    </w:div>
    <w:div w:id="1436363573">
      <w:bodyDiv w:val="1"/>
      <w:marLeft w:val="0"/>
      <w:marRight w:val="0"/>
      <w:marTop w:val="0"/>
      <w:marBottom w:val="0"/>
      <w:divBdr>
        <w:top w:val="none" w:sz="0" w:space="0" w:color="auto"/>
        <w:left w:val="none" w:sz="0" w:space="0" w:color="auto"/>
        <w:bottom w:val="none" w:sz="0" w:space="0" w:color="auto"/>
        <w:right w:val="none" w:sz="0" w:space="0" w:color="auto"/>
      </w:divBdr>
    </w:div>
    <w:div w:id="1447002106">
      <w:bodyDiv w:val="1"/>
      <w:marLeft w:val="0"/>
      <w:marRight w:val="0"/>
      <w:marTop w:val="0"/>
      <w:marBottom w:val="0"/>
      <w:divBdr>
        <w:top w:val="none" w:sz="0" w:space="0" w:color="auto"/>
        <w:left w:val="none" w:sz="0" w:space="0" w:color="auto"/>
        <w:bottom w:val="none" w:sz="0" w:space="0" w:color="auto"/>
        <w:right w:val="none" w:sz="0" w:space="0" w:color="auto"/>
      </w:divBdr>
    </w:div>
    <w:div w:id="1474978182">
      <w:bodyDiv w:val="1"/>
      <w:marLeft w:val="0"/>
      <w:marRight w:val="0"/>
      <w:marTop w:val="0"/>
      <w:marBottom w:val="0"/>
      <w:divBdr>
        <w:top w:val="none" w:sz="0" w:space="0" w:color="auto"/>
        <w:left w:val="none" w:sz="0" w:space="0" w:color="auto"/>
        <w:bottom w:val="none" w:sz="0" w:space="0" w:color="auto"/>
        <w:right w:val="none" w:sz="0" w:space="0" w:color="auto"/>
      </w:divBdr>
      <w:divsChild>
        <w:div w:id="1935673787">
          <w:marLeft w:val="0"/>
          <w:marRight w:val="0"/>
          <w:marTop w:val="0"/>
          <w:marBottom w:val="0"/>
          <w:divBdr>
            <w:top w:val="none" w:sz="0" w:space="0" w:color="auto"/>
            <w:left w:val="none" w:sz="0" w:space="0" w:color="auto"/>
            <w:bottom w:val="single" w:sz="12" w:space="4" w:color="DDDDDD"/>
            <w:right w:val="none" w:sz="0" w:space="0" w:color="auto"/>
          </w:divBdr>
          <w:divsChild>
            <w:div w:id="18113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1021">
      <w:bodyDiv w:val="1"/>
      <w:marLeft w:val="0"/>
      <w:marRight w:val="0"/>
      <w:marTop w:val="0"/>
      <w:marBottom w:val="0"/>
      <w:divBdr>
        <w:top w:val="none" w:sz="0" w:space="0" w:color="auto"/>
        <w:left w:val="none" w:sz="0" w:space="0" w:color="auto"/>
        <w:bottom w:val="none" w:sz="0" w:space="0" w:color="auto"/>
        <w:right w:val="none" w:sz="0" w:space="0" w:color="auto"/>
      </w:divBdr>
    </w:div>
    <w:div w:id="1508979647">
      <w:bodyDiv w:val="1"/>
      <w:marLeft w:val="0"/>
      <w:marRight w:val="0"/>
      <w:marTop w:val="0"/>
      <w:marBottom w:val="0"/>
      <w:divBdr>
        <w:top w:val="none" w:sz="0" w:space="0" w:color="auto"/>
        <w:left w:val="none" w:sz="0" w:space="0" w:color="auto"/>
        <w:bottom w:val="none" w:sz="0" w:space="0" w:color="auto"/>
        <w:right w:val="none" w:sz="0" w:space="0" w:color="auto"/>
      </w:divBdr>
    </w:div>
    <w:div w:id="1524904168">
      <w:bodyDiv w:val="1"/>
      <w:marLeft w:val="0"/>
      <w:marRight w:val="0"/>
      <w:marTop w:val="0"/>
      <w:marBottom w:val="0"/>
      <w:divBdr>
        <w:top w:val="none" w:sz="0" w:space="0" w:color="auto"/>
        <w:left w:val="none" w:sz="0" w:space="0" w:color="auto"/>
        <w:bottom w:val="none" w:sz="0" w:space="0" w:color="auto"/>
        <w:right w:val="none" w:sz="0" w:space="0" w:color="auto"/>
      </w:divBdr>
    </w:div>
    <w:div w:id="1530608948">
      <w:bodyDiv w:val="1"/>
      <w:marLeft w:val="0"/>
      <w:marRight w:val="0"/>
      <w:marTop w:val="0"/>
      <w:marBottom w:val="0"/>
      <w:divBdr>
        <w:top w:val="none" w:sz="0" w:space="0" w:color="auto"/>
        <w:left w:val="none" w:sz="0" w:space="0" w:color="auto"/>
        <w:bottom w:val="none" w:sz="0" w:space="0" w:color="auto"/>
        <w:right w:val="none" w:sz="0" w:space="0" w:color="auto"/>
      </w:divBdr>
    </w:div>
    <w:div w:id="1538741297">
      <w:bodyDiv w:val="1"/>
      <w:marLeft w:val="0"/>
      <w:marRight w:val="0"/>
      <w:marTop w:val="0"/>
      <w:marBottom w:val="0"/>
      <w:divBdr>
        <w:top w:val="none" w:sz="0" w:space="0" w:color="auto"/>
        <w:left w:val="none" w:sz="0" w:space="0" w:color="auto"/>
        <w:bottom w:val="none" w:sz="0" w:space="0" w:color="auto"/>
        <w:right w:val="none" w:sz="0" w:space="0" w:color="auto"/>
      </w:divBdr>
    </w:div>
    <w:div w:id="1539703647">
      <w:bodyDiv w:val="1"/>
      <w:marLeft w:val="0"/>
      <w:marRight w:val="0"/>
      <w:marTop w:val="0"/>
      <w:marBottom w:val="0"/>
      <w:divBdr>
        <w:top w:val="none" w:sz="0" w:space="0" w:color="auto"/>
        <w:left w:val="none" w:sz="0" w:space="0" w:color="auto"/>
        <w:bottom w:val="none" w:sz="0" w:space="0" w:color="auto"/>
        <w:right w:val="none" w:sz="0" w:space="0" w:color="auto"/>
      </w:divBdr>
    </w:div>
    <w:div w:id="1573001596">
      <w:bodyDiv w:val="1"/>
      <w:marLeft w:val="0"/>
      <w:marRight w:val="0"/>
      <w:marTop w:val="0"/>
      <w:marBottom w:val="0"/>
      <w:divBdr>
        <w:top w:val="none" w:sz="0" w:space="0" w:color="auto"/>
        <w:left w:val="none" w:sz="0" w:space="0" w:color="auto"/>
        <w:bottom w:val="none" w:sz="0" w:space="0" w:color="auto"/>
        <w:right w:val="none" w:sz="0" w:space="0" w:color="auto"/>
      </w:divBdr>
    </w:div>
    <w:div w:id="1577864295">
      <w:bodyDiv w:val="1"/>
      <w:marLeft w:val="0"/>
      <w:marRight w:val="0"/>
      <w:marTop w:val="0"/>
      <w:marBottom w:val="0"/>
      <w:divBdr>
        <w:top w:val="none" w:sz="0" w:space="0" w:color="auto"/>
        <w:left w:val="none" w:sz="0" w:space="0" w:color="auto"/>
        <w:bottom w:val="none" w:sz="0" w:space="0" w:color="auto"/>
        <w:right w:val="none" w:sz="0" w:space="0" w:color="auto"/>
      </w:divBdr>
    </w:div>
    <w:div w:id="1611089450">
      <w:bodyDiv w:val="1"/>
      <w:marLeft w:val="0"/>
      <w:marRight w:val="0"/>
      <w:marTop w:val="0"/>
      <w:marBottom w:val="0"/>
      <w:divBdr>
        <w:top w:val="none" w:sz="0" w:space="0" w:color="auto"/>
        <w:left w:val="none" w:sz="0" w:space="0" w:color="auto"/>
        <w:bottom w:val="none" w:sz="0" w:space="0" w:color="auto"/>
        <w:right w:val="none" w:sz="0" w:space="0" w:color="auto"/>
      </w:divBdr>
      <w:divsChild>
        <w:div w:id="2073887403">
          <w:marLeft w:val="0"/>
          <w:marRight w:val="0"/>
          <w:marTop w:val="0"/>
          <w:marBottom w:val="0"/>
          <w:divBdr>
            <w:top w:val="none" w:sz="0" w:space="0" w:color="auto"/>
            <w:left w:val="none" w:sz="0" w:space="0" w:color="auto"/>
            <w:bottom w:val="single" w:sz="12" w:space="4" w:color="DDDDDD"/>
            <w:right w:val="none" w:sz="0" w:space="0" w:color="auto"/>
          </w:divBdr>
          <w:divsChild>
            <w:div w:id="16606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2718">
      <w:bodyDiv w:val="1"/>
      <w:marLeft w:val="0"/>
      <w:marRight w:val="0"/>
      <w:marTop w:val="0"/>
      <w:marBottom w:val="0"/>
      <w:divBdr>
        <w:top w:val="none" w:sz="0" w:space="0" w:color="auto"/>
        <w:left w:val="none" w:sz="0" w:space="0" w:color="auto"/>
        <w:bottom w:val="none" w:sz="0" w:space="0" w:color="auto"/>
        <w:right w:val="none" w:sz="0" w:space="0" w:color="auto"/>
      </w:divBdr>
    </w:div>
    <w:div w:id="1696806099">
      <w:bodyDiv w:val="1"/>
      <w:marLeft w:val="0"/>
      <w:marRight w:val="0"/>
      <w:marTop w:val="0"/>
      <w:marBottom w:val="0"/>
      <w:divBdr>
        <w:top w:val="none" w:sz="0" w:space="0" w:color="auto"/>
        <w:left w:val="none" w:sz="0" w:space="0" w:color="auto"/>
        <w:bottom w:val="none" w:sz="0" w:space="0" w:color="auto"/>
        <w:right w:val="none" w:sz="0" w:space="0" w:color="auto"/>
      </w:divBdr>
    </w:div>
    <w:div w:id="1713840502">
      <w:bodyDiv w:val="1"/>
      <w:marLeft w:val="0"/>
      <w:marRight w:val="0"/>
      <w:marTop w:val="0"/>
      <w:marBottom w:val="0"/>
      <w:divBdr>
        <w:top w:val="none" w:sz="0" w:space="0" w:color="auto"/>
        <w:left w:val="none" w:sz="0" w:space="0" w:color="auto"/>
        <w:bottom w:val="none" w:sz="0" w:space="0" w:color="auto"/>
        <w:right w:val="none" w:sz="0" w:space="0" w:color="auto"/>
      </w:divBdr>
    </w:div>
    <w:div w:id="1716344078">
      <w:bodyDiv w:val="1"/>
      <w:marLeft w:val="0"/>
      <w:marRight w:val="0"/>
      <w:marTop w:val="0"/>
      <w:marBottom w:val="0"/>
      <w:divBdr>
        <w:top w:val="none" w:sz="0" w:space="0" w:color="auto"/>
        <w:left w:val="none" w:sz="0" w:space="0" w:color="auto"/>
        <w:bottom w:val="none" w:sz="0" w:space="0" w:color="auto"/>
        <w:right w:val="none" w:sz="0" w:space="0" w:color="auto"/>
      </w:divBdr>
    </w:div>
    <w:div w:id="1739356212">
      <w:bodyDiv w:val="1"/>
      <w:marLeft w:val="0"/>
      <w:marRight w:val="0"/>
      <w:marTop w:val="0"/>
      <w:marBottom w:val="0"/>
      <w:divBdr>
        <w:top w:val="none" w:sz="0" w:space="0" w:color="auto"/>
        <w:left w:val="none" w:sz="0" w:space="0" w:color="auto"/>
        <w:bottom w:val="none" w:sz="0" w:space="0" w:color="auto"/>
        <w:right w:val="none" w:sz="0" w:space="0" w:color="auto"/>
      </w:divBdr>
    </w:div>
    <w:div w:id="1758864663">
      <w:bodyDiv w:val="1"/>
      <w:marLeft w:val="0"/>
      <w:marRight w:val="0"/>
      <w:marTop w:val="0"/>
      <w:marBottom w:val="0"/>
      <w:divBdr>
        <w:top w:val="none" w:sz="0" w:space="0" w:color="auto"/>
        <w:left w:val="none" w:sz="0" w:space="0" w:color="auto"/>
        <w:bottom w:val="none" w:sz="0" w:space="0" w:color="auto"/>
        <w:right w:val="none" w:sz="0" w:space="0" w:color="auto"/>
      </w:divBdr>
    </w:div>
    <w:div w:id="1793590767">
      <w:bodyDiv w:val="1"/>
      <w:marLeft w:val="0"/>
      <w:marRight w:val="0"/>
      <w:marTop w:val="0"/>
      <w:marBottom w:val="0"/>
      <w:divBdr>
        <w:top w:val="none" w:sz="0" w:space="0" w:color="auto"/>
        <w:left w:val="none" w:sz="0" w:space="0" w:color="auto"/>
        <w:bottom w:val="none" w:sz="0" w:space="0" w:color="auto"/>
        <w:right w:val="none" w:sz="0" w:space="0" w:color="auto"/>
      </w:divBdr>
    </w:div>
    <w:div w:id="1872843667">
      <w:bodyDiv w:val="1"/>
      <w:marLeft w:val="0"/>
      <w:marRight w:val="0"/>
      <w:marTop w:val="0"/>
      <w:marBottom w:val="0"/>
      <w:divBdr>
        <w:top w:val="none" w:sz="0" w:space="0" w:color="auto"/>
        <w:left w:val="none" w:sz="0" w:space="0" w:color="auto"/>
        <w:bottom w:val="none" w:sz="0" w:space="0" w:color="auto"/>
        <w:right w:val="none" w:sz="0" w:space="0" w:color="auto"/>
      </w:divBdr>
    </w:div>
    <w:div w:id="1907762677">
      <w:bodyDiv w:val="1"/>
      <w:marLeft w:val="0"/>
      <w:marRight w:val="0"/>
      <w:marTop w:val="0"/>
      <w:marBottom w:val="0"/>
      <w:divBdr>
        <w:top w:val="none" w:sz="0" w:space="0" w:color="auto"/>
        <w:left w:val="none" w:sz="0" w:space="0" w:color="auto"/>
        <w:bottom w:val="none" w:sz="0" w:space="0" w:color="auto"/>
        <w:right w:val="none" w:sz="0" w:space="0" w:color="auto"/>
      </w:divBdr>
    </w:div>
    <w:div w:id="1953591631">
      <w:bodyDiv w:val="1"/>
      <w:marLeft w:val="0"/>
      <w:marRight w:val="0"/>
      <w:marTop w:val="0"/>
      <w:marBottom w:val="0"/>
      <w:divBdr>
        <w:top w:val="none" w:sz="0" w:space="0" w:color="auto"/>
        <w:left w:val="none" w:sz="0" w:space="0" w:color="auto"/>
        <w:bottom w:val="none" w:sz="0" w:space="0" w:color="auto"/>
        <w:right w:val="none" w:sz="0" w:space="0" w:color="auto"/>
      </w:divBdr>
    </w:div>
    <w:div w:id="1953659204">
      <w:bodyDiv w:val="1"/>
      <w:marLeft w:val="0"/>
      <w:marRight w:val="0"/>
      <w:marTop w:val="0"/>
      <w:marBottom w:val="0"/>
      <w:divBdr>
        <w:top w:val="none" w:sz="0" w:space="0" w:color="auto"/>
        <w:left w:val="none" w:sz="0" w:space="0" w:color="auto"/>
        <w:bottom w:val="none" w:sz="0" w:space="0" w:color="auto"/>
        <w:right w:val="none" w:sz="0" w:space="0" w:color="auto"/>
      </w:divBdr>
    </w:div>
    <w:div w:id="2036077459">
      <w:bodyDiv w:val="1"/>
      <w:marLeft w:val="0"/>
      <w:marRight w:val="0"/>
      <w:marTop w:val="0"/>
      <w:marBottom w:val="0"/>
      <w:divBdr>
        <w:top w:val="none" w:sz="0" w:space="0" w:color="auto"/>
        <w:left w:val="none" w:sz="0" w:space="0" w:color="auto"/>
        <w:bottom w:val="none" w:sz="0" w:space="0" w:color="auto"/>
        <w:right w:val="none" w:sz="0" w:space="0" w:color="auto"/>
      </w:divBdr>
    </w:div>
    <w:div w:id="2058167041">
      <w:bodyDiv w:val="1"/>
      <w:marLeft w:val="0"/>
      <w:marRight w:val="0"/>
      <w:marTop w:val="0"/>
      <w:marBottom w:val="0"/>
      <w:divBdr>
        <w:top w:val="none" w:sz="0" w:space="0" w:color="auto"/>
        <w:left w:val="none" w:sz="0" w:space="0" w:color="auto"/>
        <w:bottom w:val="none" w:sz="0" w:space="0" w:color="auto"/>
        <w:right w:val="none" w:sz="0" w:space="0" w:color="auto"/>
      </w:divBdr>
    </w:div>
    <w:div w:id="2074545205">
      <w:bodyDiv w:val="1"/>
      <w:marLeft w:val="0"/>
      <w:marRight w:val="0"/>
      <w:marTop w:val="0"/>
      <w:marBottom w:val="0"/>
      <w:divBdr>
        <w:top w:val="none" w:sz="0" w:space="0" w:color="auto"/>
        <w:left w:val="none" w:sz="0" w:space="0" w:color="auto"/>
        <w:bottom w:val="none" w:sz="0" w:space="0" w:color="auto"/>
        <w:right w:val="none" w:sz="0" w:space="0" w:color="auto"/>
      </w:divBdr>
    </w:div>
    <w:div w:id="2115129875">
      <w:bodyDiv w:val="1"/>
      <w:marLeft w:val="0"/>
      <w:marRight w:val="0"/>
      <w:marTop w:val="0"/>
      <w:marBottom w:val="0"/>
      <w:divBdr>
        <w:top w:val="none" w:sz="0" w:space="0" w:color="auto"/>
        <w:left w:val="none" w:sz="0" w:space="0" w:color="auto"/>
        <w:bottom w:val="none" w:sz="0" w:space="0" w:color="auto"/>
        <w:right w:val="none" w:sz="0" w:space="0" w:color="auto"/>
      </w:divBdr>
    </w:div>
    <w:div w:id="2140612402">
      <w:bodyDiv w:val="1"/>
      <w:marLeft w:val="0"/>
      <w:marRight w:val="0"/>
      <w:marTop w:val="0"/>
      <w:marBottom w:val="0"/>
      <w:divBdr>
        <w:top w:val="none" w:sz="0" w:space="0" w:color="auto"/>
        <w:left w:val="none" w:sz="0" w:space="0" w:color="auto"/>
        <w:bottom w:val="none" w:sz="0" w:space="0" w:color="auto"/>
        <w:right w:val="none" w:sz="0" w:space="0" w:color="auto"/>
      </w:divBdr>
    </w:div>
    <w:div w:id="21443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CEC.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rosveta.gov.rs/" TargetMode="External"/><Relationship Id="rId2" Type="http://schemas.openxmlformats.org/officeDocument/2006/relationships/customXml" Target="../customXml/item2.xml"/><Relationship Id="rId16" Type="http://schemas.openxmlformats.org/officeDocument/2006/relationships/hyperlink" Target="https://ecec.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rosveta.gov.r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worldbank.org/en/projects-operations/products-and-services/grievance-redress-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environmental-and-socia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DocumentTagged xmlns="5097cb67-7b2e-417d-8d6d-e23ef1325073" xsi:nil="true"/>
    <ProofOfDelivery xmlns="5097cb67-7b2e-417d-8d6d-e23ef1325073" xsi:nil="true"/>
    <LikesCount xmlns="http://schemas.microsoft.com/sharepoint/v3" xsi:nil="true"/>
    <Ratings xmlns="http://schemas.microsoft.com/sharepoint/v3" xsi:nil="true"/>
    <SubmitToImageBank xmlns="5097cb67-7b2e-417d-8d6d-e23ef132507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WbDocsObjectId xmlns="5097cb67-7b2e-417d-8d6d-e23ef132507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BB28B92ABA9C4089577D4A03B06DC9" ma:contentTypeVersion="7" ma:contentTypeDescription="Create a new document." ma:contentTypeScope="" ma:versionID="d52e6be859a3b1ec13c796e44e4c8d6e">
  <xsd:schema xmlns:xsd="http://www.w3.org/2001/XMLSchema" xmlns:xs="http://www.w3.org/2001/XMLSchema" xmlns:p="http://schemas.microsoft.com/office/2006/metadata/properties" xmlns:ns1="http://schemas.microsoft.com/sharepoint/v3" xmlns:ns2="5097cb67-7b2e-417d-8d6d-e23ef1325073" targetNamespace="http://schemas.microsoft.com/office/2006/metadata/properties" ma:root="true" ma:fieldsID="276f7458cebfbe80f210c7a0160a977b" ns1:_="" ns2:_="">
    <xsd:import namespace="http://schemas.microsoft.com/sharepoint/v3"/>
    <xsd:import namespace="5097cb67-7b2e-417d-8d6d-e23ef1325073"/>
    <xsd:element name="properties">
      <xsd:complexType>
        <xsd:sequence>
          <xsd:element name="documentManagement">
            <xsd:complexType>
              <xsd:all>
                <xsd:element ref="ns2:IsDocumentTagged" minOccurs="0"/>
                <xsd:element ref="ns2:ProofOfDelivery" minOccurs="0"/>
                <xsd:element ref="ns2:WbDocsObjectId" minOccurs="0"/>
                <xsd:element ref="ns2:SubmitToImageBank"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7cb67-7b2e-417d-8d6d-e23ef1325073" elementFormDefault="qualified">
    <xsd:import namespace="http://schemas.microsoft.com/office/2006/documentManagement/types"/>
    <xsd:import namespace="http://schemas.microsoft.com/office/infopath/2007/PartnerControls"/>
    <xsd:element name="IsDocumentTagged" ma:index="8" nillable="true" ma:displayName="IsDocumentTagged" ma:internalName="IsDocumentTagged">
      <xsd:simpleType>
        <xsd:restriction base="dms:Text">
          <xsd:maxLength value="255"/>
        </xsd:restriction>
      </xsd:simpleType>
    </xsd:element>
    <xsd:element name="ProofOfDelivery" ma:index="9" nillable="true" ma:displayName="ProofOfDelivery" ma:internalName="ProofOfDelivery">
      <xsd:simpleType>
        <xsd:restriction base="dms:Text">
          <xsd:maxLength value="255"/>
        </xsd:restriction>
      </xsd:simpleType>
    </xsd:element>
    <xsd:element name="WbDocsObjectId" ma:index="10" nillable="true" ma:displayName="WbDocsObjectId" ma:internalName="WbDocsObjectId">
      <xsd:simpleType>
        <xsd:restriction base="dms:Text">
          <xsd:maxLength value="255"/>
        </xsd:restriction>
      </xsd:simpleType>
    </xsd:element>
    <xsd:element name="SubmitToImageBank" ma:index="11"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8E5F-13FE-4BA4-A800-06FA6E8D9719}">
  <ds:schemaRefs>
    <ds:schemaRef ds:uri="http://schemas.microsoft.com/sharepoint/v3/contenttype/forms"/>
  </ds:schemaRefs>
</ds:datastoreItem>
</file>

<file path=customXml/itemProps2.xml><?xml version="1.0" encoding="utf-8"?>
<ds:datastoreItem xmlns:ds="http://schemas.openxmlformats.org/officeDocument/2006/customXml" ds:itemID="{8CD465B8-F8D0-44D0-906D-9162D938A770}">
  <ds:schemaRefs>
    <ds:schemaRef ds:uri="http://schemas.microsoft.com/office/2006/metadata/properties"/>
    <ds:schemaRef ds:uri="http://schemas.microsoft.com/office/infopath/2007/PartnerControls"/>
    <ds:schemaRef ds:uri="5097cb67-7b2e-417d-8d6d-e23ef1325073"/>
    <ds:schemaRef ds:uri="http://schemas.microsoft.com/sharepoint/v3"/>
  </ds:schemaRefs>
</ds:datastoreItem>
</file>

<file path=customXml/itemProps3.xml><?xml version="1.0" encoding="utf-8"?>
<ds:datastoreItem xmlns:ds="http://schemas.openxmlformats.org/officeDocument/2006/customXml" ds:itemID="{DC5F079C-C64D-49F5-BE58-207B11429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7cb67-7b2e-417d-8d6d-e23ef1325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FC734-1838-4DE8-867B-848A189E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15707</Words>
  <Characters>89530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Stakeholder Engagement Plan (SEP)</vt:lpstr>
    </vt:vector>
  </TitlesOfParts>
  <Company/>
  <LinksUpToDate>false</LinksUpToDate>
  <CharactersWithSpaces>105027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(SEP)</dc:title>
  <dc:subject/>
  <dc:creator>SAM</dc:creator>
  <cp:keywords/>
  <dc:description/>
  <cp:lastModifiedBy>Bojana Dodić</cp:lastModifiedBy>
  <cp:revision>2</cp:revision>
  <cp:lastPrinted>2020-09-16T03:20:00Z</cp:lastPrinted>
  <dcterms:created xsi:type="dcterms:W3CDTF">2024-11-28T08:42:00Z</dcterms:created>
  <dcterms:modified xsi:type="dcterms:W3CDTF">2024-11-28T08:42:00Z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-1440407974</vt:i4>
  </property>
  <property fmtid="{D5CDD505-2E9C-101B-9397-08002B2CF9AE}" pid="3" name="ContentTypeId">
    <vt:lpwstr>0x01010088BB28B92ABA9C4089577D4A03B06DC9</vt:lpwstr>
  </property>
  <property fmtid="{D5CDD505-2E9C-101B-9397-08002B2CF9AE}" pid="4" name="Cordis ID">
    <vt:lpwstr>PROJDOCSEP001</vt:lpwstr>
  </property>
  <property fmtid="{D5CDD505-2E9C-101B-9397-08002B2CF9AE}" pid="5" name="Stage">
    <vt:lpwstr>IMP</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P178125</vt:lpwstr>
  </property>
  <property fmtid="{D5CDD505-2E9C-101B-9397-08002B2CF9AE}" pid="10" name="Task ID">
    <vt:lpwstr>P178125</vt:lpwstr>
  </property>
  <property fmtid="{D5CDD505-2E9C-101B-9397-08002B2CF9AE}" pid="11" name="DocStatus">
    <vt:lpwstr>21</vt:lpwstr>
  </property>
  <property fmtid="{D5CDD505-2E9C-101B-9397-08002B2CF9AE}" pid="12" name="LockStatus">
    <vt:lpwstr/>
  </property>
  <property fmtid="{D5CDD505-2E9C-101B-9397-08002B2CF9AE}" pid="13" name="ApprovedVersion">
    <vt:lpwstr>APR:3.0</vt:lpwstr>
  </property>
  <property fmtid="{D5CDD505-2E9C-101B-9397-08002B2CF9AE}" pid="14" name="DisclosedVersion">
    <vt:lpwstr>APR:4.0</vt:lpwstr>
  </property>
</Properties>
</file>